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"Бизнес для Бизнеса"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21 июня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139428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21.06.2022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РАД-293880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«Интер-пост», ИНН 7709828044, КД 593-КЛ-ЮЛ от 13.04.2011, КД 707-КЛ-ЮЛ от 17.02.2012, КД 885-КЛ-ЮЛ от 11.03.2013, КД 041-КЛ-ЮЛ от 08.04.2014, решение АС г. Москвы от 24.10.2017 по делу А40-100481/17-69-910, принято решение о предстоящем исключении ЮЛ из ЕГРЮЛ (537 473,63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РАД-293881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"НИКО", ИНН 5012077631, КД 051-КЛ-ЮЛ от 29.04.2014, решение АС г. Москвы от 05.10.2017 по делу А40-22089/2017 (30 135 830,06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РАД-293882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"Реуткабель", ИНН 7716751723, КД 052-КЛ-ЮЛ от 29.04.2014, решение АC г. Москвы от 09.10.2017 по делу А40-35260/2017, принято решение о предстоящем исключении ЮЛ из ЕГРЮЛ (81 242 893,40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РАД-293883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Симонов Александр Владимирович, ИНН 773171145012 (поручитель должника ООО "Приоритет", ИНН 7723861678 (до реорганизации в форме присоединения - ООО "ФЛАГМАН",  ИНН 7708633155,  исключен из ЕГРЮЛ 27.08.2014), исключен из ЕГРЮЛ 15.10.2020), КД 845-КЛ-ЮЛ от 26.11.2012, решение Кузнецкого районного суда от 03.04.2014 г. Москвы по делу 2-1263/2014 (2 654 996,49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РАД-293884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Белоруков Юрий Сергеевич, ИНН 771820794405, КД 725-КЛ-ФЛ от 20.04.2012, решение Преображенского районного суда от 28.02.2014 по делу 2-3279/2014 (45 333 558,90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РАД-293885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21 физическому лицу, ограничения и обременения: Семаго В.В., Болотин Ю.В., Болотина А.А., Суетин П.Г., Киселев И.В. находятся в стадии банкротства, в отношении Мостового М.Г. истёк срок для предъявления исполнительного листа, г. Самара (12 335 048,72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