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"ВИТЯЗЬ" - (Общество с ограниченной ответственностью)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12 сентября 2022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143145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12.09.2022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РАД-303123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Жилой дом - 633,9 кв. м, земельные участки (2 шт.) по 1 200 кв. м, газопроводная сеть низкого давления - протяженность 153 м, адрес: Московская обл., Солнечногорский р-н, с. п. Смирновское, дер. Новое, Лесная ул., д. 12, уч. 23, уч. 12, 2-этажный, кадастровые номера 50:09:0010101:591, 50:09:0010101:88, 50:09:0010101:87, 50:09:0000000:178920, земли населенных пунктов - для ведения личного подсобного хозяйства, информация о правах третьих лиц отсутствует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РАД-303124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«Мастер-Банк» (ОАО), ИНН 7705420744, уведомление о включении в РТК третьей очереди 14-01 ИСХ-17732 от 18.03.2014, находится в стадии банкротства (399 477,84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РАД-303125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Соломакину Владиславу Борисовичу, КД 063/2015-РПК от 06.10.2015, решение Мытищинского городского суда Московской области от 14.12.2016 по делу 2-6240/16 (5 136 021,64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РАД-303126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Неделько Эдуард Васильевич; ООО «НПО «Лабиринт» , ИНН 7727096668; ООО «Металон», ИНН 5019022053; ЗАО «Каховка 6», ИНН 7727270348; ООО «ПЭКСИС», ИНН 7710863269, КД 077/2013-КЛ от 11.10.2013, определение АС г. Москвы от 20.09.2017 по делу А40-71162/17-86-98 Ф о включении в РТК третьей очереди, решение Чертановского районного суда г. Москвы от 18.07.2017 по делу № 2-1669/17 о включении в РТК третьей очереди, Неделько Эдуард Васильевич; ООО «Металон», ИНН 5019022053; ЗАО «Каховка 6», ИНН 7727270348; ООО «ПЭКСИС», ИНН 7710863269 - находятся в стадии банкротства (544 507,06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