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"Судостроительный банк" (общество с ограниченной ответственностью)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18 мая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151497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31.01.2023 г. 00:00:00 - 18.05.2023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РАД-323299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ОАО "Е4-ЦЭМ", ИНН 7710111808 (поручитель ОАО "Группа Е4", ИНН 7720554943), КД 11-01-01/10-13/415 К от 23.10.2013, определение АС г. Москвы от 14.12.2015 по делу А40-1876/2015 о включении в РТК третьей очереди, определение АС г. Москвы от 27.11.2015 по делу А40-171885/2014 о включении в РТК третьей очереди, находятся в стадии банкротства (150 284 869,57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"ГСС Инжиниринг Групп", ИНН 7701742839, КД 11-01-01/12-13/512К/4 от 11.09.2014, 11-01-01/12-13/512К/5 от 12.09.2014, 11-01-01/12-13/512К/6 от 12.09.2014, 11-01-01/12-13/512К/7 от 16.09.2014, 11-01-01/12-13/512К/8 от 18.09.2014, 11-01-01/12-13/512К/9, 11-01-01/12-13/512К/10, 11-01-01/12-13/512К/11, 11-01-01/12-13/512К/12, определение АС г. Москвы от 23.03.2016 по делу А40-164148/2014 о включении в РТК третьей очереди, находится в стадии банкротства (157 347 099,89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"НИК", ИНН 5262058335, КД 11-01-01/07-14/313К от 04.07.2014, КД 11-01-01/07-14/313К/1 от 07.07.2014, КД 11-01-01/09-14/467К от 17.09.2014, решение Московского районного суда г. Нижнего Новгорода от 28.04.2016 по делу 2-1579/2 (159 419 715,30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"РосАгроПром", ИНН 6311135530, КД 11-01-01/05-14/220К от 28.05.2014, 11-01-01/06-14/271К от 19.06.2014, 11-01-01/07-14/352К от 23.07.2014, 11-01-01/07-14/356К от 28.07.2014, 11-01-01/11-14/575К от 17.11.2014, апелляционное определение Самарского областного суда по делу 33-2359/2017 от 01.03.2017, апелляционное определение Самарского областного суда по делу 33-2157/2017 от 22.02.2017, принято решение о предстоящем исключении юридического лица из ЕГРЮЛ (237 942 119,37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"Рослизинг", ИНН 7705437201, КД 11-01-01/12-08/239К от 29.12.2008, 11-01-01/12-08/241К от 30.12.2008, 11-01-01/06-12/109К от 20.06.2012, 11-01-01/11-12/250К от 12.11.2012, 11-01-01/12-12/308К от 25.12.2012, 11-01-01/01-13/251К от 21.01.2013, 11-01-01/02-13/21К от 05.02.2013, 11-01-01/02-13/22К от 05.02.2013, 11-01-01/03-13/58К от 15.03.2013, 11-01-01/03-13/76К от 28.03.2013, 11-01-01/05-13/141К от 30.05.2013, 11-01-01/05-13/142К от 31.05.2013, 11-01-01/06-13/191К от 28.06.2013, 11-01-01/07-13/202К от 05.07.2013, 11-01-01/07-13/203К от 05.07.2013, 11-01-01/07-13/204К от 05.07.2013, 11-01-01/07-13/233К от 22.07.2013, 11-01-01/07-13/244К от 26.07.2013, 11-01-01/09-13/309К от 03.09.2013, 11-01-01/09-13/334К от 13.09.2013, 11-01-01/10-13/389К от 03.10.2013, 11-01-01/10-13/407К от 14.10.2013, 11-01-01/10-13/408К от 14.10.2013, 11-01-01/11-13/466К от 12.11.2013, 11-01-01/11-13/472К от 19.11.2013, 11-01-01/10-14/510К от 06.10.2014, решение АС г. Москвы по делу А40-180304/2015 от 16.02.2016 (888 863 111,44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"СамТорг", ИНН 6311135107 солидарно с Брагиным Александром Анатольевичем, КД 11-01-01/07-14/333К от 15.07.2014, 11-01-01/09-14/465К от 12.09.2014, 11-01-01/12-14/613К от 01.12.2014, решение АС г. Москвы по делу А40-37076/2016 от 31.05.2016, апелляционное определение Московского городского суда по делу 33-43875 от 06.11.2016 (230 901 039,52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"СМС", ИНН 6316170708 солидарно с Дергилевым Вадимом Владимировичем, КД 11-01-01/07-14/320К от 07.07.2014, 11-01-01/07-14/343К от 18.07.2014, 11-01-01/11-14/562К от 06.11.2014, 11-01-01/11-14/566К от 10.11.2014, решение АС г. Москвы по делу А40-249428/2015 от 11.03.2016, апелляционное определение Московского городского суда по делу 33-28788/2016 от 04.08.2016, принято решение о предстоящем исключении юридического лица из ЕГРЮЛ (234 540 575,41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"ТСТ Столица", ИНН 7713634362, (поручитель Кузнецова Вера Викторовна), КД 11-01-01/06-13/152К от 07.06.2013, определение АС Московской области по делу А41-60176/2017 от 06.09.2018 о включение в РТК четвертой очереди, решение Тимирязевского районного суда г. Москвы от 21.12.2016 по делу 2-616/2016, апелляционное определение Московского городского суда по делу 33-19062/2017 от 20.07.2017, ООО "ТСТ Столица" находится в стадии банкротства (203 277 024,97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"ОЕК", ИНН 7724773030, солидарно с Правоториным Сергеем Александровичем, КД 11-01-01/06-13/155К от 18.06.2013, 11-01-01/08-13/288К от 23.08.2013, решение Замоскворецкого районного суда г. Москвы по делу 2-5332/2014 от 21.07.2014, решение Замоскворецкого районного суда г. Москвы по делу 2-5333/2014 от 01.07.2014 на сумму 21 883 022,49 руб., истек срок для повторного предъявления ИЛ к исполнению (22 196 360,57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"ЭКСТРА ФИШ Трейдинг", ИНН 5036071808 (поручитель Попов Владимир Эдуардович), КД 11-01-01/04-07/88К от 05.04.2007, решение АС г. Москвы от 24.06.2009 по делу А40-19662/09, решение Никулинского районного суда г. Москвы от 12.01.2010 по делу 2-3937/09 (4 017 149,20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"СТРОЙПРОМИНВЕСТИЦИЯ", ИНН 7725140311, КД 11-01-01/02-09/17К от 17.02.2009, имеется решение АС г. Москвы от 25.05.2010 по делу А40-5225/2010 на сумму 969 998,70 руб., истек срок для повторного предъявления ИЛ к исполнению (989 317,54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Маслову Ивану Юльевичу (поручитель ООО "ИМЕДЖЕНСИ ПРИНТ", ИНН 7724219495, исключен из ЕГРЮЛ), КД 11-01-01/09-13/178К от 09.09.2013, 11-01-01/04-14/115К от 09.04.2014, 11-01-01/04-14/154К от 17.04.2014, определение АС Ивановской области от 16.02.2018 по делу А17-180/2017 о включении в РТК третьей очереди, находится в стадии банкротства (159 199 989,97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РАД-323313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Брагину Александру Анатольевичу (поручитель ООО "ПродТорг", ИНН 6311135097, исключен из ЕГРЮЛ), КД 11-01-01/07-14/336К от 15.07.2014, КД 11-01-01/09-14/468К от 17.09.2014, КД 11-01-01/10-14/524К от 15.10.2014, апелляционное определение Самарского областного суда по делу 33-3434/2016 от 23.03.2016 (245 459 135,33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