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1284" w14:textId="77777777"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14:paraId="54B421D3" w14:textId="77777777" w:rsidR="0007213A" w:rsidRDefault="00F923D2">
      <w:pPr>
        <w:jc w:val="right"/>
      </w:pPr>
      <w:r>
        <w:rPr>
          <w:b/>
        </w:rPr>
        <w:t>Организатор торгов:</w:t>
      </w:r>
    </w:p>
    <w:p w14:paraId="1D828D9F" w14:textId="77777777" w:rsidR="0007213A" w:rsidRDefault="00F923D2">
      <w:pPr>
        <w:jc w:val="right"/>
      </w:pPr>
      <w:r>
        <w:t>Акционерное общество «Российский аукционный дом»</w:t>
      </w:r>
    </w:p>
    <w:p w14:paraId="347FCACE" w14:textId="77777777" w:rsidR="0007213A" w:rsidRDefault="00F923D2">
      <w:pPr>
        <w:jc w:val="right"/>
        <w:rPr>
          <w:b/>
        </w:rPr>
      </w:pPr>
      <w:r>
        <w:t>____________________________</w:t>
      </w:r>
    </w:p>
    <w:p w14:paraId="25940399" w14:textId="77777777" w:rsidR="0007213A" w:rsidRDefault="0007213A">
      <w:pPr>
        <w:jc w:val="center"/>
        <w:rPr>
          <w:b/>
        </w:rPr>
      </w:pPr>
    </w:p>
    <w:p w14:paraId="3A5AD85A" w14:textId="77777777" w:rsidR="0007213A" w:rsidRDefault="0007213A" w:rsidP="000200CC">
      <w:pPr>
        <w:jc w:val="center"/>
        <w:rPr>
          <w:b/>
        </w:rPr>
      </w:pPr>
    </w:p>
    <w:p w14:paraId="4A2AD162" w14:textId="77777777"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14:paraId="67AF6A86" w14:textId="77777777" w:rsidR="00C464C7" w:rsidRPr="00914FBB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="000200CC" w:rsidRPr="00ED4E0F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14:paraId="4F969349" w14:textId="77777777"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14:paraId="5E9D33FB" w14:textId="77777777" w:rsidR="0007213A" w:rsidRPr="000200CC" w:rsidRDefault="00F923D2" w:rsidP="000200CC">
      <w:pPr>
        <w:jc w:val="center"/>
        <w:rPr>
          <w:i/>
        </w:rPr>
      </w:pPr>
      <w:r w:rsidRPr="0087629D">
        <w:rPr>
          <w:i/>
          <w:iCs/>
        </w:rPr>
        <w:t>Коммерческий банк «Русский Славянский банк» (акционерное общество)</w:t>
      </w:r>
    </w:p>
    <w:p w14:paraId="4FE00391" w14:textId="77777777" w:rsidR="008670CF" w:rsidRPr="009B33D9" w:rsidRDefault="00F923D2" w:rsidP="008670CF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14:paraId="5FF5B448" w14:textId="77777777" w:rsidR="0007213A" w:rsidRPr="006461B2" w:rsidRDefault="00F923D2" w:rsidP="008670CF">
      <w:pPr>
        <w:jc w:val="center"/>
        <w:rPr>
          <w:b/>
        </w:rPr>
      </w:pPr>
      <w:r>
        <w:rPr>
          <w:b/>
        </w:rPr>
        <w:t>несостоявшимися</w:t>
      </w:r>
      <w:r w:rsidR="00C12736">
        <w:rPr>
          <w:b/>
        </w:rPr>
        <w:t xml:space="preserve"> </w:t>
      </w:r>
      <w:r w:rsidR="00C12736" w:rsidRPr="00F13824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14:paraId="7012097E" w14:textId="77777777" w:rsidR="00125068" w:rsidRPr="00125068" w:rsidRDefault="00125068" w:rsidP="00125068">
      <w:pPr>
        <w:jc w:val="right"/>
        <w:rPr>
          <w:i/>
          <w:sz w:val="10"/>
          <w:szCs w:val="10"/>
        </w:rPr>
      </w:pPr>
    </w:p>
    <w:p w14:paraId="7F0310B8" w14:textId="77777777" w:rsidR="00714121" w:rsidRPr="00666BB7" w:rsidRDefault="00666BB7" w:rsidP="00714121">
      <w:pPr>
        <w:jc w:val="right"/>
        <w:rPr>
          <w:b/>
        </w:rPr>
      </w:pPr>
      <w:bookmarkStart w:id="0" w:name="OLE_LINK36"/>
      <w:bookmarkStart w:id="1" w:name="OLE_LINK37"/>
      <w:bookmarkStart w:id="2" w:name="OLE_LINK1"/>
      <w:bookmarkStart w:id="3" w:name="OLE_LINK2"/>
      <w:bookmarkStart w:id="4" w:name="OLE_LINK23"/>
      <w:bookmarkStart w:id="5" w:name="OLE_LINK24"/>
      <w:bookmarkStart w:id="6" w:name="OLE_LINK25"/>
      <w:bookmarkStart w:id="7" w:name="OLE_LINK26"/>
      <w:bookmarkStart w:id="8" w:name="OLE_LINK27"/>
      <w:bookmarkStart w:id="9" w:name="OLE_LINK29"/>
      <w:bookmarkStart w:id="10" w:name="OLE_LINK30"/>
      <w:bookmarkStart w:id="11" w:name="OLE_LINK31"/>
      <w:bookmarkStart w:id="12" w:name="OLE_LINK33"/>
      <w:bookmarkStart w:id="13" w:name="OLE_LINK43"/>
      <w:bookmarkStart w:id="14" w:name="OLE_LINK44"/>
      <w:bookmarkStart w:id="15" w:name="OLE_LINK45"/>
      <w:bookmarkStart w:id="16" w:name="OLE_LINK48"/>
      <w:bookmarkStart w:id="17" w:name="OLE_LINK49"/>
      <w:bookmarkStart w:id="18" w:name="OLE_LINK50"/>
      <w:bookmarkStart w:id="19" w:name="OLE_LINK51"/>
      <w:bookmarkStart w:id="20" w:name="OLE_LINK61"/>
      <w:bookmarkStart w:id="21" w:name="OLE_LINK64"/>
      <w:bookmarkStart w:id="22" w:name="OLE_LINK65"/>
      <w:bookmarkStart w:id="23" w:name="OLE_LINK66"/>
      <w:bookmarkStart w:id="24" w:name="OLE_LINK67"/>
      <w:r w:rsidRPr="00666BB7">
        <w:rPr>
          <w:b/>
        </w:rPr>
        <w:t>11 декабря 2023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3A55D0E" w14:textId="77777777" w:rsidR="0007213A" w:rsidRDefault="00F923D2" w:rsidP="000200CC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166751</w:t>
      </w:r>
    </w:p>
    <w:p w14:paraId="69EF9F73" w14:textId="77777777" w:rsidR="0007213A" w:rsidRPr="00634455" w:rsidRDefault="0007213A">
      <w:pPr>
        <w:jc w:val="both"/>
        <w:rPr>
          <w:i/>
        </w:rPr>
      </w:pPr>
    </w:p>
    <w:p w14:paraId="28C4F5EA" w14:textId="77777777" w:rsidR="0007213A" w:rsidRDefault="00F923D2">
      <w:r>
        <w:rPr>
          <w:b/>
        </w:rPr>
        <w:t>Дата и время проведения</w:t>
      </w:r>
      <w:r w:rsidR="00C12736" w:rsidRP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="0054765F" w:rsidRPr="0054765F">
        <w:t>03.10.2023 г. 00:00:00 - 10.12.2023 г. 14:00:00</w:t>
      </w:r>
      <w:r w:rsidR="009444FB">
        <w:t>.</w:t>
      </w:r>
    </w:p>
    <w:p w14:paraId="271AE481" w14:textId="77777777" w:rsidR="0007213A" w:rsidRDefault="0007213A"/>
    <w:p w14:paraId="4DBD022D" w14:textId="77777777" w:rsidR="006E7E59" w:rsidRDefault="00F923D2" w:rsidP="006E7E59">
      <w:r>
        <w:rPr>
          <w:b/>
        </w:rPr>
        <w:t>Организатор торгов</w:t>
      </w:r>
      <w:r>
        <w:t xml:space="preserve">: </w:t>
      </w:r>
      <w:r w:rsidRPr="000200CC">
        <w:t>Акционерное общество «Российский аукционный дом»</w:t>
      </w:r>
      <w:r w:rsidR="006E7E59">
        <w:t>.</w:t>
      </w:r>
    </w:p>
    <w:p w14:paraId="670965F7" w14:textId="77777777" w:rsidR="0007213A" w:rsidRPr="000200CC" w:rsidRDefault="00F923D2" w:rsidP="006E7E59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6E99AAF7" w14:textId="77777777" w:rsidR="0007213A" w:rsidRPr="000200CC" w:rsidRDefault="0007213A">
      <w:pPr>
        <w:ind w:firstLine="709"/>
        <w:jc w:val="both"/>
        <w:rPr>
          <w:b/>
          <w:i/>
          <w:sz w:val="10"/>
          <w:szCs w:val="10"/>
        </w:rPr>
      </w:pPr>
    </w:p>
    <w:p w14:paraId="1840B7B3" w14:textId="77777777" w:rsidR="0007213A" w:rsidRDefault="00F923D2" w:rsidP="000200CC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14:paraId="05D40C26" w14:textId="77777777" w:rsidR="0007213A" w:rsidRDefault="0007213A">
      <w:pPr>
        <w:jc w:val="both"/>
      </w:pPr>
    </w:p>
    <w:p w14:paraId="32E2B12C" w14:textId="77777777" w:rsidR="0007213A" w:rsidRDefault="00F923D2" w:rsidP="000200CC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7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</w:p>
    <w:p w14:paraId="3DB3B4A2" w14:textId="77777777" w:rsidR="0007213A" w:rsidRPr="00A56E79" w:rsidRDefault="0007213A"/>
    <w:p w14:paraId="322587EA" w14:textId="77777777" w:rsidR="00A56E79" w:rsidRPr="00F6763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14:paraId="64DBE669" w14:textId="77777777" w:rsidR="00A56E79" w:rsidRPr="00F67639" w:rsidRDefault="00A56E79">
      <w:pPr>
        <w:ind w:firstLine="540"/>
        <w:jc w:val="both"/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1702"/>
        <w:gridCol w:w="6911"/>
      </w:tblGrid>
      <w:tr w:rsidR="0054300B" w14:paraId="220505D9" w14:textId="77777777" w:rsidTr="0020778C">
        <w:tc>
          <w:tcPr>
            <w:tcW w:w="501" w:type="pct"/>
          </w:tcPr>
          <w:p w14:paraId="63233225" w14:textId="77777777"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889" w:type="pct"/>
          </w:tcPr>
          <w:p w14:paraId="584793C6" w14:textId="77777777"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0" w:type="pct"/>
          </w:tcPr>
          <w:p w14:paraId="4CFD0711" w14:textId="77777777"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14:paraId="187F8F8C" w14:textId="77777777" w:rsidTr="0020778C">
        <w:tc>
          <w:tcPr>
            <w:tcW w:w="501" w:type="pct"/>
          </w:tcPr>
          <w:p w14:paraId="35BE142C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14:paraId="5818BA9E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РАД-350914</w:t>
            </w:r>
          </w:p>
        </w:tc>
        <w:tc>
          <w:tcPr>
            <w:tcW w:w="3610" w:type="pct"/>
          </w:tcPr>
          <w:p w14:paraId="47BC290C" w14:textId="77777777" w:rsidR="00F562CD" w:rsidRPr="00F562CD" w:rsidRDefault="00F562CD" w:rsidP="00F562CD">
            <w:r w:rsidRPr="0020778C">
              <w:t>Права требования к ООО «Нева-Ойл», ИНН 7806154104, (поручитель: Нигаматуллин Рим Миниахметович, залогодатель: ООО «Нева-Ойл»), КД 96/2006 от 07.06.2006, определение АС г. Санкт-Петербурга и Ленинградской области от 27.08.2010 по делу А56-3535/2010/з-4 о включении в РТК третьей очереди, определение АС г. Санкт-Петербурга и Ленинградской области от 04.09.2014 по делу А56-3535/2010 о прекращении производства по делу, ООО «Нева-Ойл», Нигаматуллин Р.М. - истек срок исковой давности (2</w:t>
            </w:r>
            <w:r w:rsidRPr="00F562CD">
              <w:rPr>
                <w:lang w:val="en-US"/>
              </w:rPr>
              <w:t> </w:t>
            </w:r>
            <w:r w:rsidRPr="0020778C">
              <w:t>820</w:t>
            </w:r>
            <w:r w:rsidRPr="00F562CD">
              <w:rPr>
                <w:lang w:val="en-US"/>
              </w:rPr>
              <w:t> </w:t>
            </w:r>
            <w:r w:rsidRPr="0020778C">
              <w:t>792,15 руб.)</w:t>
            </w:r>
          </w:p>
        </w:tc>
      </w:tr>
      <w:tr w:rsidR="0054300B" w14:paraId="39CA239C" w14:textId="77777777" w:rsidTr="0020778C">
        <w:tc>
          <w:tcPr>
            <w:tcW w:w="501" w:type="pct"/>
          </w:tcPr>
          <w:p w14:paraId="70B2ADB2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14:paraId="11BE7C94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РАД-350915</w:t>
            </w:r>
          </w:p>
        </w:tc>
        <w:tc>
          <w:tcPr>
            <w:tcW w:w="3610" w:type="pct"/>
          </w:tcPr>
          <w:p w14:paraId="53BDF76E" w14:textId="77777777" w:rsidR="00F562CD" w:rsidRPr="00F562CD" w:rsidRDefault="00F562CD" w:rsidP="00F562CD">
            <w:r w:rsidRPr="0020778C">
              <w:t>Права требования к ООО «ТТС Групп», ИНН 7725585695, (поручитель: Серов Валерий Валерьевич), КД 1-234-06/ОВ от 23.06.2009, решение Симоновского районного суда г. Москвы по делу 2-7188/10, ООО «ТТС Групп» - истек срок предъявления исполнительного документа, Серов В.В. - истек срок исковой давности (3</w:t>
            </w:r>
            <w:r w:rsidRPr="00F562CD">
              <w:rPr>
                <w:lang w:val="en-US"/>
              </w:rPr>
              <w:t> </w:t>
            </w:r>
            <w:r w:rsidRPr="0020778C">
              <w:t>147</w:t>
            </w:r>
            <w:r w:rsidRPr="00F562CD">
              <w:rPr>
                <w:lang w:val="en-US"/>
              </w:rPr>
              <w:t> </w:t>
            </w:r>
            <w:r w:rsidRPr="0020778C">
              <w:t>869,26 руб.)</w:t>
            </w:r>
          </w:p>
        </w:tc>
      </w:tr>
      <w:tr w:rsidR="0054300B" w14:paraId="52E1AAAE" w14:textId="77777777" w:rsidTr="0020778C">
        <w:tc>
          <w:tcPr>
            <w:tcW w:w="501" w:type="pct"/>
          </w:tcPr>
          <w:p w14:paraId="1AC4D9B0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14:paraId="0CDFE964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РАД-350916</w:t>
            </w:r>
          </w:p>
        </w:tc>
        <w:tc>
          <w:tcPr>
            <w:tcW w:w="3610" w:type="pct"/>
          </w:tcPr>
          <w:p w14:paraId="05095A81" w14:textId="77777777" w:rsidR="00F562CD" w:rsidRPr="00F562CD" w:rsidRDefault="00F562CD" w:rsidP="00F562CD">
            <w:r w:rsidRPr="0020778C">
              <w:t>Права требования к ООО «Донован Инвест Трэйдинг Рус» (КОРП), ИНН 7726539123, КД-527017 от 28.12.2007, г. Москва, истек срок исковой давности (442</w:t>
            </w:r>
            <w:r w:rsidRPr="00F562CD">
              <w:rPr>
                <w:lang w:val="en-US"/>
              </w:rPr>
              <w:t> </w:t>
            </w:r>
            <w:r w:rsidRPr="0020778C">
              <w:t>708,40 руб.)</w:t>
            </w:r>
          </w:p>
        </w:tc>
      </w:tr>
      <w:tr w:rsidR="0054300B" w14:paraId="217D9A91" w14:textId="77777777" w:rsidTr="0020778C">
        <w:tc>
          <w:tcPr>
            <w:tcW w:w="501" w:type="pct"/>
          </w:tcPr>
          <w:p w14:paraId="088509CD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14:paraId="72D5A34F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РАД-350921</w:t>
            </w:r>
          </w:p>
        </w:tc>
        <w:tc>
          <w:tcPr>
            <w:tcW w:w="3610" w:type="pct"/>
          </w:tcPr>
          <w:p w14:paraId="08E7037D" w14:textId="77777777" w:rsidR="00F562CD" w:rsidRPr="00F562CD" w:rsidRDefault="00F562CD" w:rsidP="00F562CD">
            <w:r w:rsidRPr="0020778C">
              <w:t>Права требования к Куламову Рафаэлю Ихтияр Оглы (поручитель исключенного из ЕГРЮЛ ООО «ФАЭР», ИНН 4705014176), КД 892/2007/</w:t>
            </w:r>
            <w:r w:rsidRPr="00F562CD">
              <w:rPr>
                <w:lang w:val="en-US"/>
              </w:rPr>
              <w:t>GA</w:t>
            </w:r>
            <w:r w:rsidRPr="0020778C">
              <w:t xml:space="preserve"> от 27.09.2007, решение Гатчинского городского суда Ленинградской области от 30.05.2011 по делу 2-2047/2011, истек срок предъявления исполнительного документа (1</w:t>
            </w:r>
            <w:r w:rsidRPr="00F562CD">
              <w:rPr>
                <w:lang w:val="en-US"/>
              </w:rPr>
              <w:t> </w:t>
            </w:r>
            <w:r w:rsidRPr="0020778C">
              <w:t>153</w:t>
            </w:r>
            <w:r w:rsidRPr="00F562CD">
              <w:rPr>
                <w:lang w:val="en-US"/>
              </w:rPr>
              <w:t> </w:t>
            </w:r>
            <w:r w:rsidRPr="0020778C">
              <w:t>598,44 руб.)</w:t>
            </w:r>
          </w:p>
        </w:tc>
      </w:tr>
      <w:tr w:rsidR="0054300B" w14:paraId="34064063" w14:textId="77777777" w:rsidTr="0020778C">
        <w:tc>
          <w:tcPr>
            <w:tcW w:w="501" w:type="pct"/>
          </w:tcPr>
          <w:p w14:paraId="3E6DBE56" w14:textId="77777777"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14:paraId="132BB60C" w14:textId="77777777"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РАД-350925</w:t>
            </w:r>
          </w:p>
        </w:tc>
        <w:tc>
          <w:tcPr>
            <w:tcW w:w="3610" w:type="pct"/>
          </w:tcPr>
          <w:p w14:paraId="0EF3A4CF" w14:textId="77777777" w:rsidR="00F562CD" w:rsidRPr="00F562CD" w:rsidRDefault="00F562CD" w:rsidP="00F562CD">
            <w:r w:rsidRPr="0020778C">
              <w:t xml:space="preserve">Права требования к Титкову Юрию Константиновичу </w:t>
            </w:r>
            <w:r w:rsidRPr="0020778C">
              <w:lastRenderedPageBreak/>
              <w:t>(поручитель исключенного из ЕГРЮЛ ООО «Гера, ИНН 4027089684Л), КД 10-132847 от 21.07.2015, КД 10-133046 от 27.07.2015, определение АС Калужской области от 26.06.2023 по делу А23-2009/2023 о включении в РТК третьей очереди, процедура реструктуризации долгов (61</w:t>
            </w:r>
            <w:r w:rsidRPr="00F562CD">
              <w:rPr>
                <w:lang w:val="en-US"/>
              </w:rPr>
              <w:t> </w:t>
            </w:r>
            <w:r w:rsidRPr="0020778C">
              <w:t>903</w:t>
            </w:r>
            <w:r w:rsidRPr="00F562CD">
              <w:rPr>
                <w:lang w:val="en-US"/>
              </w:rPr>
              <w:t> </w:t>
            </w:r>
            <w:r w:rsidRPr="0020778C">
              <w:t>226,09 руб.)</w:t>
            </w:r>
          </w:p>
        </w:tc>
      </w:tr>
    </w:tbl>
    <w:p w14:paraId="6EE0EFBA" w14:textId="77777777" w:rsidR="001465B1" w:rsidRDefault="001465B1"/>
    <w:p w14:paraId="4659A3A3" w14:textId="77777777" w:rsidR="001465B1" w:rsidRDefault="001465B1"/>
    <w:p w14:paraId="77E781CC" w14:textId="77777777" w:rsidR="001465B1" w:rsidRDefault="001465B1" w:rsidP="006E7E59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EFEC" w14:textId="77777777" w:rsidR="000714FD" w:rsidRDefault="000714FD" w:rsidP="00634455">
      <w:r>
        <w:separator/>
      </w:r>
    </w:p>
  </w:endnote>
  <w:endnote w:type="continuationSeparator" w:id="0">
    <w:p w14:paraId="3E2922E8" w14:textId="77777777" w:rsidR="000714FD" w:rsidRDefault="000714FD" w:rsidP="0063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2148" w14:textId="235F9CEB" w:rsidR="00634455" w:rsidRDefault="009900F4">
    <w:pPr>
      <w:pStyle w:val="a9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20778C">
      <w:rPr>
        <w:noProof/>
        <w:lang w:val="en-US"/>
      </w:rPr>
      <w:instrText>2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20778C">
      <w:rPr>
        <w:noProof/>
        <w:lang w:val="en-US"/>
      </w:rPr>
      <w:instrText>2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="0020778C">
      <w:fldChar w:fldCharType="separate"/>
    </w:r>
    <w:r w:rsidR="0020778C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173F" w14:textId="77777777" w:rsidR="000714FD" w:rsidRDefault="000714FD" w:rsidP="00634455">
      <w:r>
        <w:separator/>
      </w:r>
    </w:p>
  </w:footnote>
  <w:footnote w:type="continuationSeparator" w:id="0">
    <w:p w14:paraId="2A0DC78C" w14:textId="77777777" w:rsidR="000714FD" w:rsidRDefault="000714FD" w:rsidP="0063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46944373">
    <w:abstractNumId w:val="0"/>
  </w:num>
  <w:num w:numId="2" w16cid:durableId="1104375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7B7"/>
    <w:rsid w:val="00007040"/>
    <w:rsid w:val="000200CC"/>
    <w:rsid w:val="00056E7D"/>
    <w:rsid w:val="000714F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0778C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61F359"/>
  <w15:docId w15:val="{D917327A-BC12-4250-A389-9B501B86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1">
    <w:name w:val="Заголовок1"/>
    <w:basedOn w:val="a"/>
    <w:next w:val="a4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4C587E"/>
    <w:pPr>
      <w:spacing w:after="120"/>
    </w:pPr>
  </w:style>
  <w:style w:type="paragraph" w:styleId="a5">
    <w:name w:val="List"/>
    <w:basedOn w:val="a4"/>
    <w:rsid w:val="004C587E"/>
  </w:style>
  <w:style w:type="paragraph" w:customStyle="1" w:styleId="10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4C587E"/>
    <w:pPr>
      <w:suppressLineNumbers/>
    </w:pPr>
  </w:style>
  <w:style w:type="paragraph" w:customStyle="1" w:styleId="12">
    <w:name w:val="Абзац списка1"/>
    <w:basedOn w:val="a"/>
    <w:rsid w:val="004C587E"/>
    <w:pPr>
      <w:ind w:left="720"/>
    </w:pPr>
  </w:style>
  <w:style w:type="table" w:styleId="a6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Гусева Вероника Михайловна</cp:lastModifiedBy>
  <cp:revision>10</cp:revision>
  <cp:lastPrinted>1899-12-31T21:00:00Z</cp:lastPrinted>
  <dcterms:created xsi:type="dcterms:W3CDTF">2019-03-18T19:31:00Z</dcterms:created>
  <dcterms:modified xsi:type="dcterms:W3CDTF">2023-12-11T09:21:00Z</dcterms:modified>
</cp:coreProperties>
</file>