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B9" w:rsidRDefault="002C4DB9" w:rsidP="002C4DB9">
      <w:pPr>
        <w:ind w:left="426"/>
        <w:rPr>
          <w:b/>
          <w:lang w:val="en-US"/>
        </w:rPr>
      </w:pPr>
    </w:p>
    <w:p w:rsidR="002C4DB9" w:rsidRPr="005A27B6" w:rsidRDefault="002C4DB9" w:rsidP="002C4DB9">
      <w:pPr>
        <w:ind w:left="426"/>
        <w:rPr>
          <w:b/>
        </w:rPr>
      </w:pPr>
    </w:p>
    <w:p w:rsidR="002C4DB9" w:rsidRPr="00E64AEC" w:rsidRDefault="002C4DB9" w:rsidP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2C4DB9" w:rsidRPr="00E64AEC" w:rsidRDefault="002C4DB9" w:rsidP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2C4DB9" w:rsidRPr="00EC32C6" w:rsidRDefault="002C4DB9" w:rsidP="002C4DB9">
      <w:pPr>
        <w:jc w:val="right"/>
      </w:pPr>
      <w:r w:rsidRPr="00EC32C6">
        <w:t>Кафлевский Станислав Сергеевич</w:t>
      </w:r>
    </w:p>
    <w:p w:rsidR="002C4DB9" w:rsidRDefault="002C4DB9" w:rsidP="002C4DB9">
      <w:pPr>
        <w:jc w:val="right"/>
      </w:pPr>
      <w:r>
        <w:t>____________________________</w:t>
      </w:r>
    </w:p>
    <w:p w:rsidR="002C4DB9" w:rsidRDefault="002C4DB9" w:rsidP="002C4DB9">
      <w:pPr>
        <w:jc w:val="center"/>
        <w:outlineLvl w:val="0"/>
        <w:rPr>
          <w:b/>
        </w:rPr>
      </w:pPr>
    </w:p>
    <w:p w:rsidR="002C4DB9" w:rsidRDefault="002C4DB9" w:rsidP="002C4DB9">
      <w:pPr>
        <w:outlineLvl w:val="0"/>
        <w:rPr>
          <w:b/>
        </w:rPr>
      </w:pPr>
    </w:p>
    <w:p w:rsidR="002C4DB9" w:rsidRPr="00DD39DD" w:rsidRDefault="002C4DB9" w:rsidP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2C4DB9" w:rsidRDefault="002C4DB9" w:rsidP="002C4DB9">
      <w:pPr>
        <w:jc w:val="center"/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proofErr w:type="gramStart"/>
      <w:r w:rsidRPr="00F96C83">
        <w:rPr>
          <w:b/>
        </w:rPr>
        <w:t xml:space="preserve">открытых </w:t>
      </w:r>
      <w:r w:rsidRPr="00663E01">
        <w:rPr>
          <w:b/>
        </w:rPr>
        <w:t xml:space="preserve"> </w:t>
      </w:r>
      <w:r w:rsidRPr="00DD39DD">
        <w:rPr>
          <w:b/>
        </w:rPr>
        <w:t>торгов</w:t>
      </w:r>
      <w:proofErr w:type="gramEnd"/>
      <w:r>
        <w:rPr>
          <w:b/>
        </w:rPr>
        <w:t xml:space="preserve"> в электронной форме по продаже имущества должника </w:t>
      </w:r>
      <w:r w:rsidRPr="00847D45">
        <w:t xml:space="preserve">Общество с ограниченной </w:t>
      </w:r>
      <w:proofErr w:type="spellStart"/>
      <w:r w:rsidRPr="00847D45">
        <w:t>ответственностьтю</w:t>
      </w:r>
      <w:proofErr w:type="spellEnd"/>
      <w:r w:rsidRPr="00847D45">
        <w:t xml:space="preserve"> "ОЛСПОРТ"</w:t>
      </w:r>
    </w:p>
    <w:p w:rsidR="00B51382" w:rsidRPr="00F37FE1" w:rsidRDefault="00B51382" w:rsidP="002C4DB9">
      <w:pPr>
        <w:jc w:val="center"/>
        <w:rPr>
          <w:b/>
        </w:rPr>
      </w:pPr>
      <w:r w:rsidRPr="007814E2">
        <w:t>(620078, Свердловская обл., г. Екатеринбург, ул. Коминтерна, 16, 301, ОГРН: 1056604383637, ИНН/КПП: 6672179529/667001001)</w:t>
      </w:r>
    </w:p>
    <w:p w:rsidR="002C4DB9" w:rsidRDefault="002C4DB9" w:rsidP="002C4DB9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Pr="00C53601">
        <w:rPr>
          <w:b/>
        </w:rPr>
        <w:t xml:space="preserve"> </w:t>
      </w:r>
      <w:r>
        <w:rPr>
          <w:b/>
        </w:rPr>
        <w:t>несостоявшимися по причине отсутствия заявок на участие в торгах.</w:t>
      </w:r>
    </w:p>
    <w:p w:rsidR="002C4DB9" w:rsidRDefault="002C4DB9" w:rsidP="002C4DB9">
      <w:pPr>
        <w:jc w:val="center"/>
        <w:rPr>
          <w:b/>
        </w:rPr>
      </w:pPr>
      <w:r w:rsidRPr="00B53770">
        <w:rPr>
          <w:b/>
        </w:rPr>
        <w:t>РАД-144500</w:t>
      </w:r>
    </w:p>
    <w:p w:rsidR="002C4DB9" w:rsidRDefault="002C4DB9" w:rsidP="002C4DB9">
      <w:pPr>
        <w:jc w:val="center"/>
        <w:rPr>
          <w:b/>
        </w:rPr>
      </w:pPr>
    </w:p>
    <w:p w:rsidR="002C4DB9" w:rsidRPr="00784F64" w:rsidRDefault="002C4DB9" w:rsidP="002C4DB9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74343</w:t>
      </w:r>
    </w:p>
    <w:p w:rsidR="002C4DB9" w:rsidRPr="00B53770" w:rsidRDefault="002C4DB9" w:rsidP="002C4DB9">
      <w:pPr>
        <w:jc w:val="center"/>
        <w:rPr>
          <w:b/>
        </w:rPr>
      </w:pPr>
    </w:p>
    <w:p w:rsidR="002C4DB9" w:rsidRPr="00DC32E3" w:rsidRDefault="002C4DB9" w:rsidP="002C4DB9">
      <w:pPr>
        <w:ind w:firstLine="709"/>
        <w:jc w:val="center"/>
        <w:rPr>
          <w:i/>
          <w:sz w:val="20"/>
          <w:szCs w:val="20"/>
        </w:rPr>
      </w:pPr>
    </w:p>
    <w:p w:rsidR="002C4DB9" w:rsidRDefault="002C4DB9" w:rsidP="002C4DB9">
      <w:pPr>
        <w:outlineLvl w:val="0"/>
      </w:pPr>
      <w:r w:rsidRPr="004C4A6B">
        <w:rPr>
          <w:b/>
        </w:rPr>
        <w:t xml:space="preserve">Дата и время проведения </w:t>
      </w:r>
      <w:proofErr w:type="gramStart"/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="00247B50">
        <w:t>24.01.2019</w:t>
      </w:r>
      <w:bookmarkStart w:id="0" w:name="_GoBack"/>
      <w:bookmarkEnd w:id="0"/>
      <w:proofErr w:type="gramEnd"/>
      <w:r w:rsidRPr="00E50641">
        <w:t xml:space="preserve"> г. 09:00:00</w:t>
      </w:r>
      <w:r w:rsidR="00B51382">
        <w:t xml:space="preserve"> (время серверное)</w:t>
      </w:r>
      <w:r>
        <w:t>.</w:t>
      </w:r>
    </w:p>
    <w:p w:rsidR="00B51382" w:rsidRDefault="00B51382" w:rsidP="002C4DB9">
      <w:pPr>
        <w:outlineLvl w:val="0"/>
      </w:pPr>
    </w:p>
    <w:p w:rsidR="00B51382" w:rsidRPr="00B51382" w:rsidRDefault="00B51382" w:rsidP="00B51382">
      <w:pPr>
        <w:outlineLvl w:val="0"/>
        <w:rPr>
          <w:b/>
        </w:rPr>
      </w:pPr>
      <w:r w:rsidRPr="00B51382">
        <w:rPr>
          <w:b/>
        </w:rPr>
        <w:t>Прием заявок осуществлялся:</w:t>
      </w:r>
      <w:r>
        <w:rPr>
          <w:b/>
        </w:rPr>
        <w:t xml:space="preserve"> </w:t>
      </w:r>
      <w:r w:rsidRPr="00B51382">
        <w:t>с</w:t>
      </w:r>
      <w:r w:rsidRPr="00B51382">
        <w:rPr>
          <w:b/>
        </w:rPr>
        <w:t xml:space="preserve"> </w:t>
      </w:r>
      <w:r w:rsidRPr="00B51382">
        <w:t>27.08.2018 09:00</w:t>
      </w:r>
      <w:r>
        <w:t xml:space="preserve"> (время </w:t>
      </w:r>
      <w:proofErr w:type="gramStart"/>
      <w:r>
        <w:t>серверное)</w:t>
      </w:r>
      <w:r w:rsidRPr="00B51382">
        <w:rPr>
          <w:i/>
          <w:iCs/>
        </w:rPr>
        <w:t xml:space="preserve"> </w:t>
      </w:r>
      <w:r>
        <w:t xml:space="preserve"> по</w:t>
      </w:r>
      <w:proofErr w:type="gramEnd"/>
      <w:r>
        <w:t xml:space="preserve"> </w:t>
      </w:r>
      <w:r w:rsidRPr="00B51382">
        <w:t>24.01.2019 09:00</w:t>
      </w:r>
      <w:r>
        <w:t xml:space="preserve"> (время серверное)</w:t>
      </w:r>
    </w:p>
    <w:p w:rsidR="002C4DB9" w:rsidRPr="000B32D4" w:rsidRDefault="002C4DB9" w:rsidP="002C4DB9">
      <w:pPr>
        <w:outlineLvl w:val="0"/>
      </w:pPr>
    </w:p>
    <w:p w:rsidR="002C4DB9" w:rsidRDefault="002C4DB9" w:rsidP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>Кафлевский Станислав Сергеевич</w:t>
      </w:r>
      <w:r>
        <w:t>.</w:t>
      </w:r>
    </w:p>
    <w:p w:rsidR="002C4DB9" w:rsidRDefault="002C4DB9" w:rsidP="002C4DB9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2C4DB9" w:rsidRDefault="002C4DB9" w:rsidP="002C4DB9">
      <w:pPr>
        <w:ind w:firstLine="709"/>
        <w:jc w:val="both"/>
        <w:rPr>
          <w:b/>
          <w:i/>
          <w:sz w:val="16"/>
          <w:szCs w:val="16"/>
        </w:rPr>
      </w:pPr>
    </w:p>
    <w:p w:rsidR="002C4DB9" w:rsidRDefault="002C4DB9" w:rsidP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2C4DB9" w:rsidRPr="000B32D4" w:rsidRDefault="002C4DB9" w:rsidP="002C4DB9">
      <w:pPr>
        <w:outlineLvl w:val="0"/>
        <w:rPr>
          <w:b/>
        </w:rPr>
      </w:pPr>
    </w:p>
    <w:p w:rsidR="002C4DB9" w:rsidRDefault="002C4DB9" w:rsidP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2C4DB9" w:rsidRPr="000B32D4" w:rsidRDefault="002C4DB9" w:rsidP="002C4DB9">
      <w:pPr>
        <w:outlineLvl w:val="0"/>
        <w:rPr>
          <w:i/>
          <w:color w:val="0000FF"/>
        </w:rPr>
      </w:pPr>
    </w:p>
    <w:p w:rsidR="002C4DB9" w:rsidRDefault="002C4DB9" w:rsidP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</w:t>
      </w:r>
      <w:proofErr w:type="gramStart"/>
      <w:r>
        <w:t>должника</w:t>
      </w:r>
      <w:r w:rsidRPr="00947134">
        <w:t>:Товарно</w:t>
      </w:r>
      <w:proofErr w:type="gramEnd"/>
      <w:r w:rsidRPr="00947134">
        <w:t>-материальные ценности, согласно инвентаризационной описи № 2 от 20.12.2016г.,</w:t>
      </w:r>
      <w:r>
        <w:t xml:space="preserve"> </w:t>
      </w:r>
    </w:p>
    <w:p w:rsidR="002C4DB9" w:rsidRDefault="002C4DB9" w:rsidP="002C4DB9">
      <w:pPr>
        <w:jc w:val="center"/>
        <w:rPr>
          <w:i/>
          <w:sz w:val="20"/>
          <w:szCs w:val="20"/>
        </w:rPr>
      </w:pPr>
      <w:proofErr w:type="gramStart"/>
      <w:r w:rsidRPr="00DC32E3">
        <w:rPr>
          <w:i/>
          <w:sz w:val="20"/>
          <w:szCs w:val="20"/>
        </w:rPr>
        <w:t>( описание</w:t>
      </w:r>
      <w:proofErr w:type="gramEnd"/>
      <w:r w:rsidRPr="00DC32E3">
        <w:rPr>
          <w:i/>
          <w:sz w:val="20"/>
          <w:szCs w:val="20"/>
        </w:rPr>
        <w:t xml:space="preserve"> имущества)</w:t>
      </w:r>
    </w:p>
    <w:p w:rsidR="002C4DB9" w:rsidRPr="006A5064" w:rsidRDefault="002C4DB9" w:rsidP="002C4DB9">
      <w:r>
        <w:t xml:space="preserve">торги признаны несостоявшимися. </w:t>
      </w: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/>
    <w:p w:rsidR="002C4DB9" w:rsidRDefault="002C4DB9" w:rsidP="002C4DB9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31347D" w:rsidRPr="00B21CEC" w:rsidRDefault="0031347D" w:rsidP="002C4DB9"/>
    <w:sectPr w:rsidR="0031347D" w:rsidRPr="00B21CEC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47B50"/>
    <w:rsid w:val="00251ECC"/>
    <w:rsid w:val="00262641"/>
    <w:rsid w:val="00266B81"/>
    <w:rsid w:val="002724EB"/>
    <w:rsid w:val="00291617"/>
    <w:rsid w:val="00296496"/>
    <w:rsid w:val="002A0F3A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1CEC"/>
    <w:rsid w:val="00B2498E"/>
    <w:rsid w:val="00B30044"/>
    <w:rsid w:val="00B30A7A"/>
    <w:rsid w:val="00B44126"/>
    <w:rsid w:val="00B51382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6D2287"/>
  <w15:docId w15:val="{8AFAE713-B278-4390-872B-DD595F4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B51382"/>
    <w:rPr>
      <w:i/>
      <w:iCs/>
    </w:rPr>
  </w:style>
  <w:style w:type="character" w:customStyle="1" w:styleId="gray11">
    <w:name w:val="gray11"/>
    <w:basedOn w:val="a0"/>
    <w:rsid w:val="00B5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80A27A3-7688-4E8B-9EF9-43C79FFFF96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1557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aif11</dc:creator>
  <cp:keywords/>
  <dc:description/>
  <cp:lastModifiedBy>User</cp:lastModifiedBy>
  <cp:revision>4</cp:revision>
  <cp:lastPrinted>2019-01-25T11:19:00Z</cp:lastPrinted>
  <dcterms:created xsi:type="dcterms:W3CDTF">2019-01-25T11:08:00Z</dcterms:created>
  <dcterms:modified xsi:type="dcterms:W3CDTF">2019-01-25T11:19:00Z</dcterms:modified>
</cp:coreProperties>
</file>