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3A" w:rsidRDefault="00F923D2">
      <w:pPr>
        <w:ind w:left="7080"/>
        <w:jc w:val="right"/>
        <w:rPr>
          <w:b/>
        </w:rPr>
      </w:pPr>
      <w:bookmarkStart w:id="0" w:name="_GoBack"/>
      <w:bookmarkEnd w:id="0"/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RDefault="0007213A" w:rsidP="000200CC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C464C7" w:rsidRPr="00914FBB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="000200CC" w:rsidRPr="00ED4E0F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="0007213A" w:rsidRPr="0087629D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="0007213A" w:rsidRPr="000200CC" w:rsidRDefault="00F923D2" w:rsidP="000200CC">
      <w:pPr>
        <w:jc w:val="center"/>
        <w:rPr>
          <w:i/>
        </w:rPr>
      </w:pPr>
      <w:r w:rsidRPr="0087629D">
        <w:rPr>
          <w:i/>
          <w:iCs/>
        </w:rPr>
        <w:t>Общество с ограниченной ответственностью «Татарстанский Аграрно-Промышленный банк»</w:t>
      </w:r>
    </w:p>
    <w:p w:rsidR="008670CF" w:rsidRPr="009B33D9" w:rsidRDefault="00F923D2" w:rsidP="008670CF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="0007213A" w:rsidRPr="006461B2" w:rsidRDefault="00F923D2" w:rsidP="008670CF">
      <w:pPr>
        <w:jc w:val="center"/>
        <w:rPr>
          <w:b/>
        </w:rPr>
      </w:pPr>
      <w:r>
        <w:rPr>
          <w:b/>
        </w:rPr>
        <w:t>несостоявшимися</w:t>
      </w:r>
      <w:r w:rsidR="00C12736">
        <w:rPr>
          <w:b/>
        </w:rPr>
        <w:t xml:space="preserve"> </w:t>
      </w:r>
      <w:r w:rsidR="00C12736" w:rsidRPr="00F13824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="00125068" w:rsidRPr="00125068" w:rsidRDefault="00125068" w:rsidP="00125068">
      <w:pPr>
        <w:jc w:val="right"/>
        <w:rPr>
          <w:i/>
          <w:sz w:val="10"/>
          <w:szCs w:val="10"/>
        </w:rPr>
      </w:pPr>
    </w:p>
    <w:p w:rsidR="00714121" w:rsidRPr="00666BB7" w:rsidRDefault="00666BB7" w:rsidP="00714121">
      <w:pPr>
        <w:jc w:val="right"/>
        <w:rPr>
          <w:b/>
        </w:rPr>
      </w:pPr>
      <w:bookmarkStart w:id="1" w:name="OLE_LINK36"/>
      <w:bookmarkStart w:id="2" w:name="OLE_LINK37"/>
      <w:bookmarkStart w:id="3" w:name="OLE_LINK1"/>
      <w:bookmarkStart w:id="4" w:name="OLE_LINK2"/>
      <w:bookmarkStart w:id="5" w:name="OLE_LINK23"/>
      <w:bookmarkStart w:id="6" w:name="OLE_LINK24"/>
      <w:bookmarkStart w:id="7" w:name="OLE_LINK25"/>
      <w:bookmarkStart w:id="8" w:name="OLE_LINK26"/>
      <w:bookmarkStart w:id="9" w:name="OLE_LINK27"/>
      <w:bookmarkStart w:id="10" w:name="OLE_LINK29"/>
      <w:bookmarkStart w:id="11" w:name="OLE_LINK30"/>
      <w:bookmarkStart w:id="12" w:name="OLE_LINK31"/>
      <w:bookmarkStart w:id="13" w:name="OLE_LINK33"/>
      <w:bookmarkStart w:id="14" w:name="OLE_LINK43"/>
      <w:bookmarkStart w:id="15" w:name="OLE_LINK44"/>
      <w:bookmarkStart w:id="16" w:name="OLE_LINK45"/>
      <w:bookmarkStart w:id="17" w:name="OLE_LINK48"/>
      <w:bookmarkStart w:id="18" w:name="OLE_LINK49"/>
      <w:bookmarkStart w:id="19" w:name="OLE_LINK50"/>
      <w:bookmarkStart w:id="20" w:name="OLE_LINK51"/>
      <w:bookmarkStart w:id="21" w:name="OLE_LINK61"/>
      <w:bookmarkStart w:id="22" w:name="OLE_LINK64"/>
      <w:bookmarkStart w:id="23" w:name="OLE_LINK65"/>
      <w:bookmarkStart w:id="24" w:name="OLE_LINK66"/>
      <w:bookmarkStart w:id="25" w:name="OLE_LINK67"/>
      <w:r w:rsidRPr="00666BB7">
        <w:rPr>
          <w:b/>
        </w:rPr>
        <w:t>09 июля 2019 г.</w:t>
      </w:r>
      <w:bookmarkEnd w:id="1"/>
      <w:bookmarkEnd w:id="2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07213A" w:rsidRDefault="00F923D2" w:rsidP="000200CC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>85226</w:t>
      </w:r>
    </w:p>
    <w:p w:rsidR="0007213A" w:rsidRPr="00634455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="00C12736" w:rsidRP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="0054765F" w:rsidRPr="0054765F">
        <w:t>03.04.2019 г. 00:00:00 - 09.07.2019 г. 14:00:00</w:t>
      </w:r>
      <w:r w:rsidR="009444FB">
        <w:t>.</w:t>
      </w:r>
    </w:p>
    <w:p w:rsidR="0007213A" w:rsidRDefault="0007213A"/>
    <w:p w:rsidR="006E7E59" w:rsidRDefault="00F923D2" w:rsidP="006E7E59">
      <w:r>
        <w:rPr>
          <w:b/>
        </w:rPr>
        <w:t>Организатор торгов</w:t>
      </w:r>
      <w:r>
        <w:t xml:space="preserve">: </w:t>
      </w:r>
      <w:r w:rsidRPr="000200CC">
        <w:t>Акционерное общество «Российский аукционный дом»</w:t>
      </w:r>
      <w:r w:rsidR="006E7E59">
        <w:t>.</w:t>
      </w:r>
    </w:p>
    <w:p w:rsidR="0007213A" w:rsidRPr="000200CC" w:rsidRDefault="00F923D2" w:rsidP="006E7E59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07213A" w:rsidRPr="000200CC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 w:rsidP="000200CC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 w:rsidP="000200CC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r:id="rId7" w:history="1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ru</w:t>
        </w:r>
      </w:hyperlink>
    </w:p>
    <w:p w:rsidR="0007213A" w:rsidRPr="00A56E79" w:rsidRDefault="0007213A"/>
    <w:p w:rsidR="00A56E79" w:rsidRPr="00F6763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="00A56E79" w:rsidRPr="00F67639" w:rsidRDefault="00A56E79">
      <w:pPr>
        <w:ind w:firstLine="540"/>
        <w:jc w:val="both"/>
      </w:pP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936"/>
        <w:gridCol w:w="1662"/>
        <w:gridCol w:w="6748"/>
      </w:tblGrid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№ п</w:t>
            </w:r>
            <w:r w:rsidRPr="00F562CD">
              <w:rPr>
                <w:b/>
                <w:lang w:val="en-US"/>
              </w:rPr>
              <w:t>/</w:t>
            </w:r>
            <w:r w:rsidRPr="00F562CD">
              <w:rPr>
                <w:b/>
              </w:rPr>
              <w:t>п</w:t>
            </w:r>
          </w:p>
        </w:tc>
        <w:tc>
          <w:tcPr>
            <w:tcW w:w="889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="00F562CD" w:rsidRPr="00F562CD" w:rsidRDefault="00F562CD" w:rsidP="00634455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РАД-163781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Нежилое здание - 995,2 кв. м, земельный участок - 2 932 +/- 37,9 кв. м, адрес: Республика Татарстан, г. Менделеевск, ул. Пионерская, д. 12, 2-этажный, подземных этажей - 1, имущество (215 поз.), кадастровые номера 16:27:110123:244, 16:27:11 01 23:10, земли населенных пунктов - для здания банка, ограничения и обременения: аренда, договор 1-2007 oт 07.08.2007 сроком до 31.12.2025, арендатор ООО "Рубин-А", ИНН 1627006243, договор аренды б/н от 01.07.2013 сроком до 16.11.2019, арендатор Министерство Финансов Республики Татарстан, ИНН 1654019570, договор аренды нежилого помещения № 2 от 01.04.2006 сроком до 16.12.2018, арендатор ИП Нуриева Э.А., ИНН 220100019557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РАД-163782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Нежилое помещение - 284,3 кв. м, адрес: Республика Татарстан, г. Казань, ул. Декабристов, д. 106А, пом. 1, 1 этаж, имущество (329 поз.), кадастровый номер 16:50:100425:3338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РАД-163783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Нежилое здание (банк) - 498,7 кв. м, земельный участок - 1 122 +/- 11,72 кв. м, адрес: Республика Татарстан, г. Чистополь, ул. К. Маркса, д. 17а, имущество (377 поз.), кадастровые номера 16:54:040301:81, 16:54:040301:47, земли населенных пунктов - под общественную застройку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РАД-163786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Земельные участки - 40 505 кв. м, местоположение установлено относительно ориентира, расположенного в границах участка, почтовый адрес ориентира: Республика Татарстан, г. Казань, Приволжский р-н, п. Салмачи (17 поз.), земли населенных </w:t>
            </w:r>
            <w:r w:rsidRPr="00F562CD">
              <w:rPr>
                <w:lang w:val="en-US"/>
              </w:rPr>
              <w:lastRenderedPageBreak/>
              <w:t>пунктов - под индивидуальное жилищное строительство и ведение личного подсобного хозяйства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РАД-163787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Daewoo Nexia, бледно-черный, 2012, 242 657 км, 1.6 МТ (108,8 л. с), бензин, VIN XWB3K32EDCA218558, г. Казань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РАД-163788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Daewoo Nexia, бледно-черный, 2012, 244 447 км, 1.6 МТ (108,8 л. с), бензин, VIN XWB3K32EDCA218283, г. Казань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Lada Granta, серебристый, 2014, 102 700 км, 1.6 МТ (87 л. с), бензин, VIN XTA219010E0264512, г. Казань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Банкомат NCR 5877 серии PersonaS77 с дополнительными кассетами - 7 шт., г. Казань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Доля в уставном капитале ООО "ТАПБ Инвестиции", ИНН 1655207431 (5,89%), номинальная стоимость 18 141 603 руб., г. Казань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"Интехстрой", ИНН 4825051638, поручители Баженов Виктор Алексеевич, Шепелев Илья Дмитриевич, решение Левобережного районного суда г. Липецка по делу 2-1985/2016 от 14.11.2016, апелляционное определение Липецкого областного суда по делу 33-361/2017 от 08.02.2017, решение Ленинского районного суда г. Воронежа от 28.05.2018 по делу 2-887/2018 о взыскании задолженности с Шепелева И. Д. (455 984,11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"Мегамолк", ИНН 1655219003, решение АС Республики Татарстан от 22.12.2017 по делу А65-29659/2017, находится в стадии добровольной ликвидации (9 703 022,96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"Стройгазпроект плюс", ИНН 1658085301, залогодатель ООО "Стройиндустрия", ИНН 1624444979, поручители ООО "Стройиндустрия", Миннигулов Равил Рашитович, Вахитов Шамиль Фаатович, решение Вахитовского районного суда г. Казани от 02.02.2018 по делу 2-430/2018, определение АС Республики Татарстан от 22.02.2018 по делу А65-21075/2017 о включении требований в РТК ООО "Стройгазпроект плюс" 3-й очереди, ООО "Стройгазпроект плюс" находится в стадии банкротства, Миннигулов Р.Р. признан банкротом (101 012 713,83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"ГеоРесурс116", ИНН 1655095742, ООО "Мосттрубомонтаж", ИНН 1660056957, Зинченко Нина Евгеньевна, Кобзев Алексей Михайлович (поручители исключенного из ЕГРЮЛ ООО "Алга-С", ИНН 1660128538), решение Межрегионального коммерческого третейского суда (МРКТС) по делу 02/2016 от 09.03.2016, определение АС Республики Татарстан по делу А65-22959/2015 от 10.08.2016 г. о включении в РТК ООО "Мосттрубомонтаж" 3-й очереди, ООО "Мосттрубомонтаж" находится в стадии банкротства, ИФНС принято решение о предстоящем исключении ООО "Георесурс 116" из ЕГРЮЛ (1 994 344,46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"ТД "ВЕРХНИЙ УСЛОН", ИНН 1615002815, залогодатели ООО "ПК "КамПолиБэг", ИНН 1646027055, ООО "ТАПБ Инвестиции", ИНН 1655207431, решение АС Республики Татарстан от 22.02.2018 по делу А65-31442/2017, определение АС Республики Татарстан от 18.10.2017 по делу А65-10124/2017 о включении требований в РТК ООО "ПК КамПолиБэг" 3-й очереди, определение АС Республики Татарстан от 20.02.2018 по </w:t>
            </w:r>
            <w:r w:rsidRPr="00F562CD">
              <w:rPr>
                <w:lang w:val="en-US"/>
              </w:rPr>
              <w:lastRenderedPageBreak/>
              <w:t>делу А65-31802/2017 о включении требований в РТК ООО "ТАПБ Инвестиции" 3-й очереди, ООО "ПК "КамПолиБэг", ООО "ТАПБ Инвестиции" находятся в стадии банкротства (48 714 217,90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РАД-163799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"Молпроект", ИНН 1659105039, поручитель Шипкова Любовь Васильевна, КД 52468-23-13 от 27.12.2013, решение Межрегионального коммерческого третейского суда (МРКТС) по делу 10/2014 от 17.07.2014, определение Приволжского районного суда г. Казани 2-7468/14 от 25.09.2014 (997 583,60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"Агрофирма "Слобода", ИНН 1634006318, солидарно с Садыковым Фанисом Хаматназиповичем, заочное решение Вахитовского районного суда г. Казани по делу 2-8928/2014 от 25.12.2014, апелляционное определение Верховного суда Республики Татарстан по делу 33-9961/2015 от 02.07.2015, определение АС Республики Татарстан по делу А65-31560/2014 от 04.05.2016 о включении требований в РТК 3-й очереди, определение АС Республики Татарстан от 20.09.2018 по делу А65-10431/2018 о включении требований в РТК Садыкова Ф.Х., ООО "Агрофирма "Слобода" находится в стадии банкротства, Садыков Ф. Х. находится в процедуре банкротства (2 942 204,20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Аптека "КЕН", ИНН 1650201845, поручители Курушина Евгения Николаевна, Яруллина Лилия Фаритовна, заочное решение Вахитовского районного суда г. Казани по делу 2-4378/2018 от 18.06.2018 (13 782 248,00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"Инновационная Техническая Организация", ИНН 1650202655, поручитель Лоскутов Александр Александрович, КД 55418-021-14 от 27.10.2014, решение Межрегионального коммерческого третейского суда (МРКТС) по делу 12/2015 от 28.12.2015, определение Набережночелнинского городского суда Республики Татарстан по делу 13-1485/2016 от 02.07.2016 (1 507 408,45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РАД-163803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"РефЛексАйс", ИНН 1648034629, поручитель Пачкова Елена Владимировна, решение Зеленодольского городского суда Республики Татарстан по делу 2-1118/2015 от 04.03.2015 (542 730,64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РАД-163804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"Форсаж+", ИНН 1648024807, поручитель Абдуллин Ильшат Лукманович, решение Межрегионального коммерческого третейского суда (МРКТС) по делу 14/2014 от 12.09.2014, определение Зеленодольского городского суда Республики Татарстан по делу 13-351/2014 от 01.12.2014 (101 653,02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РАД-163805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"ПРОГОЛОС", ИНН 1658177552, решение АС Республики Татарстан от 23.01.2018 по делу А65-35949/2017, определение АС Республики Татарстан от 15.05.2018 по делу А65-37717/2017 о включении требований в РТК 3-й очереди, банкрот (1 895 297,47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РАД-163806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 xml:space="preserve">ООО "Тандем-Д", ИНН 1655087950, залогодатели ООО "ТАПБ Инвестиции", ИНН 1655207431, ООО "АДАРА", ИНН 1659142150, определение АС Республики Татарстан от 02.07.2018 по делу А65-3658/2018 о включении требований в </w:t>
            </w:r>
            <w:r w:rsidRPr="00F562CD">
              <w:rPr>
                <w:lang w:val="en-US"/>
              </w:rPr>
              <w:lastRenderedPageBreak/>
              <w:t>РТК ООО "Тандем-Д" 3-й очереди, определение АС Республики Татарстан от 20.02.2018 по делу А65-31802/2017 о включении требований в РТК ООО "ТАПБ Инвестиции" 3-й очереди, ООО "Тандем-Д", ООО "ТАПБ Инвестиции", ООО "АДАРА" находятся в стадии банкротства (140 276 103,77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lastRenderedPageBreak/>
              <w:t>27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РАД-163807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ООО Торговый дом "Партнерский", ИНН 1658188875, договоры уступки прав требований (цессии) ИД-4 от 14.10.2016, ИД-1 от 29.11.2016 (766 675,22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РАД-163808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ИП Козлов Владимир Николаевич, ИНН 212901183980, поручитель и залогодатель ООО "ЭЛБА", ИНН 2129031545, определение АС Чувашской Республики по делу А79-926/2016 от 27.05.2016 о включении требований в РТК 3-й очереди, решение АС Чувашской Республики от 04.07.2018 по делу А79-5453/2018 к ООО "ЭЛБА", ИП Козлов В.В. находится в стадии банкротства, ООО "ЭЛБА" находится в процедуре банкротства (наблюдения) (1 814 777,98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РАД-163809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ИП Зиганшина Ирина Николаевна, ИНН 162700322262, решение Межрегионального коммерческого третейского суда (МРКТС) по делу 08/2014 от 06.06.2014, определение АС Республики Татарстан по делу А65-15107/2014 от 24.07.2014 (232 251,44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РАД-163810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ИП Арзуманян Вреж Гургенович, ИНН 162700027299, решение Межрегионального коммерческого третейского суда (МРКТС) по делу 02/2014 от 15.04.2015, определение АС Республики Татарстан по делу А65-10013/2015 от 21.07.2015 (294 405,62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РАД-163811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КФХ Асрян Славик Мамиконович, ИНН 163302672189, решение Межрегионального коммерческого третейского суда (МРКТС) по делу 05/2014 от 06.06.2014, определение Чистопольского городского суда РТ 3-190/2014 от 25.07.2014 (148 885,53 руб.)</w:t>
            </w:r>
          </w:p>
        </w:tc>
      </w:tr>
      <w:tr w:rsidR="0054300B" w:rsidTr="003C1A98">
        <w:tc>
          <w:tcPr>
            <w:tcW w:w="501" w:type="pct"/>
          </w:tcPr>
          <w:p w:rsidR="00F562CD" w:rsidRPr="00F562CD" w:rsidRDefault="00F562CD" w:rsidP="00634455">
            <w:pPr>
              <w:jc w:val="center"/>
            </w:pPr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="00F562CD" w:rsidRPr="00F562CD" w:rsidRDefault="00F562CD" w:rsidP="000200CC">
            <w:pPr>
              <w:jc w:val="center"/>
            </w:pPr>
            <w:r w:rsidRPr="00F562CD">
              <w:rPr>
                <w:lang w:val="en-US"/>
              </w:rPr>
              <w:t>РАД-163812</w:t>
            </w:r>
          </w:p>
        </w:tc>
        <w:tc>
          <w:tcPr>
            <w:tcW w:w="3611" w:type="pct"/>
          </w:tcPr>
          <w:p w:rsidR="00F562CD" w:rsidRPr="00F562CD" w:rsidRDefault="00F562CD" w:rsidP="00F562CD">
            <w:r w:rsidRPr="00F562CD">
              <w:rPr>
                <w:lang w:val="en-US"/>
              </w:rPr>
              <w:t>ИП Замалетдинова Анися Султановна, ИНН 165600941754, решение Межрегионального коммерческого третейского суда (МРКТС) по делу 02/2014 от 06.06.2014, определение АС Республики Татарстан по делу А65-15106/2014 от 30.07.2014 (123 787,32 руб.)</w:t>
            </w:r>
          </w:p>
        </w:tc>
      </w:tr>
    </w:tbl>
    <w:p w:rsidR="001465B1" w:rsidRDefault="001465B1"/>
    <w:p w:rsidR="001465B1" w:rsidRDefault="001465B1"/>
    <w:p w:rsidR="001465B1" w:rsidRDefault="001465B1" w:rsidP="006E7E59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4455" w:rsidRDefault="009900F4">
    <w:pPr>
      <w:pStyle w:val="a9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1A100D">
      <w:rPr>
        <w:noProof/>
        <w:lang w:val="en-US"/>
      </w:rPr>
      <w:instrText>2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1A100D">
      <w:rPr>
        <w:noProof/>
        <w:lang w:val="en-US"/>
      </w:rPr>
      <w:instrText>4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1A100D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3AAF04-52CE-4AF0-B035-7589701B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1">
    <w:name w:val="Заголовок1"/>
    <w:basedOn w:val="a"/>
    <w:next w:val="a4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rsid w:val="004C587E"/>
    <w:pPr>
      <w:spacing w:after="120"/>
    </w:pPr>
  </w:style>
  <w:style w:type="paragraph" w:styleId="a5">
    <w:name w:val="List"/>
    <w:basedOn w:val="a4"/>
    <w:rsid w:val="004C587E"/>
  </w:style>
  <w:style w:type="paragraph" w:customStyle="1" w:styleId="10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4C587E"/>
    <w:pPr>
      <w:suppressLineNumbers/>
    </w:pPr>
  </w:style>
  <w:style w:type="paragraph" w:customStyle="1" w:styleId="12">
    <w:name w:val="Абзац списка1"/>
    <w:basedOn w:val="a"/>
    <w:rsid w:val="004C587E"/>
    <w:pPr>
      <w:ind w:left="720"/>
    </w:pPr>
  </w:style>
  <w:style w:type="table" w:styleId="a6">
    <w:name w:val="Table Grid"/>
    <w:basedOn w:val="a1"/>
    <w:uiPriority w:val="59"/>
    <w:rsid w:val="00C33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9">
    <w:name w:val="footer"/>
    <w:basedOn w:val="a"/>
    <w:link w:val="aa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Ерш Татьяна Евгеньевна</cp:lastModifiedBy>
  <cp:revision>2</cp:revision>
  <cp:lastPrinted>1899-12-31T21:00:00Z</cp:lastPrinted>
  <dcterms:created xsi:type="dcterms:W3CDTF">2019-07-09T11:49:00Z</dcterms:created>
  <dcterms:modified xsi:type="dcterms:W3CDTF">2019-07-09T11:49:00Z</dcterms:modified>
</cp:coreProperties>
</file>