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«ВЕК»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11 февраля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96258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15.10.2019 г. 00:00:00 - 11.02.2020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"Альба-2001", ИНН 7724645359, решение АС г. Москвы от 26.04.2017 по делу А40-24545/17-97-228 (15 320 115,68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"Подкова", ИНН 7718305932, решение АС г. Москвы от 10.04.2017 по делу А40-238282/16-137-2109 (149 811 048,99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"ПРОМОСТАР", ИНН 7704831660, решение АС г. Москвы от 17.01.2017 по делу А40-238072/16-55-1796 (20 268 779,96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"ОРБИТА", ИНН 7718948620, решение АС г. Москвы от 03.03.2017 по делу А40-238216/16-26-2110 (151 415 090,34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"АЛЬКОР", ИНН 7718949366, решение АС г. Москвы от 03.03.2017 по делу А40-238079/16-26-2017 (136 249 559,58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"ФЛАГМАН", ИНН 7705869219, решение АС г. Москвы от 06.02.2017 по делу А40-238196/16-162-2189 (151 571 738,94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"АТМА ГРУПП", ИНН 7716769223 солидарно с Узловым Владимиром Владимировичем, решение Камышинского городского суда Волгоградской обл. от 27.09.2017 по делу 2-1384/2017 (6 323 604,79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"ОРУТЭ", ИНН 7728876773, решение АС г. Москвы от 22.02.2017 по делу А40-234403/16-26-2075 (11 592 415,35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"МЕЛЛОТА", ИНН 7728876734, решение АС г. Москвы от 23.06.2017 по делу А40-238113/16-97-1988 (157 894 296,71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"ШИНМАРКЕТ", ИНН 7728879291, решение АС г. Москвы от 31.05.2017 по делу А40-62185/177-565, решение АС г. Москвы от 31.05.2017 по делу А40-62183/177-564, решение АС г. Москвы от 31.05.2017 по делу А40-238325/167-2092 (110 666 108,04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"ТИКЛЭНД", ИНН 7728879157, решение АС г. Москвы от 31.0.2017 по делу А40-111121/17-97-931 (112 722 435,20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"Дверная гильдия", ИНН 7728884485, решение АС г. Москвы от 29.09.2017 по делу А40-239875/16-87-1705 (197 548 257,87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"КАРДИНС", ИНН 7701387662, определение АС г. Москвы от 21.12.2017 по делу А40-82218/17-160-85 о включении в РТК третьей очереди, конкурсное производство по упрощенной процедуре ликвидируемого должника с 23.03.2017 (115 306 952,66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"Помптрейд", ИНН 7701405262, решение АС г. Москвы от 29.03.2017 по делу А40-238323/16-172-2107 (106 242 646,39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"Керадом", ИНН 7728889571, решение АС г. Москвы от 31.01.2017 по делу А40-238120/16-69-2112 (153 347 118,49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"Атешхан Строй", ИНН 7702827901, решение Кузьминского районного суда г. Москвы от 11.05.2014 по делу 2-1837/2017 (30 152 338,48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"Карвингуд", ИНН 7718300123, решение АС г. Москвы от 08.02.2017 по делу А40-9994/17-55-79, решение АС г. Москвы от 08.02.2017 по делу А40-9994/17-55-76, решение АС г. Москвы от 10.02.2017 по делу А40-9999/17-55-75, решение АС г. Москвы от 09.02.2017 по делу А40-9990/17-55-81, решение АС г. Москвы от 09.02.2017 по делу А40-9992/17-55-80, решение АС г. Москвы от 09.02.2017 по делу А40-9995/17-55-78, решение АС г. Москвы от 09.02.2017 по делу А40-9997/17-55-77, решение АС г. Москвы от 09.02.2017 по делу А40-238318/16-55-1798, решение АС г. Москвы от 09.02.2017 по делу А40-9988/17-55-82 (157 375 948,71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"Изолтренд", ИНН 7728894814, решение АС г. Москвы от 31.05.2017 по делу А40-62162/17-7-577, решение АС г. Москвы от 31.05.2017 по делу А40-62164/17-7-558, решение АС г. Москвы от 31.05.2017 по делу А40-62167/17-7-559, решение АС г. Москвы от 31.05.2017 по делу А40-62169/17-7-560, решение АС г. Москвы от 31.05.2017 по делу А40-62173/17-7-561, решение АС г. Москвы от 31.05.2017 по делу А40-62176/17-7-562, решение АС г. Москвы от 31.05.2017 по делу А40-62179/17-7-563, решение АС г. Москвы от 31.05.2017 по делу А40-238091/16-7-2091 (139 683 867,06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"Глобал Технолоджи", ИНН 7706815576, определение АС г. Москвы от 22.08.2017 по делу А40-201950/16-178-185 Б о включении в РТК третьей очереди, конкурсное производство по упрощенной процедуре ликвидируемого должника 17.05.2017 (50 764 032,42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 РЕСУРС", ИНН 7723926903, решение АС г. Москвы от 31.01.2017 по делу А40-238208/16-182-2131, в стадии ликвидации с 27.06.2017 (130 672 174,25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"Сантревел", ИНН 7718004710, решение АС г. Москвы от 11.04.2017 по делу А40-240037/16-137-2124 (99 284 336,90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"Флоковер", ИНН 7718007132, решение АС г. Москвы от 29.09.2017 по делу А40-29973/17-87-287 (151 847 134,98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"ВЕСТЕРОС", ИНН 7813576876, определение АС г. Санкт-Петербурга и Ленинградской обл. по делу А56-85555/2016/тр.1 о включении в РТК третьей очереди, конкурсное производство по упрощенной процедуре ликвидируемого должника 16.08.2016 (86 996 002,12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"Ютенсил", ИНН 7718083430, решение АС г. Москвы от 27.04.2017г. по делу А40-19631/17-162-179 (163 475 436,56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"Флуринг", ИНН 7718096333, решение АС г. Москвы от 28.02.2017 по делу А40-240042/16-81-962 (145 623 680,13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"ТАУРИН", ИНН 7701391524, определение АС г. Москвы от 17.11.2017 по делу А40-83693/17-160-89 о включении в третью очередь РТК, конкурсное производство по упрощенной процедуре ликвидируемого должника с 28.03.2017 (139 346 676,60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"ЭЛСИ", ИНН 7721839500, решение АС г. Москвы от 30.01.2017 по делу А40-234487/16-182-2095 (96 557 772,92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"САНТОРИН", ИНН 7722842785, определение АС г. Москвы от 24.01.2018 по делу А40-93349/17-179-129 Б о включении в РТК третьей очереди, конкурсное производство по упрощенной процедуре ликвидируемого должника 11.09.2017 (134 646 987,06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"ТЭК", ИНН 7710968092, решение АС г. Москвы от 10.02.2017 по делу А40-240046/16-172-2126 (69 279 751,49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"ТЕРУС", ИНН 7720834010, определение АС г. Москвы от 20.11.2017 по делу А40-93347/17-88-130 "Б" о включении в РТК третьей очереди, конкурсное производство по упрощенной процедуре ликвидируемого должника с 20.04.2017 (254 438 643,30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"ВЕЛОКОНТИНЕНТ", ИНН 7801614044, решение АС г. Москвы от 09.02.2017 по делу А40-234479/16-156-2237, в стадии ликвидации с 27.06.2017 (191 473 862,28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"ИНФТЕХ", ИНН 7720834490, определение АС г. Москвы от 25.01.2018 по делу А40-93345/17-95-111 о включении в РТК третьей очереди, конкурсное производство по упрощенной процедуре ликвидируемого должника с 08.09.2017 (244 876 801,86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"Афина консалтинг", ИНН 5005041289, КД 9670-04/к от 28.05.12, г. Москва (3 620 000,00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"СМК-Инвест-С", ИНН 6455046641 солидарно с Душаловой Райсой Якубовной, Душаловым Олегом Абубакаровичем, решение Октябрьского районного суда г. Саратова 25.05.2017 по делу А2-667/2017, решение Октябрьского суда г. Саратова от 25.05.2017 по делу 2-2073/2017 (36 851 279,30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"АВАНТО", ИНН 7801616958, решение АС г. Москвы от 01.03.2017 по делу А40-234476/16-182-2096, в стадии ликвидации с 19.04.2017 (89 880 953,33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"Автомобили и спецтехника", ИНН 6450930455 солидарно с Шушпанниковой Еленой Викторовной, решение Фрунзенского районного суда г. Саратова от 01.09.2017 по делу 2-1445/2017 (381 500,38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Хван Владимир Николаевич, решение Октябрьского районного суда г. Саратова от 12.05.2017 по делу 2-2074/2017 (1 052 896,50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Андронов Игорь Валериевич, решение Кировского районного суда г. Саратова от 09.08.2017 по делу 2-7222/2017 (36 725 177,16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Евдокимов Александр Валентинович, КД 2510-08/фк от 29.12.14, г. Москва (290 097,95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Капустин Петр Юрьевич, КД 5690-02/пк от 02.02.07, г. Москва (350 829,45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РАД-186688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Федотов Андрей Николаевич, КД 5859-02/пк от 24.03.09, г. Москва (3 146 262,69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