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«ТРОЙКА-Д БАНК»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19 мая 2020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105212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19.05.2020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РАД-213062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Ford Transit Van, синий, 2013, 67 857 км, 2.2 МТ (100,64 л. с.), дизель, передний, VIN Z6FXXXESFXDB57722,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РАД-213063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Ford Focus, серебристый, 2013, 128 302 км, 1.6 МТ (104,72 л. с.), бензин, передний, VIN X9FLXXEEBLDE56861,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РАД-213065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Mercedes-Benz AMG G 63, синий, 2016, 15 250 км, 5.5 АТ (571 л. с.), бензин, полный, VIN WDB4632721X255537,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РАД-213066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Mercedes-Benz S500, серый, 2013, 95 389 км, 4.7 АТ (455 л. с.), бензин, задний, VIN WDDUG8CB1EA001917,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РАД-213067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Infinity QX80, черный, 2015, 93 463 км, 5.5 АТ (405 л. с.), бензин, полный, VIN JN1JANZ62U0051052,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РАД-213068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Infinity QX80, черный, 2015, 89 080 км, 5.5 АТ (405 л. с.), бензин, полный, VIN JN1JANZ62U0050697,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Bentley Mulsanne, коричневый, 2012, 31 410 км, 7.0 АТ (513 л. с.), бензин, задний, VIN SCBBA63Y1DC017892,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Land Rover Range Rover, черный, 2016, 32 763 км, 5.0 АТ (510 л. с.), бензин, полный, VIN SALGA3EF2GA290720,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Mercedes-Benz Viano, черный, 2013, 30 062 км, 3.5 АТ (258 л. с.), бензин, задний, VIN WD4WA6A64E3836015,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Toyota Camry, черный, 2018, пробег - нет данных, 2.5 АТ (181 л. с.), бензин, передний, VIN XW7BFYHK50S109577,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Toyota Camry, черный, 2018, пробег - нет данных, 2.5 АТ (181 л. с.), бензин, передний, VIN XW7BFYHK40S114043,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Бытовки (18 поз.), г. Химки, г. Видное, г. Красногорск, г. Одинцово, ограничения и обременения: имущество передано в аренду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Банкоматы, терминалы (38 поз.),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оборудование, сетевое оборудование, мебель, оргтехника (20 поз.), г. Москва, ограничения и обременения: имущество передано в аренду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РАД-213079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Комплекс сейфового оборудования и металл. шкаф, депозитарий (4 шт.), сейфовая конструкция для хранения ценностей клиентов, сейфовая конструкция с индивидуальными сейфовыми ячейками,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Сетевое оборудование, ИБП (59 поз.),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 (16 поз.),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Сетевое оборудование, оргтехника (14 поз.),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Мебель, частично разобрана (190 поз.), г. Видное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СК "Строй Групп", ИНН7727611728, КД Ю/Р/52/30/2018 от 13.06.2018, КД Ю/Р/52/40/2018 от 20.07.2018, КД Ю/Р/52/82/2018 от 26.12.2018, г. Москва (336 397 931,50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"ФинАренда", ИНН 7725842166, КД Ю/Р/51/6/2018 от 06.03.2018, КД Ю/Р/51/18/2018 от 16.04.2018, КД Ю/Р/51/19/2018 от 24.04.2018, КД Ю/Р/52/81/2018 от 19.12.2018, КД Ю/Р/52/86/2018 от 28.12.2018, КД Ю/Р/52/4/2019 от 05.02.2019, КД Ю/Р/52/7/2019 от 08.02.2019, КД Ю/Р/52/14/2019 от 07.03.2019, КД Ю/Р/52/23/2019 от 28.03.2019, г. Москва (217 622 656,34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"Мясоагропром", ИНН 6367007107, КД Ю/Р/52/48/2018 от 18.09.2018, г. Москва (214 712 054,85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"СиС, ИНН 7704762488, КД Ю/Р/53/17/2018 от 11.04.2018, г. Москва (100 073 972,60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"ИДСМ", ИНН 7731552970, КД Ю/Р/52/31/2018 от 21.06.2018, г. Москва (77 411 940,11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РАД-213089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"БСК № 45", ИНН 7705349121, КД Ю/Р/52/22/2018 от 25.04.2018, КД Ю/Р/52/43/2018 от 17.08.2018, г. Москва (65 332 488,92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"Станкофлот", ИНН 5032177521, КД Ю/Р/52/57/2018 от 17.10.2018, г. Москва (56 414 135,22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"ПСТ-И", ИНН 7709211195, КД 139/Ц от 26.07.2018, г. Москва (45 000 000,00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"Роспродукт", ИНН 6619008454, солидарно ООО "Продовольственная компания", ИНН 6670125662, КД Ю/Р/51/209/2014 от 30.12.2014, решения АС г. Москвы от 28.05.2019 по делу А40-220961/18 -22-1768, от 17.12.2018 по делу А40-192234/18-172-1527 (48 816 857,26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"Стройвест", ИНН 4909084358, солидарно с Шумковой Еленой Витольдовной, Шумаковым Сергеем Александровичем, КД Ю/Р/55/132/2014 от 23.07.2014, имеется решение Мещанского районного суда г. Москвы от 23.11.2016 по делу 2-19550/2016 на сумму 10 552 151,36 руб., принято решение о предстоящем исключении ЮЛ из ЕГРЮЛ (14 944 207,80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"Венеция", ИНН 6027160330, банковская гарантия 1248 от 01.12.2017, имеются решения АС г. Москвы от 09.11.2019 по делу А40-183615/18-31-1341 на сумму 387 369,92 руб., от 21.12.2018 по делу А40-180188/18-22-1363 на сумму 353 681,94 руб. (1 580 443,56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"АЛЬФА", ИНН 7604259915, банковская гарантия 79772 от 08.10.2015, решение АС г. Москвы от 20.06.2017 по делу А40-69248/17-182-655 (105 707,56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"ВЕКТОР", ИНН 7717526304, КД Ю/Р/52/28/2018 от 18.05.2018, находится в стадии банкротства, г. Москва (247 949 589,03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"Корус", ИНН 7719742188, определение АС г. Москвы от 28.06.2017 по делу А40-227472/2016-66-315 о включении в РТК третьей очереди, находится в стадии банкротства (6 117 372,84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"Кировский Мелькомбинат", ИНН 4345116758, определение АС г. Москвы от 15.05.2019 по делу А28-17949/2018-90 о включении в РТК третьей очереди, находится в стадии банкротства (534 322,02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РАД-213099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"ТОРРЕНСА", ИНН 7728890802, КД Ю/Р/51/66/2018 от 28.11.2018, г. Москва (463 331 215,34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"СВЯЗЬКОМПРОЕКТ", ИНН 7731435715, КД Ю/Р/52/27/2018/Ц от 29.11.2018, КД Ю/Р/51/24/2018 от 27.04.2018, КД Ю/Р/52/25/2018 от 28.04.2018, КД Ю/Р/52/37/2018 от 05.07.2018, г. Москва (362 791 573,71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АСТРА", ИНН 5031102788, КД Ю/Р/52/23/2018 от 26.04.2018, г. Москва (361 593 150,68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"АМК Бегемот", ИНН 7704798967, КД Ю/Р/51/10/2018 от 23.03.2018, КД Ю/Р/51/10/2018/Ц от 21.09.2018, решение АС г. Москвы от 27.09.2019 по делу А40-170058/19-22-1452 (358 409 940,94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"Парксервис", ИНН 7751020155, КД Ю/Р/52/45/2018 от 24.08.2018, Ю/Р/52/53/2018 от 26.09.2018, г. Москва (289 227 520,55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"Развоз", ИНН 5029200883, КД Ю/Р/52/11/2018 от 29.03.2018, КД Ю/Р/52/21/2018 от 26.04.2018, находится в стадии банкротства, г. Москва (286 691 712,33 руб.) 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"АРС", ИНН 7734664738, КД Ю/Р/52/80/2018 от 19.12.2018, КД Ю/Р/52/85/2018 от 27.12.2018, КД Ю/Р/52/2/2019 от 17.01.2019, КД Ю/Р/52/5/2019 от 05.02.2019, г. Москва (211 790 273,96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"СИНЕРГУС ГРУПП", ИНН 5029171311, КД Ю/Р/52/35/2018 от 04.07.2018, г. Москва (206 624 657,54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"ТверьЛогистикГрупп", ИНН 6950035813, КД Ю/Р/52/54/2018 от 28.09.2018, КД Ю/Р/52/59/2018 от 17.10.2018, г. Москва (93 108 493,16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Соболев Павел Владимирович, КД Ф/Р/41/39/2018 от 13.08.2018, г. Москва (75 000 000,00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РАД-213109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Исаенко Максим Валерьевич, КД Ф/Р/41/47/2018 от 11.10.2018, КД Ф/Р/41/50/2018 от 16.11.2018, КД Ф/Р/41/56/2018 от 28.12.2018, КД Ф/Р/41/3/2019 от 29.01.2019, г. Москва (57 358 159,73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Карапетян Корюн Маратович, КД Ф/Р/41/45/2018 от 11.09.2018, г. Москва (10 061 153,41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Качан Александр Михайлович, КД Р/35_R/0032/2014 от 24.06.2014, имеется решение Лефортовского районного суда г. Москвы от 09.11.2015 по делу 2-1916/2015 на сумму 5 462 643,74 руб. (15 951 304,67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Комлев Анатолий Владимирович, КД Ф/Р/41/22/2018 от 12.03.2018, г. Москва (52 855 561,64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Валюкевич Дмитрий Геннадьевич, КД Ф/Р/41/26/2018 от 06.04.2018, г. Москва (34 135 109,59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Теплов Евгений Геннадьевич, солидарно с ООО "Белзай" ИНН 5051000752, Хаджиевым Адамом Денельбековичем, КД Ф/Р/41/23/2018 от 21.03.2018, имеется решение Замоскворецкого районного суда г. Москвы от 17.12.2018 по делу 2-6703/2018 на сумму 46 698 332 руб. (50 610 138,93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Сазонов Антон Игоревич, КД Ф/Р/41/214/2017 от 14.12.2017, КД Ф/Р/41/217/2017 от 22.12.2017, КД Ф/Р/41/9/2018 от 05.02.2018, г. Москва (44 500 252,05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Крамаров Станислав Александрович, КД Р/35_R/0466/2016 от 22.04.2016, г. Москва (20 966 683,84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Кудрявцева Елена Вячеславовна, КД Ф/Р/41/29/2018 от 18.05.2018, г. Москва (16 011 557,21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Бельтюков Вячеслав Игоревич, КД Ф/Р/41/24/2018 от 22.03.2018, г. Москва (11 718 805,06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РАД-213119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Теклева Жанна Эдуардовна, КД Ф/Р/41/20/2018 от 07.03.2018, г. Москва (46 534 171,02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56 физическим лицам, г. Москва (96 830 480,53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Удодов Александр Евгеньевич, КД Ф/Р/41/206/2017 от 01.11.2017, г. Москва (416 689 879,02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Габриелян Меланья Аршаковна, КД Р/35_R/0335/2015 от 20.11.2015, имеется решение Лефортовского районного суда г. Москвы по делу 2-2243/2017 от 14.07.2017 на сумму 5 390 911,14 руб. (16 285 661,94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Баринова Екатерина Викторовна, КД Ф/Р/41/15/2018 от 22.02.2018, г. Москва (16 899 330,13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Бегинин Юрий Петрович, КД Ф/Р/41/40/2018 от 20.08.2018, г. Москва (17 015 342,46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Техов Василий Шалвович, КД Р/35_R/0085/2014 от 21.08.2014, г. Москва, имеется решение Басманного районного суда г. Москвы от 17.04.2018 по делу 2-1440/18 на сумму 11 950 473,57 руб. (38 006 128,39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Алимбетов Руслан Серикович, КД Ф/Р/41/8/2018 от 31.01.2018, КД Ф/Р/41/13/2018 от 14.02.2018, г. Москва (14 293 166,97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Кусаинов Айдос Бакытжанулы, КД Ф/Р/41/25/2018 от 23.03.2018, г. Москва (12 284 258,44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Бабаев Павел Валерьевич, КД Ф/Р/41/37/2018 от 03.07.2018, г. Москва (11 125 369,86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РАД-213129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Муковнин Олег Александрович, КД Ф/Р/41/30/2018 от 31.05.2018, г. Москва (10 131 589,04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РАД-213130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Зацепина Анастасия Юрьевна, КД Ф/Р/41/32/2018 от 01.06.2018, г. Москва (10 234 972,61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РАД-213131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Гималова Екатерина Андреевна, КД Ф/Р/41/33/2018 от 04.06.2018, г. Москва (10 021 295,89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РАД-213132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15 физическим лицам, г. Москва (78 989 999,92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РАД-213133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71 физическим лицам, г. Москва (85 702 085,20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