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11FFB392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2300B5">
        <w:rPr>
          <w:rFonts w:ascii="Times New Roman" w:hAnsi="Times New Roman"/>
          <w:b/>
          <w:bCs/>
        </w:rPr>
        <w:t>Маркус Ларисой Ивановной</w:t>
      </w:r>
      <w:r w:rsidR="00AD2A7E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D2A7E" w:rsidRPr="002300B5">
        <w:rPr>
          <w:rFonts w:ascii="Times New Roman" w:hAnsi="Times New Roman"/>
          <w:b/>
          <w:bCs/>
        </w:rPr>
        <w:t>Рожкова Юрия Владимировича</w:t>
      </w:r>
      <w:r w:rsidR="00574C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2300B5">
        <w:rPr>
          <w:rFonts w:ascii="Times New Roman" w:hAnsi="Times New Roman"/>
        </w:rPr>
        <w:t>Гамсоновский</w:t>
      </w:r>
      <w:proofErr w:type="spellEnd"/>
      <w:r w:rsidR="00AD2A7E" w:rsidRPr="002300B5">
        <w:rPr>
          <w:rFonts w:ascii="Times New Roman" w:hAnsi="Times New Roman"/>
        </w:rPr>
        <w:t xml:space="preserve"> пер., д. 2, стр. 1, пом. 85-94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2300B5">
        <w:rPr>
          <w:rFonts w:ascii="Times New Roman" w:hAnsi="Times New Roman"/>
        </w:rPr>
        <w:t>25.05.2017 по делу А40-90960/16-103-95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3E1B5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2A398AFA" w14:textId="77777777" w:rsidR="006A23C7" w:rsidRDefault="00EE7E39" w:rsidP="006A23C7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</w:t>
      </w:r>
      <w:r w:rsidR="003E1B5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Лоты)</w:t>
      </w:r>
      <w:r w:rsidR="003E1B56">
        <w:rPr>
          <w:rFonts w:ascii="Times New Roman" w:hAnsi="Times New Roman"/>
        </w:rPr>
        <w:t>:</w:t>
      </w:r>
    </w:p>
    <w:p w14:paraId="043E9682" w14:textId="38198AAC" w:rsidR="006A23C7" w:rsidRPr="006A23C7" w:rsidRDefault="006A23C7" w:rsidP="006A23C7">
      <w:pPr>
        <w:spacing w:after="0"/>
        <w:ind w:left="-851" w:firstLine="567"/>
        <w:jc w:val="both"/>
        <w:rPr>
          <w:rFonts w:ascii="Times New Roman" w:eastAsia="Calibri" w:hAnsi="Times New Roman"/>
        </w:rPr>
      </w:pPr>
      <w:r w:rsidRPr="006A23C7">
        <w:rPr>
          <w:rFonts w:ascii="Times New Roman" w:hAnsi="Times New Roman"/>
          <w:b/>
          <w:bCs/>
        </w:rPr>
        <w:t xml:space="preserve">Лот 74: </w:t>
      </w:r>
      <w:r w:rsidRPr="006A23C7">
        <w:rPr>
          <w:rFonts w:ascii="Times New Roman" w:eastAsia="Calibri" w:hAnsi="Times New Roman"/>
        </w:rPr>
        <w:t xml:space="preserve">Крест, выполненный из импортного золота 585 пробы, инкрустированный вставками из синтетического корунда синего цвета в количестве 11 штук, с независимым звеном в верхней части, с неразборчивыми маркировками, выполненными методом прессовки. На кресте отсутствует клеймо Государственной Пробирной Инспекции и </w:t>
      </w:r>
      <w:proofErr w:type="spellStart"/>
      <w:r w:rsidRPr="006A23C7">
        <w:rPr>
          <w:rFonts w:ascii="Times New Roman" w:eastAsia="Calibri" w:hAnsi="Times New Roman"/>
        </w:rPr>
        <w:t>именник</w:t>
      </w:r>
      <w:proofErr w:type="spellEnd"/>
      <w:r w:rsidRPr="006A23C7">
        <w:rPr>
          <w:rFonts w:ascii="Times New Roman" w:eastAsia="Calibri" w:hAnsi="Times New Roman"/>
        </w:rPr>
        <w:t xml:space="preserve"> производителя. На замке имеется гравировка 56, соответствующая 585 пробы золота. Царапины на металле. Бывший в эксплуатации. Вес креста 5,98 гр. Вставки: синтетический корунд синего цвета 11 штук, расчетным весом 0,165 </w:t>
      </w:r>
      <w:proofErr w:type="spellStart"/>
      <w:r w:rsidRPr="006A23C7">
        <w:rPr>
          <w:rFonts w:ascii="Times New Roman" w:eastAsia="Calibri" w:hAnsi="Times New Roman"/>
        </w:rPr>
        <w:t>ct</w:t>
      </w:r>
      <w:proofErr w:type="spellEnd"/>
      <w:r w:rsidRPr="006A23C7">
        <w:rPr>
          <w:rFonts w:ascii="Times New Roman" w:eastAsia="Calibri" w:hAnsi="Times New Roman"/>
        </w:rPr>
        <w:t xml:space="preserve">. </w:t>
      </w:r>
      <w:r w:rsidRPr="006A23C7">
        <w:rPr>
          <w:rFonts w:ascii="Times New Roman" w:eastAsia="Calibri" w:hAnsi="Times New Roman"/>
          <w:b/>
          <w:bCs/>
        </w:rPr>
        <w:t>Начальная цена лота 74:</w:t>
      </w:r>
      <w:r w:rsidRPr="006A23C7">
        <w:rPr>
          <w:rFonts w:ascii="Times New Roman" w:eastAsia="Calibri" w:hAnsi="Times New Roman"/>
        </w:rPr>
        <w:t xml:space="preserve"> </w:t>
      </w:r>
      <w:r w:rsidRPr="006A23C7">
        <w:rPr>
          <w:rFonts w:ascii="Times New Roman" w:eastAsia="Calibri" w:hAnsi="Times New Roman"/>
          <w:b/>
          <w:bCs/>
        </w:rPr>
        <w:t>1</w:t>
      </w:r>
      <w:r w:rsidR="0084614C">
        <w:rPr>
          <w:rFonts w:ascii="Times New Roman" w:eastAsia="Calibri" w:hAnsi="Times New Roman"/>
          <w:b/>
          <w:bCs/>
        </w:rPr>
        <w:t>4</w:t>
      </w:r>
      <w:r w:rsidRPr="006A23C7">
        <w:rPr>
          <w:rFonts w:ascii="Times New Roman" w:eastAsia="Calibri" w:hAnsi="Times New Roman"/>
          <w:b/>
          <w:bCs/>
        </w:rPr>
        <w:t> 174,19 руб.</w:t>
      </w:r>
    </w:p>
    <w:p w14:paraId="2FAA41B9" w14:textId="1E209AF7" w:rsidR="006A23C7" w:rsidRPr="006A23C7" w:rsidRDefault="006A23C7" w:rsidP="006A23C7">
      <w:pPr>
        <w:spacing w:after="0"/>
        <w:ind w:left="-851" w:firstLine="567"/>
        <w:jc w:val="both"/>
        <w:rPr>
          <w:rFonts w:ascii="Times New Roman" w:eastAsia="Calibri" w:hAnsi="Times New Roman"/>
        </w:rPr>
      </w:pPr>
      <w:r w:rsidRPr="006A23C7">
        <w:rPr>
          <w:rFonts w:ascii="Times New Roman" w:hAnsi="Times New Roman"/>
          <w:b/>
          <w:bCs/>
        </w:rPr>
        <w:t>Лот 115:</w:t>
      </w:r>
      <w:r w:rsidRPr="006A23C7">
        <w:rPr>
          <w:rFonts w:ascii="Times New Roman" w:hAnsi="Times New Roman"/>
        </w:rPr>
        <w:t xml:space="preserve"> </w:t>
      </w:r>
      <w:r w:rsidRPr="006A23C7">
        <w:rPr>
          <w:rFonts w:ascii="Times New Roman" w:eastAsia="Calibri" w:hAnsi="Times New Roman"/>
        </w:rPr>
        <w:t xml:space="preserve">Наручные часы «Van </w:t>
      </w:r>
      <w:proofErr w:type="spellStart"/>
      <w:r w:rsidRPr="006A23C7">
        <w:rPr>
          <w:rFonts w:ascii="Times New Roman" w:eastAsia="Calibri" w:hAnsi="Times New Roman"/>
        </w:rPr>
        <w:t>Clef</w:t>
      </w:r>
      <w:proofErr w:type="spellEnd"/>
      <w:r w:rsidRPr="006A23C7">
        <w:rPr>
          <w:rFonts w:ascii="Times New Roman" w:eastAsia="Calibri" w:hAnsi="Times New Roman"/>
        </w:rPr>
        <w:t xml:space="preserve"> i Arpels». Наручные часы «Van </w:t>
      </w:r>
      <w:proofErr w:type="spellStart"/>
      <w:r w:rsidRPr="006A23C7">
        <w:rPr>
          <w:rFonts w:ascii="Times New Roman" w:eastAsia="Calibri" w:hAnsi="Times New Roman"/>
        </w:rPr>
        <w:t>Clef</w:t>
      </w:r>
      <w:proofErr w:type="spellEnd"/>
      <w:r w:rsidRPr="006A23C7">
        <w:rPr>
          <w:rFonts w:ascii="Times New Roman" w:eastAsia="Calibri" w:hAnsi="Times New Roman"/>
        </w:rPr>
        <w:t xml:space="preserve"> i Arpels», в корпусе из желтого золота 750 пробы, инкрустированные россыпью камней белого цвета, с гравировкой в виде бабочки, и маркировками на циферблате и ремешке «Van Cleef I Arpels», «H H17640», «1032104», «Swiss </w:t>
      </w:r>
      <w:proofErr w:type="spellStart"/>
      <w:r w:rsidRPr="006A23C7">
        <w:rPr>
          <w:rFonts w:ascii="Times New Roman" w:eastAsia="Calibri" w:hAnsi="Times New Roman"/>
        </w:rPr>
        <w:t>made</w:t>
      </w:r>
      <w:proofErr w:type="spellEnd"/>
      <w:r w:rsidRPr="006A23C7">
        <w:rPr>
          <w:rFonts w:ascii="Times New Roman" w:eastAsia="Calibri" w:hAnsi="Times New Roman"/>
        </w:rPr>
        <w:t xml:space="preserve">». Женские часы </w:t>
      </w:r>
      <w:proofErr w:type="spellStart"/>
      <w:r w:rsidRPr="006A23C7">
        <w:rPr>
          <w:rFonts w:ascii="Times New Roman" w:eastAsia="Calibri" w:hAnsi="Times New Roman"/>
        </w:rPr>
        <w:t>Lady</w:t>
      </w:r>
      <w:proofErr w:type="spellEnd"/>
      <w:r w:rsidRPr="006A23C7">
        <w:rPr>
          <w:rFonts w:ascii="Times New Roman" w:eastAsia="Calibri" w:hAnsi="Times New Roman"/>
        </w:rPr>
        <w:t xml:space="preserve"> Arpels </w:t>
      </w:r>
      <w:proofErr w:type="spellStart"/>
      <w:r w:rsidRPr="006A23C7">
        <w:rPr>
          <w:rFonts w:ascii="Times New Roman" w:eastAsia="Calibri" w:hAnsi="Times New Roman"/>
        </w:rPr>
        <w:t>Butterfly</w:t>
      </w:r>
      <w:proofErr w:type="spellEnd"/>
      <w:r w:rsidRPr="006A23C7">
        <w:rPr>
          <w:rFonts w:ascii="Times New Roman" w:eastAsia="Calibri" w:hAnsi="Times New Roman"/>
        </w:rPr>
        <w:t xml:space="preserve"> представлены в круглом корпусе из желтого золота, размером 36 мм, оснащены кварцевым механизмом, поставляются на коричневом синтетическом ремешке с классической застежкой, белый циферблат украшает нежная бабочка и дорожка бриллиантов. Представленные часы имеют ряд дефектов, а именно: царапины на корпусе, потертости на ремне. Данные дефекты появились в процессе эксплуатации. Фирменная упаковка отсутствует. </w:t>
      </w:r>
      <w:r w:rsidRPr="006A23C7">
        <w:rPr>
          <w:rFonts w:ascii="Times New Roman" w:eastAsia="Calibri" w:hAnsi="Times New Roman"/>
          <w:b/>
          <w:bCs/>
        </w:rPr>
        <w:t>Начальная цена лота 115:</w:t>
      </w:r>
      <w:r w:rsidR="00F27090">
        <w:rPr>
          <w:rFonts w:ascii="Times New Roman" w:eastAsia="Calibri" w:hAnsi="Times New Roman"/>
          <w:b/>
          <w:bCs/>
        </w:rPr>
        <w:t xml:space="preserve"> 433 902,96 руб.</w:t>
      </w:r>
      <w:r w:rsidR="00F27090">
        <w:rPr>
          <w:rFonts w:ascii="Times New Roman" w:eastAsia="Calibri" w:hAnsi="Times New Roman"/>
          <w:b/>
          <w:bCs/>
        </w:rPr>
        <w:tab/>
      </w:r>
    </w:p>
    <w:p w14:paraId="1F6AEB51" w14:textId="4DFD1499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Местонахождение Имущества: г. Москва, ул. </w:t>
      </w:r>
      <w:proofErr w:type="spellStart"/>
      <w:r w:rsidRPr="002300B5">
        <w:rPr>
          <w:rFonts w:ascii="Times New Roman" w:hAnsi="Times New Roman"/>
        </w:rPr>
        <w:t>Котляковская</w:t>
      </w:r>
      <w:proofErr w:type="spellEnd"/>
      <w:r w:rsidRPr="002300B5">
        <w:rPr>
          <w:rFonts w:ascii="Times New Roman" w:hAnsi="Times New Roman"/>
        </w:rPr>
        <w:t>, 3 стр.1 (м. Каширская, Варшавская).</w:t>
      </w:r>
    </w:p>
    <w:p w14:paraId="48415C78" w14:textId="0F46FA93" w:rsidR="003E1B56" w:rsidRPr="002300B5" w:rsidRDefault="003E1B56" w:rsidP="003E1B5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iCs/>
        </w:rPr>
        <w:t>Ознакомление с Лотами производится Финансовым управляющим по адресу местонахождения</w:t>
      </w:r>
      <w:r w:rsidRPr="006B0F94">
        <w:rPr>
          <w:rFonts w:ascii="Times New Roman" w:hAnsi="Times New Roman"/>
        </w:rPr>
        <w:t>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/>
          <w:bCs/>
        </w:rPr>
        <w:t>П</w:t>
      </w:r>
      <w:r w:rsidRPr="002300B5">
        <w:rPr>
          <w:rFonts w:ascii="Times New Roman" w:hAnsi="Times New Roman"/>
          <w:b/>
          <w:bCs/>
          <w:iCs/>
        </w:rPr>
        <w:t xml:space="preserve">редварительно необходимо направление запроса на электронную почту: </w:t>
      </w:r>
      <w:hyperlink r:id="rId4" w:history="1">
        <w:r w:rsidRPr="002300B5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Pr="002300B5">
        <w:rPr>
          <w:rFonts w:ascii="Times New Roman" w:hAnsi="Times New Roman"/>
          <w:b/>
          <w:bCs/>
        </w:rPr>
        <w:t>,</w:t>
      </w:r>
      <w:r w:rsidRPr="002300B5">
        <w:rPr>
          <w:rFonts w:ascii="Times New Roman" w:hAnsi="Times New Roman"/>
          <w:b/>
          <w:bCs/>
          <w:iCs/>
        </w:rPr>
        <w:t xml:space="preserve"> с приложением скан-копии документа, удостоверяющего личность.</w:t>
      </w:r>
      <w:r w:rsidRPr="002300B5">
        <w:rPr>
          <w:rFonts w:ascii="Times New Roman" w:hAnsi="Times New Roman"/>
          <w:iCs/>
        </w:rPr>
        <w:t xml:space="preserve"> </w:t>
      </w:r>
      <w:r w:rsidRPr="002300B5">
        <w:rPr>
          <w:rFonts w:ascii="Times New Roman" w:hAnsi="Times New Roman"/>
        </w:rPr>
        <w:t xml:space="preserve">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Pr="002300B5">
        <w:rPr>
          <w:rFonts w:ascii="Times New Roman" w:hAnsi="Times New Roman"/>
        </w:rPr>
        <w:t>мск</w:t>
      </w:r>
      <w:proofErr w:type="spellEnd"/>
      <w:r w:rsidRPr="002300B5">
        <w:rPr>
          <w:rFonts w:ascii="Times New Roman" w:hAnsi="Times New Roman"/>
        </w:rPr>
        <w:t xml:space="preserve">), тел. </w:t>
      </w:r>
      <w:r w:rsidRPr="00992614">
        <w:rPr>
          <w:rFonts w:ascii="Times New Roman" w:hAnsi="Times New Roman"/>
        </w:rPr>
        <w:t xml:space="preserve">8 (499) 395-00-20, </w:t>
      </w:r>
      <w:hyperlink r:id="rId5" w:history="1">
        <w:r w:rsidRPr="002300B5">
          <w:rPr>
            <w:rStyle w:val="a4"/>
            <w:rFonts w:ascii="Times New Roman" w:hAnsi="Times New Roman"/>
            <w:color w:val="auto"/>
          </w:rPr>
          <w:t>inform</w:t>
        </w:r>
        <w:r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2300B5">
        <w:rPr>
          <w:rFonts w:ascii="Times New Roman" w:hAnsi="Times New Roman"/>
        </w:rPr>
        <w:t>.</w:t>
      </w:r>
    </w:p>
    <w:p w14:paraId="7C7D544F" w14:textId="661D23ED" w:rsidR="00B80F27" w:rsidRPr="00F27090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F27090">
        <w:rPr>
          <w:rFonts w:ascii="Times New Roman" w:hAnsi="Times New Roman"/>
          <w:b/>
          <w:bCs/>
        </w:rPr>
        <w:t>Дата начала приема заявок –</w:t>
      </w:r>
      <w:r w:rsidRPr="00F27090">
        <w:rPr>
          <w:rFonts w:ascii="Times New Roman" w:hAnsi="Times New Roman"/>
        </w:rPr>
        <w:t xml:space="preserve"> </w:t>
      </w:r>
      <w:r w:rsidR="003E1B56" w:rsidRPr="00F27090">
        <w:rPr>
          <w:rFonts w:ascii="Times New Roman" w:hAnsi="Times New Roman"/>
          <w:b/>
        </w:rPr>
        <w:t>06</w:t>
      </w:r>
      <w:r w:rsidRPr="00F27090">
        <w:rPr>
          <w:rFonts w:ascii="Times New Roman" w:hAnsi="Times New Roman"/>
          <w:b/>
        </w:rPr>
        <w:t>.0</w:t>
      </w:r>
      <w:r w:rsidR="003E1B56" w:rsidRPr="00F27090">
        <w:rPr>
          <w:rFonts w:ascii="Times New Roman" w:hAnsi="Times New Roman"/>
          <w:b/>
        </w:rPr>
        <w:t>7</w:t>
      </w:r>
      <w:r w:rsidRPr="00F27090">
        <w:rPr>
          <w:rFonts w:ascii="Times New Roman" w:hAnsi="Times New Roman"/>
          <w:b/>
        </w:rPr>
        <w:t>.202</w:t>
      </w:r>
      <w:r w:rsidR="00EE7E39" w:rsidRPr="00F27090">
        <w:rPr>
          <w:rFonts w:ascii="Times New Roman" w:hAnsi="Times New Roman"/>
          <w:b/>
        </w:rPr>
        <w:t>2</w:t>
      </w:r>
      <w:r w:rsidRPr="00F27090">
        <w:rPr>
          <w:rFonts w:ascii="Times New Roman" w:hAnsi="Times New Roman"/>
          <w:b/>
        </w:rPr>
        <w:t xml:space="preserve"> с 17 час.00 мин. (</w:t>
      </w:r>
      <w:proofErr w:type="spellStart"/>
      <w:r w:rsidRPr="00F27090">
        <w:rPr>
          <w:rFonts w:ascii="Times New Roman" w:hAnsi="Times New Roman"/>
          <w:b/>
        </w:rPr>
        <w:t>мск</w:t>
      </w:r>
      <w:proofErr w:type="spellEnd"/>
      <w:r w:rsidRPr="00F27090">
        <w:rPr>
          <w:rFonts w:ascii="Times New Roman" w:hAnsi="Times New Roman"/>
          <w:b/>
        </w:rPr>
        <w:t>).</w:t>
      </w:r>
      <w:r w:rsidRPr="00F27090">
        <w:rPr>
          <w:rFonts w:ascii="Times New Roman" w:hAnsi="Times New Roman"/>
        </w:rPr>
        <w:t xml:space="preserve"> Сокращение: календарный день </w:t>
      </w:r>
      <w:r w:rsidRPr="00F27090">
        <w:rPr>
          <w:rFonts w:ascii="Times New Roman" w:eastAsia="Times New Roman" w:hAnsi="Times New Roman"/>
        </w:rPr>
        <w:t xml:space="preserve">– </w:t>
      </w:r>
      <w:r w:rsidRPr="00F27090">
        <w:rPr>
          <w:rFonts w:ascii="Times New Roman" w:hAnsi="Times New Roman"/>
        </w:rPr>
        <w:t xml:space="preserve">к/день. Прием заявок составляет: </w:t>
      </w:r>
      <w:r w:rsidR="004D5CE4" w:rsidRPr="00F27090">
        <w:rPr>
          <w:rFonts w:ascii="Times New Roman" w:hAnsi="Times New Roman"/>
        </w:rPr>
        <w:t xml:space="preserve">для лота 74: </w:t>
      </w:r>
      <w:r w:rsidRPr="00F27090">
        <w:rPr>
          <w:rFonts w:ascii="Times New Roman" w:hAnsi="Times New Roman"/>
        </w:rPr>
        <w:t xml:space="preserve">в 1-ом периоде </w:t>
      </w:r>
      <w:r w:rsidRPr="00F27090">
        <w:rPr>
          <w:rFonts w:ascii="Times New Roman" w:eastAsia="Times New Roman" w:hAnsi="Times New Roman"/>
        </w:rPr>
        <w:t xml:space="preserve">– </w:t>
      </w:r>
      <w:r w:rsidRPr="00F27090">
        <w:rPr>
          <w:rFonts w:ascii="Times New Roman" w:hAnsi="Times New Roman"/>
          <w:bCs/>
        </w:rPr>
        <w:t>7 (семь) к/ дней с даты начала приёма заявок</w:t>
      </w:r>
      <w:r w:rsidRPr="00F27090">
        <w:rPr>
          <w:rFonts w:ascii="Times New Roman" w:hAnsi="Times New Roman"/>
        </w:rPr>
        <w:t xml:space="preserve">, без изменения начальной цены, со 2-го по </w:t>
      </w:r>
      <w:r w:rsidR="004D5CE4" w:rsidRPr="00F27090">
        <w:rPr>
          <w:rFonts w:ascii="Times New Roman" w:hAnsi="Times New Roman"/>
        </w:rPr>
        <w:t>9</w:t>
      </w:r>
      <w:r w:rsidRPr="00F27090">
        <w:rPr>
          <w:rFonts w:ascii="Times New Roman" w:hAnsi="Times New Roman"/>
        </w:rPr>
        <w:t xml:space="preserve">-й периоды </w:t>
      </w:r>
      <w:r w:rsidRPr="00F27090">
        <w:rPr>
          <w:rFonts w:ascii="Times New Roman" w:eastAsia="Times New Roman" w:hAnsi="Times New Roman"/>
        </w:rPr>
        <w:t>–</w:t>
      </w:r>
      <w:r w:rsidRPr="00F27090">
        <w:rPr>
          <w:rFonts w:ascii="Times New Roman" w:hAnsi="Times New Roman"/>
        </w:rPr>
        <w:t xml:space="preserve"> 7 (семь) к/дней, величина</w:t>
      </w:r>
      <w:r w:rsidRPr="00F27090">
        <w:rPr>
          <w:rFonts w:ascii="Times New Roman" w:hAnsi="Times New Roman"/>
          <w:b/>
        </w:rPr>
        <w:t xml:space="preserve"> </w:t>
      </w:r>
      <w:r w:rsidRPr="00F27090">
        <w:rPr>
          <w:rFonts w:ascii="Times New Roman" w:hAnsi="Times New Roman"/>
        </w:rPr>
        <w:t xml:space="preserve">снижения </w:t>
      </w:r>
      <w:r w:rsidRPr="00F27090">
        <w:rPr>
          <w:rFonts w:ascii="Times New Roman" w:eastAsia="Times New Roman" w:hAnsi="Times New Roman"/>
        </w:rPr>
        <w:t xml:space="preserve">– </w:t>
      </w:r>
      <w:r w:rsidR="00EE7E39" w:rsidRPr="00F27090">
        <w:rPr>
          <w:rFonts w:ascii="Times New Roman" w:hAnsi="Times New Roman"/>
        </w:rPr>
        <w:t>5</w:t>
      </w:r>
      <w:r w:rsidRPr="00F27090">
        <w:rPr>
          <w:rFonts w:ascii="Times New Roman" w:hAnsi="Times New Roman"/>
        </w:rPr>
        <w:t xml:space="preserve">% </w:t>
      </w:r>
      <w:r w:rsidR="004D5CE4" w:rsidRPr="00F27090">
        <w:rPr>
          <w:rFonts w:ascii="Times New Roman" w:hAnsi="Times New Roman"/>
        </w:rPr>
        <w:t xml:space="preserve">от начальной цены Лота </w:t>
      </w:r>
      <w:r w:rsidR="00F27090">
        <w:rPr>
          <w:rFonts w:ascii="Times New Roman" w:hAnsi="Times New Roman"/>
        </w:rPr>
        <w:t xml:space="preserve">74 </w:t>
      </w:r>
      <w:r w:rsidR="004D5CE4" w:rsidRPr="00F27090">
        <w:rPr>
          <w:rFonts w:ascii="Times New Roman" w:hAnsi="Times New Roman"/>
        </w:rPr>
        <w:t xml:space="preserve">на повторных торгах в форме аукциона (начальная цена Лота </w:t>
      </w:r>
      <w:r w:rsidR="00F27090">
        <w:rPr>
          <w:rFonts w:ascii="Times New Roman" w:hAnsi="Times New Roman"/>
        </w:rPr>
        <w:t xml:space="preserve">74 </w:t>
      </w:r>
      <w:r w:rsidR="004D5CE4" w:rsidRPr="00F27090">
        <w:rPr>
          <w:rFonts w:ascii="Times New Roman" w:hAnsi="Times New Roman"/>
        </w:rPr>
        <w:t>на повторных торгах составляет 14 920,20 руб.)</w:t>
      </w:r>
      <w:r w:rsidRPr="00F27090">
        <w:rPr>
          <w:rFonts w:ascii="Times New Roman" w:hAnsi="Times New Roman"/>
        </w:rPr>
        <w:t xml:space="preserve"> Минимальная цена</w:t>
      </w:r>
      <w:r w:rsidR="00F27090">
        <w:rPr>
          <w:rFonts w:ascii="Times New Roman" w:hAnsi="Times New Roman"/>
        </w:rPr>
        <w:t xml:space="preserve"> Лота 74</w:t>
      </w:r>
      <w:r w:rsidRPr="00F27090">
        <w:rPr>
          <w:rFonts w:ascii="Times New Roman" w:hAnsi="Times New Roman"/>
        </w:rPr>
        <w:t xml:space="preserve"> (цена отсечения) составляет </w:t>
      </w:r>
      <w:r w:rsidR="004D5CE4" w:rsidRPr="00F27090">
        <w:rPr>
          <w:rFonts w:ascii="Times New Roman" w:hAnsi="Times New Roman"/>
        </w:rPr>
        <w:t xml:space="preserve">8 206,11 руб.; для лота 115: в 1-ом периоде </w:t>
      </w:r>
      <w:r w:rsidR="004D5CE4" w:rsidRPr="00F27090">
        <w:rPr>
          <w:rFonts w:ascii="Times New Roman" w:eastAsia="Times New Roman" w:hAnsi="Times New Roman"/>
        </w:rPr>
        <w:t xml:space="preserve">– </w:t>
      </w:r>
      <w:r w:rsidR="004D5CE4" w:rsidRPr="00F27090">
        <w:rPr>
          <w:rFonts w:ascii="Times New Roman" w:hAnsi="Times New Roman"/>
          <w:bCs/>
        </w:rPr>
        <w:t>7 (семь) к/ дней с даты начала приёма заявок</w:t>
      </w:r>
      <w:r w:rsidR="004D5CE4" w:rsidRPr="00F27090">
        <w:rPr>
          <w:rFonts w:ascii="Times New Roman" w:hAnsi="Times New Roman"/>
        </w:rPr>
        <w:t xml:space="preserve">, без изменения начальной цены, со 2-го по </w:t>
      </w:r>
      <w:r w:rsidR="00F27090" w:rsidRPr="00F27090">
        <w:rPr>
          <w:rFonts w:ascii="Times New Roman" w:hAnsi="Times New Roman"/>
        </w:rPr>
        <w:t>6</w:t>
      </w:r>
      <w:r w:rsidR="004D5CE4" w:rsidRPr="00F27090">
        <w:rPr>
          <w:rFonts w:ascii="Times New Roman" w:hAnsi="Times New Roman"/>
        </w:rPr>
        <w:t xml:space="preserve">-й периоды </w:t>
      </w:r>
      <w:r w:rsidR="004D5CE4" w:rsidRPr="00F27090">
        <w:rPr>
          <w:rFonts w:ascii="Times New Roman" w:eastAsia="Times New Roman" w:hAnsi="Times New Roman"/>
        </w:rPr>
        <w:t>–</w:t>
      </w:r>
      <w:r w:rsidR="004D5CE4" w:rsidRPr="00F27090">
        <w:rPr>
          <w:rFonts w:ascii="Times New Roman" w:hAnsi="Times New Roman"/>
        </w:rPr>
        <w:t xml:space="preserve"> 7 (семь) к/дней, величина</w:t>
      </w:r>
      <w:r w:rsidR="004D5CE4" w:rsidRPr="00F27090">
        <w:rPr>
          <w:rFonts w:ascii="Times New Roman" w:hAnsi="Times New Roman"/>
          <w:b/>
        </w:rPr>
        <w:t xml:space="preserve"> </w:t>
      </w:r>
      <w:r w:rsidR="004D5CE4" w:rsidRPr="00F27090">
        <w:rPr>
          <w:rFonts w:ascii="Times New Roman" w:hAnsi="Times New Roman"/>
        </w:rPr>
        <w:t xml:space="preserve">снижения </w:t>
      </w:r>
      <w:r w:rsidR="004D5CE4" w:rsidRPr="00F27090">
        <w:rPr>
          <w:rFonts w:ascii="Times New Roman" w:eastAsia="Times New Roman" w:hAnsi="Times New Roman"/>
        </w:rPr>
        <w:t xml:space="preserve">– </w:t>
      </w:r>
      <w:r w:rsidR="004D5CE4" w:rsidRPr="00F27090">
        <w:rPr>
          <w:rFonts w:ascii="Times New Roman" w:hAnsi="Times New Roman"/>
        </w:rPr>
        <w:t>5% % от начальной цены Лота</w:t>
      </w:r>
      <w:r w:rsidR="00F27090">
        <w:rPr>
          <w:rFonts w:ascii="Times New Roman" w:hAnsi="Times New Roman"/>
        </w:rPr>
        <w:t xml:space="preserve"> 115</w:t>
      </w:r>
      <w:r w:rsidR="004D5CE4" w:rsidRPr="00F27090">
        <w:rPr>
          <w:rFonts w:ascii="Times New Roman" w:hAnsi="Times New Roman"/>
        </w:rPr>
        <w:t xml:space="preserve"> на повторных торгах в форме аукциона (начальная цена Лота</w:t>
      </w:r>
      <w:r w:rsidR="00F27090">
        <w:rPr>
          <w:rFonts w:ascii="Times New Roman" w:hAnsi="Times New Roman"/>
        </w:rPr>
        <w:t xml:space="preserve"> 115</w:t>
      </w:r>
      <w:r w:rsidR="004D5CE4" w:rsidRPr="00F27090">
        <w:rPr>
          <w:rFonts w:ascii="Times New Roman" w:hAnsi="Times New Roman"/>
        </w:rPr>
        <w:t xml:space="preserve"> на повторных торгах составляет 542 378,70 руб.) Минимальная цена </w:t>
      </w:r>
      <w:r w:rsidR="00F27090">
        <w:rPr>
          <w:rFonts w:ascii="Times New Roman" w:hAnsi="Times New Roman"/>
        </w:rPr>
        <w:t xml:space="preserve">Лота 115 </w:t>
      </w:r>
      <w:r w:rsidR="004D5CE4" w:rsidRPr="00F27090">
        <w:rPr>
          <w:rFonts w:ascii="Times New Roman" w:hAnsi="Times New Roman"/>
        </w:rPr>
        <w:t>(цена отсечения)</w:t>
      </w:r>
      <w:r w:rsidR="00F27090" w:rsidRPr="00F27090">
        <w:rPr>
          <w:rFonts w:ascii="Times New Roman" w:hAnsi="Times New Roman"/>
        </w:rPr>
        <w:t xml:space="preserve"> составляет 298 308,29 руб</w:t>
      </w:r>
      <w:r w:rsidRPr="00F27090">
        <w:rPr>
          <w:rFonts w:ascii="Times New Roman" w:hAnsi="Times New Roman"/>
        </w:rPr>
        <w:t xml:space="preserve">. </w:t>
      </w:r>
      <w:r w:rsidRPr="00F27090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F27090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F27090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F27090">
        <w:rPr>
          <w:rFonts w:ascii="Times New Roman" w:hAnsi="Times New Roman"/>
        </w:rPr>
        <w:t xml:space="preserve">  </w:t>
      </w:r>
    </w:p>
    <w:p w14:paraId="75B98D8E" w14:textId="77777777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- 10 %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 xml:space="preserve">Лота, установленный для определенного периода Торгов, должен поступить на счет не позднее даты и времени окончания приема заявок на участие в Торгах в </w:t>
      </w:r>
      <w:r w:rsidRPr="002300B5">
        <w:rPr>
          <w:rFonts w:ascii="Times New Roman" w:hAnsi="Times New Roman"/>
        </w:rPr>
        <w:lastRenderedPageBreak/>
        <w:t>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04C765E6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6CCF41C5" w:rsidR="006545B7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1A421E" w:rsidRPr="002300B5">
        <w:rPr>
          <w:rFonts w:ascii="Times New Roman" w:hAnsi="Times New Roman"/>
        </w:rPr>
        <w:t>40817810336000003174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1A421E" w:rsidRPr="002300B5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C8525E" w:rsidRPr="002300B5">
        <w:rPr>
          <w:rFonts w:ascii="Times New Roman" w:hAnsi="Times New Roman"/>
        </w:rPr>
        <w:t>30101810345250000745</w:t>
      </w:r>
      <w:r w:rsidRPr="002300B5">
        <w:rPr>
          <w:rFonts w:ascii="Times New Roman" w:hAnsi="Times New Roman"/>
        </w:rPr>
        <w:t>, БИК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1A421E" w:rsidRPr="002300B5">
        <w:rPr>
          <w:rFonts w:ascii="Times New Roman" w:hAnsi="Times New Roman"/>
        </w:rPr>
        <w:t>044525745</w:t>
      </w:r>
      <w:r w:rsidRPr="002300B5">
        <w:rPr>
          <w:rFonts w:ascii="Times New Roman" w:hAnsi="Times New Roman"/>
        </w:rPr>
        <w:t>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D4025"/>
    <w:rsid w:val="002F5550"/>
    <w:rsid w:val="00342685"/>
    <w:rsid w:val="003475F3"/>
    <w:rsid w:val="003B2409"/>
    <w:rsid w:val="003E1B56"/>
    <w:rsid w:val="00411917"/>
    <w:rsid w:val="00430EB8"/>
    <w:rsid w:val="00475ED0"/>
    <w:rsid w:val="004B3052"/>
    <w:rsid w:val="004B5591"/>
    <w:rsid w:val="004D5CE4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23C7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14C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34C71"/>
    <w:rsid w:val="00B60DD7"/>
    <w:rsid w:val="00B80F27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27090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RozhkovY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1077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48</cp:revision>
  <dcterms:created xsi:type="dcterms:W3CDTF">2020-12-09T12:24:00Z</dcterms:created>
  <dcterms:modified xsi:type="dcterms:W3CDTF">2022-07-04T12:28:00Z</dcterms:modified>
</cp:coreProperties>
</file>