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BBA4" w14:textId="2651E49B" w:rsidR="00C11EBF" w:rsidRPr="00AF0C0F" w:rsidRDefault="00C11EBF" w:rsidP="006D3780">
      <w:pPr>
        <w:pStyle w:val="af2"/>
        <w:jc w:val="right"/>
        <w:rPr>
          <w:rFonts w:ascii="Verdana" w:hAnsi="Verdana"/>
          <w:sz w:val="20"/>
        </w:rPr>
      </w:pPr>
    </w:p>
    <w:p w14:paraId="1292D5C8" w14:textId="77777777" w:rsidR="00C11EBF" w:rsidRPr="00AF0C0F" w:rsidRDefault="00C11EBF" w:rsidP="006D3780">
      <w:pPr>
        <w:pStyle w:val="af2"/>
        <w:rPr>
          <w:rFonts w:ascii="Verdana" w:hAnsi="Verdana"/>
          <w:sz w:val="20"/>
        </w:rPr>
      </w:pPr>
    </w:p>
    <w:p w14:paraId="45B29850" w14:textId="26C5EFF2" w:rsidR="000C59CC" w:rsidRPr="00AF0C0F" w:rsidRDefault="000C59CC" w:rsidP="006D3780">
      <w:pPr>
        <w:pStyle w:val="af2"/>
        <w:rPr>
          <w:rFonts w:ascii="Verdana" w:hAnsi="Verdana"/>
          <w:sz w:val="20"/>
        </w:rPr>
      </w:pPr>
      <w:r w:rsidRPr="00AF0C0F">
        <w:rPr>
          <w:rFonts w:ascii="Verdana" w:hAnsi="Verdana"/>
          <w:sz w:val="20"/>
        </w:rPr>
        <w:t>ДОГОВОР</w:t>
      </w:r>
    </w:p>
    <w:p w14:paraId="6F8A1425" w14:textId="273986D5" w:rsidR="001A3CF6" w:rsidRPr="00AF0C0F" w:rsidRDefault="00A82D81" w:rsidP="006D3780">
      <w:pPr>
        <w:pStyle w:val="af2"/>
        <w:rPr>
          <w:rFonts w:ascii="Verdana" w:hAnsi="Verdana"/>
          <w:sz w:val="20"/>
        </w:rPr>
      </w:pPr>
      <w:r w:rsidRPr="00AF0C0F">
        <w:rPr>
          <w:rFonts w:ascii="Verdana" w:hAnsi="Verdana"/>
          <w:sz w:val="20"/>
        </w:rPr>
        <w:t xml:space="preserve">купли-продажи </w:t>
      </w:r>
      <w:r w:rsidR="00B30A2A" w:rsidRPr="00AF0C0F">
        <w:rPr>
          <w:rFonts w:ascii="Verdana" w:hAnsi="Verdana"/>
          <w:sz w:val="20"/>
        </w:rPr>
        <w:t>акций</w:t>
      </w:r>
      <w:r w:rsidRPr="00AF0C0F">
        <w:rPr>
          <w:rFonts w:ascii="Verdana" w:hAnsi="Verdana"/>
          <w:sz w:val="20"/>
        </w:rPr>
        <w:t xml:space="preserve"> </w:t>
      </w:r>
    </w:p>
    <w:p w14:paraId="1F33BC8A" w14:textId="080354EE" w:rsidR="00E6731A" w:rsidRPr="00AF0C0F" w:rsidRDefault="00E6731A" w:rsidP="006D3780">
      <w:pPr>
        <w:pStyle w:val="af2"/>
        <w:rPr>
          <w:rFonts w:ascii="Verdana" w:hAnsi="Verdana"/>
          <w:sz w:val="20"/>
        </w:rPr>
      </w:pPr>
    </w:p>
    <w:p w14:paraId="1ED4BF98" w14:textId="77777777" w:rsidR="000C59CC" w:rsidRPr="00AF0C0F" w:rsidRDefault="000C59CC" w:rsidP="006D3780">
      <w:pPr>
        <w:pStyle w:val="a4"/>
        <w:jc w:val="center"/>
        <w:rPr>
          <w:rFonts w:ascii="Verdana" w:hAnsi="Verdana"/>
          <w:b/>
          <w:sz w:val="20"/>
          <w:szCs w:val="20"/>
        </w:rPr>
      </w:pPr>
    </w:p>
    <w:p w14:paraId="62C6EC4E" w14:textId="77777777" w:rsidR="000C59CC" w:rsidRPr="00AF0C0F" w:rsidRDefault="000C59CC" w:rsidP="006D3780">
      <w:pPr>
        <w:pStyle w:val="a4"/>
        <w:jc w:val="center"/>
        <w:rPr>
          <w:rFonts w:ascii="Verdana" w:hAnsi="Verdana"/>
          <w:b/>
          <w:sz w:val="20"/>
          <w:szCs w:val="20"/>
        </w:rPr>
      </w:pPr>
      <w:r w:rsidRPr="00AF0C0F">
        <w:rPr>
          <w:rFonts w:ascii="Verdana" w:hAnsi="Verdana"/>
          <w:b/>
          <w:sz w:val="20"/>
          <w:szCs w:val="20"/>
        </w:rPr>
        <w:t xml:space="preserve">Город </w:t>
      </w:r>
      <w:r w:rsidR="00490DF6" w:rsidRPr="00AF0C0F">
        <w:rPr>
          <w:rFonts w:ascii="Verdana" w:hAnsi="Verdana"/>
          <w:b/>
          <w:sz w:val="20"/>
          <w:szCs w:val="20"/>
        </w:rPr>
        <w:t>Москва</w:t>
      </w:r>
      <w:r w:rsidRPr="00AF0C0F">
        <w:rPr>
          <w:rFonts w:ascii="Verdana" w:hAnsi="Verdana"/>
          <w:b/>
          <w:sz w:val="20"/>
          <w:szCs w:val="20"/>
        </w:rPr>
        <w:t xml:space="preserve">, </w:t>
      </w:r>
      <w:r w:rsidR="000D6D72" w:rsidRPr="00AF0C0F">
        <w:rPr>
          <w:rFonts w:ascii="Verdana" w:hAnsi="Verdana"/>
          <w:b/>
          <w:sz w:val="20"/>
          <w:szCs w:val="20"/>
        </w:rPr>
        <w:t>______________________________</w:t>
      </w:r>
      <w:r w:rsidRPr="00AF0C0F">
        <w:rPr>
          <w:rFonts w:ascii="Verdana" w:hAnsi="Verdana"/>
          <w:b/>
          <w:sz w:val="20"/>
          <w:szCs w:val="20"/>
        </w:rPr>
        <w:t xml:space="preserve"> года</w:t>
      </w:r>
    </w:p>
    <w:p w14:paraId="04644E1F" w14:textId="77777777" w:rsidR="007951FE" w:rsidRPr="00AF0C0F" w:rsidRDefault="007951FE" w:rsidP="006D3780">
      <w:pPr>
        <w:pStyle w:val="a4"/>
        <w:jc w:val="center"/>
        <w:rPr>
          <w:rFonts w:ascii="Verdana" w:hAnsi="Verdana" w:cs="Times New Roman"/>
          <w:sz w:val="20"/>
          <w:szCs w:val="20"/>
        </w:rPr>
      </w:pPr>
    </w:p>
    <w:p w14:paraId="1715B050" w14:textId="75ED3812" w:rsidR="005F4D8B" w:rsidRPr="00477AFB" w:rsidRDefault="00477AFB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  <w:r w:rsidRPr="00477AFB">
        <w:rPr>
          <w:rFonts w:ascii="Verdana" w:eastAsia="Calibri" w:hAnsi="Verdana"/>
          <w:b/>
          <w:sz w:val="20"/>
          <w:szCs w:val="20"/>
          <w:lang w:eastAsia="en-US"/>
        </w:rPr>
        <w:t>Публичное акционерное общество Национальный банк «ТРАСТ»</w:t>
      </w:r>
      <w:r w:rsidRPr="00477AFB">
        <w:rPr>
          <w:rFonts w:ascii="Verdana" w:hAnsi="Verdana"/>
          <w:bCs/>
          <w:sz w:val="20"/>
          <w:szCs w:val="20"/>
        </w:rPr>
        <w:t xml:space="preserve">, зарегистрированное </w:t>
      </w:r>
      <w:r w:rsidRPr="00477AFB">
        <w:rPr>
          <w:rFonts w:ascii="Verdana" w:eastAsia="Calibri" w:hAnsi="Verdana"/>
          <w:sz w:val="20"/>
          <w:szCs w:val="20"/>
          <w:lang w:eastAsia="en-US"/>
        </w:rPr>
        <w:t>15</w:t>
      </w:r>
      <w:r w:rsidRPr="00477AFB">
        <w:rPr>
          <w:rFonts w:ascii="Verdana" w:hAnsi="Verdana"/>
          <w:sz w:val="20"/>
          <w:szCs w:val="20"/>
        </w:rPr>
        <w:t> </w:t>
      </w:r>
      <w:r w:rsidRPr="00477AFB">
        <w:rPr>
          <w:rFonts w:ascii="Verdana" w:eastAsia="Calibri" w:hAnsi="Verdana"/>
          <w:sz w:val="20"/>
          <w:szCs w:val="20"/>
          <w:lang w:eastAsia="en-US"/>
        </w:rPr>
        <w:t>августа 2002 года</w:t>
      </w:r>
      <w:r w:rsidRPr="00477AFB">
        <w:rPr>
          <w:rFonts w:ascii="Verdana" w:hAnsi="Verdana"/>
          <w:bCs/>
          <w:sz w:val="20"/>
          <w:szCs w:val="20"/>
        </w:rPr>
        <w:t xml:space="preserve"> в Едином государственном реестре юридических лиц за основным государственным регистрационным номером </w:t>
      </w:r>
      <w:r w:rsidRPr="00477AFB">
        <w:rPr>
          <w:rFonts w:ascii="Verdana" w:hAnsi="Verdana"/>
          <w:sz w:val="20"/>
          <w:szCs w:val="20"/>
        </w:rPr>
        <w:t>1027800000480</w:t>
      </w:r>
      <w:r w:rsidRPr="00477AFB">
        <w:rPr>
          <w:rFonts w:ascii="Verdana" w:hAnsi="Verdana"/>
          <w:bCs/>
          <w:sz w:val="20"/>
          <w:szCs w:val="20"/>
        </w:rPr>
        <w:t xml:space="preserve">, ИНН 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7831001567, КПП </w:t>
      </w:r>
      <w:r w:rsidR="00E60216" w:rsidRPr="00E60216">
        <w:rPr>
          <w:rFonts w:ascii="Verdana" w:eastAsia="Calibri" w:hAnsi="Verdana"/>
          <w:sz w:val="20"/>
          <w:szCs w:val="20"/>
          <w:lang w:eastAsia="en-US"/>
        </w:rPr>
        <w:t>773001001</w:t>
      </w:r>
      <w:r w:rsidRPr="00E60216">
        <w:rPr>
          <w:rFonts w:ascii="Verdana" w:eastAsia="Calibri" w:hAnsi="Verdana"/>
          <w:sz w:val="20"/>
          <w:szCs w:val="20"/>
          <w:lang w:eastAsia="en-US"/>
        </w:rPr>
        <w:t>,</w:t>
      </w:r>
      <w:r w:rsidRPr="00477AFB">
        <w:rPr>
          <w:rFonts w:ascii="Verdana" w:hAnsi="Verdana"/>
          <w:bCs/>
          <w:sz w:val="20"/>
          <w:szCs w:val="20"/>
        </w:rPr>
        <w:t xml:space="preserve"> 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находящееся по адресу: </w:t>
      </w:r>
      <w:r w:rsidR="00E60216" w:rsidRPr="00E60216">
        <w:rPr>
          <w:rFonts w:ascii="Verdana" w:eastAsia="Calibri" w:hAnsi="Verdana"/>
          <w:sz w:val="20"/>
          <w:szCs w:val="20"/>
          <w:lang w:eastAsia="en-US"/>
        </w:rPr>
        <w:t>121151, город Москва, Можайский вал, дом 8</w:t>
      </w:r>
      <w:r w:rsidRPr="00E60216">
        <w:rPr>
          <w:rFonts w:ascii="Verdana" w:eastAsia="Calibri" w:hAnsi="Verdana"/>
          <w:sz w:val="20"/>
          <w:szCs w:val="20"/>
          <w:lang w:eastAsia="en-US"/>
        </w:rPr>
        <w:t xml:space="preserve">, </w:t>
      </w:r>
      <w:r w:rsidRPr="00477AFB">
        <w:rPr>
          <w:rFonts w:ascii="Verdana" w:hAnsi="Verdana"/>
          <w:sz w:val="20"/>
          <w:szCs w:val="20"/>
        </w:rPr>
        <w:t>в лице __________________________, действующего на основании _______________,</w:t>
      </w:r>
      <w:r w:rsidR="005F4D8B" w:rsidRPr="00477AFB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5F4D8B" w:rsidRPr="00477AFB">
        <w:rPr>
          <w:rFonts w:ascii="Verdana" w:eastAsiaTheme="minorHAnsi" w:hAnsi="Verdana"/>
          <w:b/>
          <w:sz w:val="20"/>
          <w:szCs w:val="20"/>
          <w:lang w:eastAsia="en-US"/>
        </w:rPr>
        <w:t>именуемое в дальнейшем «Продавец», с одной стороны,</w:t>
      </w:r>
      <w:r w:rsidR="001D0DC6" w:rsidRPr="00477AFB">
        <w:rPr>
          <w:rFonts w:ascii="Verdana" w:eastAsiaTheme="minorHAnsi" w:hAnsi="Verdana"/>
          <w:b/>
          <w:sz w:val="20"/>
          <w:szCs w:val="20"/>
          <w:lang w:eastAsia="en-US"/>
        </w:rPr>
        <w:t xml:space="preserve"> и </w:t>
      </w:r>
    </w:p>
    <w:p w14:paraId="7B540DC8" w14:textId="77777777" w:rsidR="001D0DC6" w:rsidRPr="00AF0C0F" w:rsidRDefault="001D0DC6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1D0DC6" w:rsidRPr="00AF0C0F" w14:paraId="3A5AF63A" w14:textId="77777777" w:rsidTr="00FE28B0">
        <w:tc>
          <w:tcPr>
            <w:tcW w:w="2376" w:type="dxa"/>
            <w:shd w:val="clear" w:color="auto" w:fill="auto"/>
          </w:tcPr>
          <w:p w14:paraId="62A19D7A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7B6EFC37" w14:textId="77777777" w:rsidTr="00FE28B0">
              <w:tc>
                <w:tcPr>
                  <w:tcW w:w="6969" w:type="dxa"/>
                </w:tcPr>
                <w:p w14:paraId="6D2339D8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76D342F5" w14:textId="77777777" w:rsidTr="00FE28B0">
              <w:tc>
                <w:tcPr>
                  <w:tcW w:w="6969" w:type="dxa"/>
                </w:tcPr>
                <w:p w14:paraId="6BCEC7C8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21BCA239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ИНН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ОГРН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, в лице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_________________________________________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действующего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на основании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__________________________________________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, </w:t>
            </w:r>
          </w:p>
          <w:p w14:paraId="5CA829DD" w14:textId="77777777" w:rsidR="001D0DC6" w:rsidRPr="00AF0C0F" w:rsidRDefault="001D0DC6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</w:p>
        </w:tc>
      </w:tr>
      <w:tr w:rsidR="001D0DC6" w:rsidRPr="00AF0C0F" w14:paraId="6D738BD2" w14:textId="77777777" w:rsidTr="00FE28B0">
        <w:tc>
          <w:tcPr>
            <w:tcW w:w="2376" w:type="dxa"/>
            <w:shd w:val="clear" w:color="auto" w:fill="auto"/>
          </w:tcPr>
          <w:p w14:paraId="4EA4DAF9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08F18128" w14:textId="77777777" w:rsidTr="00FE28B0">
              <w:tc>
                <w:tcPr>
                  <w:tcW w:w="6969" w:type="dxa"/>
                </w:tcPr>
                <w:p w14:paraId="25715C5F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476FB94A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33F48A70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2424141E" w14:textId="77777777" w:rsidR="001D0DC6" w:rsidRPr="00AF0C0F" w:rsidRDefault="001D0DC6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AF0C0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AF0C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7247A46" w14:textId="77777777" w:rsidR="001D0DC6" w:rsidRPr="00AF0C0F" w:rsidRDefault="001D0DC6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C6" w:rsidRPr="00AF0C0F" w14:paraId="2F033AD4" w14:textId="77777777" w:rsidTr="00FE28B0">
        <w:trPr>
          <w:trHeight w:val="2866"/>
        </w:trPr>
        <w:tc>
          <w:tcPr>
            <w:tcW w:w="2376" w:type="dxa"/>
            <w:shd w:val="clear" w:color="auto" w:fill="auto"/>
          </w:tcPr>
          <w:p w14:paraId="04C7E091" w14:textId="77777777" w:rsidR="001D0DC6" w:rsidRPr="00AF0C0F" w:rsidRDefault="001D0DC6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 Покупатель ИП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05683223" w14:textId="77777777" w:rsidTr="00FE28B0">
              <w:tc>
                <w:tcPr>
                  <w:tcW w:w="6969" w:type="dxa"/>
                </w:tcPr>
                <w:p w14:paraId="02FED619" w14:textId="77777777" w:rsidR="001D0DC6" w:rsidRPr="00AF0C0F" w:rsidRDefault="001D0DC6" w:rsidP="006D3780">
                  <w:pPr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11F406DA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09580CE9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59B796F7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AF0C0F">
              <w:rPr>
                <w:rFonts w:ascii="Verdana" w:hAnsi="Verdana"/>
                <w:sz w:val="20"/>
                <w:szCs w:val="20"/>
              </w:rPr>
              <w:t>ОГРНИП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AF0C0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AF0C0F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AF0C0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AF0C0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AF0C0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AF0C0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AF0C0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AF0C0F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1D0DC6" w:rsidRPr="00AF0C0F" w14:paraId="472A6AA2" w14:textId="77777777" w:rsidTr="00FE28B0">
              <w:tc>
                <w:tcPr>
                  <w:tcW w:w="6969" w:type="dxa"/>
                </w:tcPr>
                <w:p w14:paraId="73275666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1D0DC6" w:rsidRPr="00AF0C0F" w14:paraId="43435755" w14:textId="77777777" w:rsidTr="00FE28B0">
              <w:trPr>
                <w:trHeight w:val="224"/>
              </w:trPr>
              <w:tc>
                <w:tcPr>
                  <w:tcW w:w="6969" w:type="dxa"/>
                </w:tcPr>
                <w:p w14:paraId="4149B220" w14:textId="77777777" w:rsidR="001D0DC6" w:rsidRPr="00AF0C0F" w:rsidRDefault="001D0DC6" w:rsidP="006D3780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AF0C0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7A2C54" w14:textId="77777777" w:rsidR="001D0DC6" w:rsidRPr="00AF0C0F" w:rsidRDefault="001D0DC6" w:rsidP="006D3780">
            <w:pPr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9F4A637" w14:textId="54A60D76" w:rsidR="005F4D8B" w:rsidRPr="00AF0C0F" w:rsidRDefault="005F4D8B" w:rsidP="00DC1AFE">
      <w:pPr>
        <w:autoSpaceDE w:val="0"/>
        <w:autoSpaceDN w:val="0"/>
        <w:adjustRightInd w:val="0"/>
        <w:jc w:val="both"/>
        <w:rPr>
          <w:rFonts w:ascii="Verdana" w:eastAsiaTheme="minorHAnsi" w:hAnsi="Verdana"/>
          <w:b/>
          <w:sz w:val="20"/>
          <w:szCs w:val="20"/>
          <w:lang w:eastAsia="en-US"/>
        </w:rPr>
      </w:pPr>
      <w:r w:rsidRPr="00AF0C0F">
        <w:rPr>
          <w:rFonts w:ascii="Verdana" w:hAnsi="Verdana"/>
          <w:sz w:val="20"/>
          <w:szCs w:val="20"/>
        </w:rPr>
        <w:t xml:space="preserve"> </w:t>
      </w:r>
      <w:r w:rsidR="000C1683" w:rsidRPr="00AF0C0F">
        <w:rPr>
          <w:rFonts w:ascii="Verdana" w:eastAsiaTheme="minorHAnsi" w:hAnsi="Verdana"/>
          <w:b/>
          <w:sz w:val="20"/>
          <w:szCs w:val="20"/>
          <w:lang w:eastAsia="en-US"/>
        </w:rPr>
        <w:t>И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>менуемое</w:t>
      </w:r>
      <w:r w:rsidR="000C1683">
        <w:rPr>
          <w:rFonts w:ascii="Verdana" w:eastAsiaTheme="minorHAnsi" w:hAnsi="Verdana"/>
          <w:b/>
          <w:sz w:val="20"/>
          <w:szCs w:val="20"/>
          <w:lang w:eastAsia="en-US"/>
        </w:rPr>
        <w:t xml:space="preserve"> (-ый/-ая/)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 xml:space="preserve"> в дальнейшем «Покупатель», с другой стороны,</w:t>
      </w:r>
    </w:p>
    <w:p w14:paraId="13A5F7FA" w14:textId="78CB845F" w:rsidR="005F4D8B" w:rsidRPr="00AF0C0F" w:rsidRDefault="005F4D8B" w:rsidP="00DC1AFE">
      <w:pPr>
        <w:autoSpaceDE w:val="0"/>
        <w:autoSpaceDN w:val="0"/>
        <w:adjustRightInd w:val="0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sz w:val="20"/>
          <w:szCs w:val="20"/>
          <w:lang w:eastAsia="en-US"/>
        </w:rPr>
        <w:t xml:space="preserve">в дальнейшем совместно именуемые </w:t>
      </w:r>
      <w:r w:rsidRPr="00AF0C0F">
        <w:rPr>
          <w:rFonts w:ascii="Verdana" w:eastAsiaTheme="minorHAnsi" w:hAnsi="Verdana"/>
          <w:b/>
          <w:sz w:val="20"/>
          <w:szCs w:val="20"/>
          <w:lang w:eastAsia="en-US"/>
        </w:rPr>
        <w:t>«Стороны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>»,</w:t>
      </w:r>
      <w:r w:rsidR="001D0DC6" w:rsidRPr="00AF0C0F">
        <w:rPr>
          <w:rFonts w:ascii="Verdana" w:eastAsiaTheme="minorHAnsi" w:hAnsi="Verdana"/>
          <w:sz w:val="20"/>
          <w:szCs w:val="20"/>
          <w:lang w:eastAsia="en-US"/>
        </w:rPr>
        <w:t xml:space="preserve"> а каждый по отдельности «</w:t>
      </w:r>
      <w:r w:rsidR="001D0DC6" w:rsidRPr="00AF0C0F">
        <w:rPr>
          <w:rFonts w:ascii="Verdana" w:eastAsiaTheme="minorHAnsi" w:hAnsi="Verdana"/>
          <w:b/>
          <w:sz w:val="20"/>
          <w:szCs w:val="20"/>
          <w:lang w:eastAsia="en-US"/>
        </w:rPr>
        <w:t>Сторона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 xml:space="preserve">», действуя добровольно, полностью осознавая правовые последствия сделки, заключили настоящий Договор </w:t>
      </w:r>
      <w:r w:rsidR="000C1683">
        <w:rPr>
          <w:rFonts w:ascii="Verdana" w:eastAsiaTheme="minorHAnsi" w:hAnsi="Verdana"/>
          <w:sz w:val="20"/>
          <w:szCs w:val="20"/>
          <w:lang w:eastAsia="en-US"/>
        </w:rPr>
        <w:t xml:space="preserve">купли-продажи акций от _____ (далее «Договор») </w:t>
      </w:r>
      <w:r w:rsidRPr="00AF0C0F">
        <w:rPr>
          <w:rFonts w:ascii="Verdana" w:eastAsiaTheme="minorHAnsi" w:hAnsi="Verdana"/>
          <w:sz w:val="20"/>
          <w:szCs w:val="20"/>
          <w:lang w:eastAsia="en-US"/>
        </w:rPr>
        <w:t>о нижеследующем:</w:t>
      </w:r>
    </w:p>
    <w:p w14:paraId="2BE80BFB" w14:textId="77777777" w:rsidR="001B55D4" w:rsidRPr="00AF0C0F" w:rsidRDefault="001B55D4" w:rsidP="006D3780">
      <w:pPr>
        <w:autoSpaceDE w:val="0"/>
        <w:autoSpaceDN w:val="0"/>
        <w:adjustRightInd w:val="0"/>
        <w:ind w:left="709" w:firstLine="720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4AF8C5CA" w14:textId="6BC97DBF" w:rsidR="002F60DD" w:rsidRPr="00AF0C0F" w:rsidRDefault="002F60DD" w:rsidP="006D3780">
      <w:pPr>
        <w:ind w:left="709" w:firstLine="567"/>
        <w:jc w:val="center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1. ПРЕДМЕТ ДОГОВОРА</w:t>
      </w:r>
    </w:p>
    <w:p w14:paraId="2C89503E" w14:textId="551383B3" w:rsidR="00CE3D33" w:rsidRPr="00AF0C0F" w:rsidRDefault="008F1FB9" w:rsidP="006D3780">
      <w:pPr>
        <w:ind w:left="-76" w:firstLine="149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1.</w:t>
      </w:r>
      <w:r w:rsidR="002F60DD" w:rsidRPr="00AF0C0F">
        <w:rPr>
          <w:rFonts w:ascii="Verdana" w:eastAsiaTheme="minorHAnsi" w:hAnsi="Verdana"/>
          <w:bCs/>
          <w:sz w:val="20"/>
          <w:szCs w:val="20"/>
          <w:lang w:eastAsia="en-US"/>
        </w:rPr>
        <w:t>1</w:t>
      </w: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 </w:t>
      </w:r>
      <w:r w:rsidR="00C362BF" w:rsidRPr="00AF0C0F">
        <w:rPr>
          <w:rFonts w:ascii="Verdana" w:eastAsiaTheme="minorHAnsi" w:hAnsi="Verdana"/>
          <w:bCs/>
          <w:sz w:val="20"/>
          <w:szCs w:val="20"/>
          <w:lang w:eastAsia="en-US"/>
        </w:rPr>
        <w:t>По настоящему Договору,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заключенному 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</w:t>
      </w:r>
      <w:r w:rsidR="000C5E41">
        <w:rPr>
          <w:rFonts w:ascii="Verdana" w:eastAsiaTheme="minorHAnsi" w:hAnsi="Verdana"/>
          <w:bCs/>
          <w:sz w:val="20"/>
          <w:szCs w:val="20"/>
          <w:lang w:eastAsia="en-US"/>
        </w:rPr>
        <w:t>3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г. ______(далее по тексту – «</w:t>
      </w:r>
      <w:r w:rsidR="00CE3D33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Торги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»), протокол №____ от ________ (далее по тексту – </w:t>
      </w:r>
      <w:r w:rsidR="00CE3D33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«Протокол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»)), проведенного в порядке и на условиях, указанных в сообщении №________________ о проведении Торгов, опубликованном ___________________, Продавец обязуется передать</w:t>
      </w:r>
      <w:r w:rsidR="00CE3D33" w:rsidRPr="00AF0C0F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CE3D33" w:rsidRPr="00AF0C0F">
        <w:rPr>
          <w:rFonts w:ascii="Verdana" w:eastAsiaTheme="minorHAnsi" w:hAnsi="Verdana"/>
          <w:bCs/>
          <w:sz w:val="20"/>
          <w:szCs w:val="20"/>
          <w:lang w:eastAsia="en-US"/>
        </w:rPr>
        <w:t>Покупателю, а Покупатель</w:t>
      </w:r>
      <w:r w:rsidR="00CE3D33" w:rsidRPr="00AF0C0F">
        <w:rPr>
          <w:rFonts w:ascii="Verdana" w:eastAsiaTheme="minorHAnsi" w:hAnsi="Verdana"/>
          <w:sz w:val="20"/>
          <w:szCs w:val="20"/>
          <w:lang w:eastAsia="en-US"/>
        </w:rPr>
        <w:t xml:space="preserve"> обязуется принять и оплатить указанные акции:</w:t>
      </w:r>
      <w:r w:rsidR="00CE3D33" w:rsidRPr="00AF0C0F">
        <w:rPr>
          <w:rFonts w:ascii="Verdana" w:hAnsi="Verdana"/>
          <w:sz w:val="20"/>
          <w:szCs w:val="20"/>
        </w:rPr>
        <w:t xml:space="preserve"> </w:t>
      </w:r>
    </w:p>
    <w:p w14:paraId="2AD81412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акции вид, категория, тип: </w:t>
      </w:r>
      <w:r w:rsidRPr="00AF0C0F">
        <w:rPr>
          <w:rFonts w:ascii="Verdana" w:hAnsi="Verdana"/>
          <w:b/>
          <w:sz w:val="20"/>
          <w:szCs w:val="20"/>
        </w:rPr>
        <w:t>акции обыкновенные бездокументарные именные</w:t>
      </w:r>
      <w:r w:rsidRPr="00AF0C0F">
        <w:rPr>
          <w:rFonts w:ascii="Verdana" w:hAnsi="Verdana"/>
          <w:sz w:val="20"/>
          <w:szCs w:val="20"/>
        </w:rPr>
        <w:t xml:space="preserve">; </w:t>
      </w:r>
    </w:p>
    <w:p w14:paraId="3E86BD32" w14:textId="3B77790D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наименование Общества: </w:t>
      </w:r>
      <w:r w:rsidRPr="00AF0C0F">
        <w:rPr>
          <w:rFonts w:ascii="Verdana" w:hAnsi="Verdana"/>
          <w:b/>
          <w:sz w:val="20"/>
          <w:szCs w:val="20"/>
        </w:rPr>
        <w:t>Акционерное общество "</w:t>
      </w:r>
      <w:r w:rsidR="00813DDB">
        <w:rPr>
          <w:rFonts w:ascii="Verdana" w:hAnsi="Verdana"/>
          <w:b/>
          <w:sz w:val="20"/>
          <w:szCs w:val="20"/>
        </w:rPr>
        <w:t>Аналитическое кредитное рейтинговое агентство</w:t>
      </w:r>
      <w:r w:rsidRPr="00AF0C0F">
        <w:rPr>
          <w:rFonts w:ascii="Verdana" w:hAnsi="Verdana"/>
          <w:b/>
          <w:sz w:val="20"/>
          <w:szCs w:val="20"/>
        </w:rPr>
        <w:t>"</w:t>
      </w:r>
      <w:r w:rsidRPr="00AF0C0F">
        <w:rPr>
          <w:rFonts w:ascii="Verdana" w:hAnsi="Verdana"/>
          <w:sz w:val="20"/>
          <w:szCs w:val="20"/>
        </w:rPr>
        <w:t xml:space="preserve"> (далее - «</w:t>
      </w:r>
      <w:r w:rsidRPr="00AF0C0F">
        <w:rPr>
          <w:rFonts w:ascii="Verdana" w:hAnsi="Verdana"/>
          <w:b/>
          <w:sz w:val="20"/>
          <w:szCs w:val="20"/>
        </w:rPr>
        <w:t>Общество</w:t>
      </w:r>
      <w:r w:rsidRPr="00AF0C0F">
        <w:rPr>
          <w:rFonts w:ascii="Verdana" w:hAnsi="Verdana"/>
          <w:sz w:val="20"/>
          <w:szCs w:val="20"/>
        </w:rPr>
        <w:t>»);</w:t>
      </w:r>
    </w:p>
    <w:p w14:paraId="52150C04" w14:textId="136D3FAD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общее количество выпущенных акций Общества: </w:t>
      </w:r>
      <w:r w:rsidR="00813DDB" w:rsidRPr="00813DDB">
        <w:rPr>
          <w:rFonts w:ascii="Verdana" w:hAnsi="Verdana"/>
          <w:b/>
          <w:sz w:val="20"/>
          <w:szCs w:val="20"/>
        </w:rPr>
        <w:t>3 000 024 </w:t>
      </w:r>
      <w:r w:rsidRPr="00AF0C0F">
        <w:rPr>
          <w:rFonts w:ascii="Verdana" w:hAnsi="Verdana"/>
          <w:b/>
          <w:sz w:val="20"/>
          <w:szCs w:val="20"/>
        </w:rPr>
        <w:t>шт.;</w:t>
      </w:r>
    </w:p>
    <w:p w14:paraId="0C7AE207" w14:textId="397328D1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количество продаваемых акций: </w:t>
      </w:r>
      <w:r w:rsidR="00813DDB">
        <w:rPr>
          <w:rFonts w:ascii="Verdana" w:hAnsi="Verdana"/>
          <w:b/>
          <w:sz w:val="20"/>
          <w:szCs w:val="20"/>
        </w:rPr>
        <w:t>37 037 (для лотов №1 и №2)/37 038 (для лота №3)</w:t>
      </w:r>
      <w:r w:rsidR="00813DDB" w:rsidRPr="00AF0C0F">
        <w:rPr>
          <w:rFonts w:ascii="Verdana" w:hAnsi="Verdana"/>
          <w:b/>
          <w:sz w:val="20"/>
          <w:szCs w:val="20"/>
        </w:rPr>
        <w:t xml:space="preserve"> шт</w:t>
      </w:r>
      <w:r w:rsidRPr="00AF0C0F">
        <w:rPr>
          <w:rFonts w:ascii="Verdana" w:hAnsi="Verdana"/>
          <w:sz w:val="20"/>
          <w:szCs w:val="20"/>
        </w:rPr>
        <w:t>;</w:t>
      </w:r>
    </w:p>
    <w:p w14:paraId="613DE196" w14:textId="6529CF5E" w:rsidR="00CE3D33" w:rsidRPr="0026271C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26271C">
        <w:rPr>
          <w:rFonts w:ascii="Verdana" w:hAnsi="Verdana"/>
          <w:sz w:val="20"/>
          <w:szCs w:val="20"/>
        </w:rPr>
        <w:lastRenderedPageBreak/>
        <w:t xml:space="preserve">регистратор, депозитарий: </w:t>
      </w:r>
      <w:r w:rsidR="00813DDB" w:rsidRPr="0026271C">
        <w:rPr>
          <w:rFonts w:ascii="Verdana" w:hAnsi="Verdana"/>
          <w:sz w:val="20"/>
          <w:szCs w:val="20"/>
        </w:rPr>
        <w:t>Небанковская кредитная организация акционерное общество «Национальный расчетный депозитарий»</w:t>
      </w:r>
      <w:r w:rsidRPr="0026271C">
        <w:rPr>
          <w:rFonts w:ascii="Verdana" w:hAnsi="Verdana"/>
          <w:b/>
          <w:sz w:val="20"/>
          <w:szCs w:val="20"/>
        </w:rPr>
        <w:t>;</w:t>
      </w:r>
    </w:p>
    <w:p w14:paraId="1E04166E" w14:textId="0FCBDB2A" w:rsidR="00CE3D33" w:rsidRPr="0026271C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b/>
          <w:sz w:val="20"/>
          <w:szCs w:val="20"/>
        </w:rPr>
      </w:pPr>
      <w:r w:rsidRPr="0026271C">
        <w:rPr>
          <w:rFonts w:ascii="Verdana" w:hAnsi="Verdana"/>
          <w:sz w:val="20"/>
          <w:szCs w:val="20"/>
        </w:rPr>
        <w:t xml:space="preserve">место нахождения Общества: </w:t>
      </w:r>
      <w:r w:rsidR="00813DDB" w:rsidRPr="0026271C">
        <w:rPr>
          <w:rFonts w:ascii="Verdana" w:hAnsi="Verdana"/>
          <w:sz w:val="20"/>
          <w:szCs w:val="20"/>
        </w:rPr>
        <w:t>115035, г. Москва, набережная Садовническая, д. 75</w:t>
      </w:r>
      <w:r w:rsidRPr="0026271C">
        <w:rPr>
          <w:rFonts w:ascii="Verdana" w:hAnsi="Verdana"/>
          <w:b/>
          <w:sz w:val="20"/>
          <w:szCs w:val="20"/>
        </w:rPr>
        <w:t>;</w:t>
      </w:r>
    </w:p>
    <w:p w14:paraId="1DDD32C2" w14:textId="480B6E24" w:rsidR="00CE3D33" w:rsidRPr="0026271C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b/>
          <w:sz w:val="20"/>
          <w:szCs w:val="20"/>
        </w:rPr>
      </w:pPr>
      <w:r w:rsidRPr="0026271C">
        <w:rPr>
          <w:rFonts w:ascii="Verdana" w:hAnsi="Verdana"/>
          <w:b/>
          <w:sz w:val="20"/>
          <w:szCs w:val="20"/>
        </w:rPr>
        <w:t xml:space="preserve">номер регистрации – </w:t>
      </w:r>
      <w:r w:rsidR="00813DDB" w:rsidRPr="0026271C">
        <w:rPr>
          <w:rFonts w:ascii="Verdana" w:hAnsi="Verdana"/>
          <w:sz w:val="20"/>
          <w:szCs w:val="20"/>
        </w:rPr>
        <w:t>1-01-50529-A</w:t>
      </w:r>
      <w:r w:rsidRPr="0026271C">
        <w:rPr>
          <w:rFonts w:ascii="Verdana" w:hAnsi="Verdana"/>
          <w:b/>
          <w:sz w:val="20"/>
          <w:szCs w:val="20"/>
        </w:rPr>
        <w:t>;</w:t>
      </w:r>
    </w:p>
    <w:p w14:paraId="49F10A2D" w14:textId="75B7D7C4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дата регистрации отчета / дата получения уведомления об итогах выпуска: </w:t>
      </w:r>
      <w:r w:rsidR="00813DDB">
        <w:rPr>
          <w:rFonts w:ascii="Verdana" w:hAnsi="Verdana"/>
          <w:b/>
          <w:sz w:val="20"/>
          <w:szCs w:val="20"/>
        </w:rPr>
        <w:t>2</w:t>
      </w:r>
      <w:r w:rsidR="00116BCE">
        <w:rPr>
          <w:rFonts w:ascii="Verdana" w:hAnsi="Verdana"/>
          <w:b/>
          <w:sz w:val="20"/>
          <w:szCs w:val="20"/>
        </w:rPr>
        <w:t>9</w:t>
      </w:r>
      <w:r w:rsidRPr="00AF0C0F">
        <w:rPr>
          <w:rFonts w:ascii="Verdana" w:hAnsi="Verdana"/>
          <w:b/>
          <w:sz w:val="20"/>
          <w:szCs w:val="20"/>
        </w:rPr>
        <w:t>.</w:t>
      </w:r>
      <w:r w:rsidR="00813DDB">
        <w:rPr>
          <w:rFonts w:ascii="Verdana" w:hAnsi="Verdana"/>
          <w:b/>
          <w:sz w:val="20"/>
          <w:szCs w:val="20"/>
        </w:rPr>
        <w:t>12</w:t>
      </w:r>
      <w:r w:rsidRPr="00AF0C0F">
        <w:rPr>
          <w:rFonts w:ascii="Verdana" w:hAnsi="Verdana"/>
          <w:b/>
          <w:sz w:val="20"/>
          <w:szCs w:val="20"/>
        </w:rPr>
        <w:t>.20</w:t>
      </w:r>
      <w:r w:rsidR="00813DDB">
        <w:rPr>
          <w:rFonts w:ascii="Verdana" w:hAnsi="Verdana"/>
          <w:b/>
          <w:sz w:val="20"/>
          <w:szCs w:val="20"/>
        </w:rPr>
        <w:t>15</w:t>
      </w:r>
      <w:r w:rsidRPr="00AF0C0F">
        <w:rPr>
          <w:rFonts w:ascii="Verdana" w:hAnsi="Verdana"/>
          <w:sz w:val="20"/>
          <w:szCs w:val="20"/>
        </w:rPr>
        <w:t>;</w:t>
      </w:r>
    </w:p>
    <w:p w14:paraId="3F20480C" w14:textId="0A9B5FC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номинальная стоимость одной акции: </w:t>
      </w:r>
      <w:r w:rsidRPr="00AF0C0F">
        <w:rPr>
          <w:rFonts w:ascii="Verdana" w:hAnsi="Verdana"/>
          <w:b/>
          <w:sz w:val="20"/>
          <w:szCs w:val="20"/>
        </w:rPr>
        <w:t>1</w:t>
      </w:r>
      <w:r w:rsidR="00813DDB">
        <w:rPr>
          <w:rFonts w:ascii="Verdana" w:hAnsi="Verdana"/>
          <w:b/>
          <w:sz w:val="20"/>
          <w:szCs w:val="20"/>
        </w:rPr>
        <w:t> 000 (одна тысяча) рублей;</w:t>
      </w:r>
    </w:p>
    <w:p w14:paraId="5478DD2F" w14:textId="77777777" w:rsidR="00CE3D33" w:rsidRPr="00AF0C0F" w:rsidRDefault="00CE3D33" w:rsidP="006D3780">
      <w:pPr>
        <w:pStyle w:val="a7"/>
        <w:numPr>
          <w:ilvl w:val="0"/>
          <w:numId w:val="25"/>
        </w:numPr>
        <w:tabs>
          <w:tab w:val="left" w:pos="318"/>
        </w:tabs>
        <w:ind w:left="-76" w:firstLine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сведения об обременениях: </w:t>
      </w:r>
      <w:r w:rsidRPr="00AF0C0F">
        <w:rPr>
          <w:rFonts w:ascii="Verdana" w:hAnsi="Verdana"/>
          <w:b/>
          <w:sz w:val="20"/>
          <w:szCs w:val="20"/>
        </w:rPr>
        <w:t>обременения Акций отсутствуют</w:t>
      </w:r>
      <w:r w:rsidRPr="00AF0C0F">
        <w:rPr>
          <w:rFonts w:ascii="Verdana" w:hAnsi="Verdana"/>
          <w:sz w:val="20"/>
          <w:szCs w:val="20"/>
        </w:rPr>
        <w:t>.</w:t>
      </w:r>
    </w:p>
    <w:p w14:paraId="064C4B17" w14:textId="3BCA3256" w:rsidR="001D0DC6" w:rsidRPr="00AF0C0F" w:rsidRDefault="00CE3D33" w:rsidP="00DC1AFE">
      <w:pPr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AF0C0F">
        <w:rPr>
          <w:rFonts w:ascii="Verdana" w:hAnsi="Verdana"/>
          <w:sz w:val="20"/>
          <w:szCs w:val="20"/>
        </w:rPr>
        <w:t>(далее – «</w:t>
      </w:r>
      <w:r w:rsidRPr="00AF0C0F">
        <w:rPr>
          <w:rFonts w:ascii="Verdana" w:hAnsi="Verdana"/>
          <w:b/>
          <w:sz w:val="20"/>
          <w:szCs w:val="20"/>
        </w:rPr>
        <w:t>Акции</w:t>
      </w:r>
      <w:r w:rsidRPr="00AF0C0F">
        <w:rPr>
          <w:rFonts w:ascii="Verdana" w:hAnsi="Verdana"/>
          <w:sz w:val="20"/>
          <w:szCs w:val="20"/>
        </w:rPr>
        <w:t>»).</w:t>
      </w:r>
    </w:p>
    <w:p w14:paraId="37E9583E" w14:textId="77777777" w:rsidR="001D0DC6" w:rsidRPr="00AF0C0F" w:rsidRDefault="001D0DC6" w:rsidP="006D3780">
      <w:pPr>
        <w:ind w:left="709"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</w:p>
    <w:p w14:paraId="689BD8CF" w14:textId="77777777" w:rsidR="008F1FB9" w:rsidRPr="00AF0C0F" w:rsidRDefault="00D140A6" w:rsidP="00DC1AFE">
      <w:pPr>
        <w:ind w:firstLine="567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</w:p>
    <w:p w14:paraId="74E406D5" w14:textId="613080ED" w:rsidR="00CE3D33" w:rsidRPr="00AF0C0F" w:rsidRDefault="00410298" w:rsidP="00DC1AFE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1.2</w:t>
      </w:r>
      <w:r w:rsidR="008F1FB9" w:rsidRPr="00AF0C0F">
        <w:rPr>
          <w:rFonts w:ascii="Verdana" w:hAnsi="Verdana"/>
          <w:sz w:val="20"/>
          <w:szCs w:val="20"/>
        </w:rPr>
        <w:t>.</w:t>
      </w:r>
      <w:r w:rsidR="007A0029" w:rsidRPr="00AF0C0F">
        <w:rPr>
          <w:rFonts w:ascii="Verdana" w:eastAsiaTheme="minorHAnsi" w:hAnsi="Verdana"/>
          <w:bCs/>
          <w:sz w:val="20"/>
          <w:szCs w:val="20"/>
          <w:lang w:eastAsia="en-US"/>
        </w:rPr>
        <w:t> </w:t>
      </w:r>
      <w:r w:rsidR="00CE3D33" w:rsidRPr="00AF0C0F">
        <w:rPr>
          <w:rFonts w:ascii="Verdana" w:hAnsi="Verdana"/>
          <w:sz w:val="20"/>
          <w:szCs w:val="20"/>
        </w:rPr>
        <w:t>Право собственности Продавца на Акции</w:t>
      </w:r>
      <w:r w:rsidR="00694DDF" w:rsidRPr="0014409E">
        <w:rPr>
          <w:rFonts w:ascii="Verdana" w:hAnsi="Verdana"/>
          <w:sz w:val="20"/>
          <w:szCs w:val="20"/>
        </w:rPr>
        <w:t xml:space="preserve"> </w:t>
      </w:r>
      <w:r w:rsidR="00694DDF">
        <w:rPr>
          <w:rFonts w:ascii="Verdana" w:hAnsi="Verdana"/>
          <w:sz w:val="20"/>
          <w:szCs w:val="20"/>
        </w:rPr>
        <w:t>подтверждается</w:t>
      </w:r>
      <w:r w:rsidR="00CE3D33" w:rsidRPr="00AF0C0F">
        <w:rPr>
          <w:rFonts w:ascii="Verdana" w:hAnsi="Verdana"/>
          <w:sz w:val="20"/>
          <w:szCs w:val="20"/>
        </w:rPr>
        <w:t xml:space="preserve"> </w:t>
      </w:r>
      <w:r w:rsidR="00694DDF"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</w:t>
      </w:r>
      <w:r w:rsidR="00694DDF" w:rsidRPr="0014409E">
        <w:rPr>
          <w:rFonts w:ascii="Verdana" w:hAnsi="Verdana"/>
          <w:sz w:val="20"/>
          <w:szCs w:val="20"/>
        </w:rPr>
        <w:t>выпиской о состоянии счета депо, выданной Небанковской кредитной организацией акционерным обществом «Национальный расчетный депозитарий»</w:t>
      </w:r>
      <w:r w:rsidR="00694DDF">
        <w:rPr>
          <w:rFonts w:ascii="Helv" w:eastAsiaTheme="minorHAnsi" w:hAnsi="Helv" w:cs="Helv"/>
          <w:color w:val="FF0000"/>
          <w:sz w:val="20"/>
          <w:szCs w:val="20"/>
          <w:lang w:eastAsia="en-US"/>
        </w:rPr>
        <w:t xml:space="preserve"> </w:t>
      </w:r>
      <w:r w:rsidR="00694DDF" w:rsidRPr="0014409E">
        <w:rPr>
          <w:rFonts w:ascii="Helv" w:eastAsiaTheme="minorHAnsi" w:hAnsi="Helv" w:cs="Helv"/>
          <w:sz w:val="20"/>
          <w:szCs w:val="20"/>
          <w:lang w:eastAsia="en-US"/>
        </w:rPr>
        <w:t xml:space="preserve">(далее – Депозитарий) </w:t>
      </w:r>
      <w:r w:rsidR="00CE3D33" w:rsidRPr="0014409E">
        <w:rPr>
          <w:rFonts w:ascii="Verdana" w:hAnsi="Verdana"/>
          <w:sz w:val="20"/>
          <w:szCs w:val="20"/>
        </w:rPr>
        <w:t xml:space="preserve"> </w:t>
      </w:r>
      <w:r w:rsidR="00CE3D33" w:rsidRPr="00AF0C0F">
        <w:rPr>
          <w:rFonts w:ascii="Verdana" w:hAnsi="Verdana"/>
          <w:sz w:val="20"/>
          <w:szCs w:val="20"/>
        </w:rPr>
        <w:t>от [</w:t>
      </w:r>
      <w:r w:rsidR="00DC1AFE">
        <w:rPr>
          <w:rFonts w:ascii="Verdana" w:hAnsi="Verdana"/>
          <w:sz w:val="20"/>
          <w:szCs w:val="20"/>
        </w:rPr>
        <w:t>________________________</w:t>
      </w:r>
      <w:r w:rsidR="00CE3D33" w:rsidRPr="00AF0C0F">
        <w:rPr>
          <w:rFonts w:ascii="Verdana" w:hAnsi="Verdana"/>
          <w:sz w:val="20"/>
          <w:szCs w:val="20"/>
        </w:rPr>
        <w:t>].</w:t>
      </w:r>
    </w:p>
    <w:p w14:paraId="0621E6C0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2658F4C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2522ED4D" w14:textId="77777777" w:rsidR="00CE3D33" w:rsidRPr="00AF0C0F" w:rsidRDefault="00CE3D33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131D94D" w14:textId="5D3714B9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 xml:space="preserve">2. ЦЕНА </w:t>
      </w:r>
      <w:r w:rsidR="001D6CFF" w:rsidRPr="00AF0C0F">
        <w:rPr>
          <w:rFonts w:ascii="Verdana" w:hAnsi="Verdana"/>
          <w:b/>
          <w:color w:val="000000"/>
          <w:sz w:val="20"/>
          <w:szCs w:val="20"/>
        </w:rPr>
        <w:t>АКЦИЙ</w:t>
      </w:r>
      <w:r w:rsidR="00AA7873" w:rsidRPr="00AF0C0F">
        <w:rPr>
          <w:rFonts w:ascii="Verdana" w:hAnsi="Verdana"/>
          <w:b/>
          <w:color w:val="000000"/>
          <w:sz w:val="20"/>
          <w:szCs w:val="20"/>
        </w:rPr>
        <w:t xml:space="preserve"> И </w:t>
      </w:r>
      <w:r w:rsidR="002E5B3C" w:rsidRPr="00AF0C0F">
        <w:rPr>
          <w:rFonts w:ascii="Verdana" w:hAnsi="Verdana"/>
          <w:b/>
          <w:color w:val="000000"/>
          <w:sz w:val="20"/>
          <w:szCs w:val="20"/>
        </w:rPr>
        <w:t xml:space="preserve">ПЕРЕХОД ПРАВ СОБСТВЕННОСТИ НА </w:t>
      </w:r>
      <w:r w:rsidR="001D6CFF" w:rsidRPr="00AF0C0F">
        <w:rPr>
          <w:rFonts w:ascii="Verdana" w:hAnsi="Verdana"/>
          <w:b/>
          <w:color w:val="000000"/>
          <w:sz w:val="20"/>
          <w:szCs w:val="20"/>
        </w:rPr>
        <w:t>АКЦИИ</w:t>
      </w:r>
    </w:p>
    <w:p w14:paraId="32052AAA" w14:textId="68B05360" w:rsidR="001644EF" w:rsidRPr="00AF0C0F" w:rsidRDefault="002F60DD" w:rsidP="00DC1AFE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2.1</w:t>
      </w:r>
      <w:r w:rsidR="008F1FB9" w:rsidRPr="00AF0C0F">
        <w:rPr>
          <w:rFonts w:ascii="Verdana" w:hAnsi="Verdana"/>
          <w:sz w:val="20"/>
          <w:szCs w:val="20"/>
        </w:rPr>
        <w:t>.</w:t>
      </w:r>
      <w:r w:rsidR="007A0029" w:rsidRPr="00AF0C0F">
        <w:rPr>
          <w:rFonts w:ascii="Verdana" w:hAnsi="Verdana"/>
          <w:sz w:val="20"/>
          <w:szCs w:val="20"/>
        </w:rPr>
        <w:t> </w:t>
      </w:r>
      <w:r w:rsidR="00306358" w:rsidRPr="00AF0C0F">
        <w:rPr>
          <w:rFonts w:ascii="Verdana" w:hAnsi="Verdana"/>
          <w:sz w:val="20"/>
          <w:szCs w:val="20"/>
        </w:rPr>
        <w:t xml:space="preserve">Цена </w:t>
      </w:r>
      <w:r w:rsidR="001644EF" w:rsidRPr="00AF0C0F">
        <w:rPr>
          <w:rFonts w:ascii="Verdana" w:hAnsi="Verdana"/>
          <w:sz w:val="20"/>
          <w:szCs w:val="20"/>
        </w:rPr>
        <w:t>Договора составляет ____________ (___________________) рублей 00 копеек (далее – «</w:t>
      </w:r>
      <w:r w:rsidR="00D2359E" w:rsidRPr="00AF0C0F">
        <w:rPr>
          <w:rFonts w:ascii="Verdana" w:hAnsi="Verdana"/>
          <w:b/>
          <w:sz w:val="20"/>
          <w:szCs w:val="20"/>
        </w:rPr>
        <w:t xml:space="preserve">Цена </w:t>
      </w:r>
      <w:r w:rsidR="00B30A2A" w:rsidRPr="00AF0C0F">
        <w:rPr>
          <w:rFonts w:ascii="Verdana" w:hAnsi="Verdana"/>
          <w:b/>
          <w:sz w:val="20"/>
          <w:szCs w:val="20"/>
        </w:rPr>
        <w:t>Акций</w:t>
      </w:r>
      <w:r w:rsidR="001644EF" w:rsidRPr="00AF0C0F">
        <w:rPr>
          <w:rFonts w:ascii="Verdana" w:hAnsi="Verdana"/>
          <w:sz w:val="20"/>
          <w:szCs w:val="20"/>
        </w:rPr>
        <w:t>»)</w:t>
      </w:r>
      <w:r w:rsidR="00A83C69">
        <w:rPr>
          <w:rFonts w:ascii="Verdana" w:hAnsi="Verdana"/>
          <w:sz w:val="20"/>
          <w:szCs w:val="20"/>
        </w:rPr>
        <w:t>, что соответствует цене ______________(__________) рублей ___ копеек за одну акцию</w:t>
      </w:r>
      <w:r w:rsidR="001644EF" w:rsidRPr="00AF0C0F">
        <w:rPr>
          <w:rFonts w:ascii="Verdana" w:hAnsi="Verdana"/>
          <w:sz w:val="20"/>
          <w:szCs w:val="20"/>
        </w:rPr>
        <w:t xml:space="preserve"> </w:t>
      </w:r>
    </w:p>
    <w:p w14:paraId="76058776" w14:textId="7784DB9E" w:rsidR="001644EF" w:rsidRPr="00AF0C0F" w:rsidRDefault="002F60DD" w:rsidP="00DC1AFE">
      <w:pPr>
        <w:pStyle w:val="a7"/>
        <w:suppressAutoHyphens/>
        <w:ind w:left="0" w:firstLine="567"/>
        <w:contextualSpacing w:val="0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2.2</w:t>
      </w:r>
      <w:r w:rsidR="007A0029" w:rsidRPr="00AF0C0F">
        <w:rPr>
          <w:rFonts w:ascii="Verdana" w:hAnsi="Verdana"/>
          <w:sz w:val="20"/>
          <w:szCs w:val="20"/>
        </w:rPr>
        <w:t>. </w:t>
      </w:r>
      <w:r w:rsidR="001644EF" w:rsidRPr="00AF0C0F">
        <w:rPr>
          <w:rFonts w:ascii="Verdana" w:hAnsi="Verdana"/>
          <w:sz w:val="20"/>
          <w:szCs w:val="20"/>
        </w:rPr>
        <w:t>Покупатель обязуется оплатить Продав</w:t>
      </w:r>
      <w:r w:rsidR="00343CB7" w:rsidRPr="00AF0C0F">
        <w:rPr>
          <w:rFonts w:ascii="Verdana" w:hAnsi="Verdana"/>
          <w:sz w:val="20"/>
          <w:szCs w:val="20"/>
        </w:rPr>
        <w:t xml:space="preserve">цу Цену </w:t>
      </w:r>
      <w:r w:rsidR="00B30A2A" w:rsidRPr="00AF0C0F">
        <w:rPr>
          <w:rFonts w:ascii="Verdana" w:hAnsi="Verdana"/>
          <w:sz w:val="20"/>
          <w:szCs w:val="20"/>
        </w:rPr>
        <w:t>Акций</w:t>
      </w:r>
      <w:r w:rsidR="00343CB7" w:rsidRPr="00AF0C0F">
        <w:rPr>
          <w:rFonts w:ascii="Verdana" w:hAnsi="Verdana"/>
          <w:sz w:val="20"/>
          <w:szCs w:val="20"/>
        </w:rPr>
        <w:t xml:space="preserve"> в порядке, предусмотренном п. 2.3 – п. 2.4 Договора.</w:t>
      </w:r>
    </w:p>
    <w:p w14:paraId="0164D8A5" w14:textId="77777777" w:rsidR="00AB42A3" w:rsidRDefault="006D3780" w:rsidP="00DC1AFE">
      <w:pPr>
        <w:ind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>2.3</w:t>
      </w:r>
      <w:r w:rsidR="00696928">
        <w:rPr>
          <w:rFonts w:ascii="Verdana" w:eastAsiaTheme="minorHAnsi" w:hAnsi="Verdana"/>
          <w:bCs/>
          <w:sz w:val="20"/>
          <w:szCs w:val="20"/>
          <w:lang w:eastAsia="en-US"/>
        </w:rPr>
        <w:t>.</w:t>
      </w:r>
      <w:r w:rsidRPr="00AF0C0F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В дату подписания 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 xml:space="preserve">Договора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Покупатель обязан перечислить Продавцу обеспечительный платеж, обеспечивающ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>ий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 надлежащее исполнение обязательств Покупателя по оплате 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Ц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ены Акций (далее – «</w:t>
      </w:r>
      <w:r w:rsidR="00690846" w:rsidRPr="00526019">
        <w:rPr>
          <w:rFonts w:ascii="Verdana" w:eastAsiaTheme="minorHAnsi" w:hAnsi="Verdana"/>
          <w:b/>
          <w:bCs/>
          <w:sz w:val="20"/>
          <w:szCs w:val="20"/>
          <w:lang w:eastAsia="en-US"/>
        </w:rPr>
        <w:t>Обеспечительный платеж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») в размере задатка, внесенного Покупателем для участия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Т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оргах (далее – «</w:t>
      </w:r>
      <w:r w:rsidR="00690846" w:rsidRPr="00526019">
        <w:rPr>
          <w:rFonts w:ascii="Verdana" w:eastAsiaTheme="minorHAnsi" w:hAnsi="Verdana"/>
          <w:b/>
          <w:bCs/>
          <w:sz w:val="20"/>
          <w:szCs w:val="20"/>
          <w:lang w:eastAsia="en-US"/>
        </w:rPr>
        <w:t>Задаток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»)</w:t>
      </w:r>
      <w:r w:rsidR="00274117" w:rsidRPr="00526019">
        <w:rPr>
          <w:rFonts w:ascii="Verdana" w:eastAsiaTheme="minorHAnsi" w:hAnsi="Verdana"/>
          <w:bCs/>
          <w:sz w:val="20"/>
          <w:szCs w:val="20"/>
          <w:lang w:eastAsia="en-US"/>
        </w:rPr>
        <w:t>,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 а именно _____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(____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__</w:t>
      </w:r>
      <w:r w:rsidR="000C1683">
        <w:rPr>
          <w:rFonts w:ascii="Verdana" w:eastAsiaTheme="minorHAnsi" w:hAnsi="Verdana"/>
          <w:bCs/>
          <w:sz w:val="20"/>
          <w:szCs w:val="20"/>
          <w:lang w:eastAsia="en-US"/>
        </w:rPr>
        <w:t>)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 рублей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.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счет</w:t>
      </w:r>
      <w:r w:rsidR="00274117" w:rsidRP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90846" w:rsidRPr="00690846">
        <w:rPr>
          <w:rFonts w:ascii="Verdana" w:eastAsiaTheme="minorHAnsi" w:hAnsi="Verdana"/>
          <w:bCs/>
          <w:sz w:val="20"/>
          <w:szCs w:val="20"/>
          <w:lang w:eastAsia="en-US"/>
        </w:rPr>
        <w:t>оплаты Обеспечительного платежа засчитывается Задаток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, перечисленный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 xml:space="preserve">Покупателем 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 xml:space="preserve">на ЭТП РАД для участия в </w:t>
      </w:r>
      <w:r w:rsidR="00274117">
        <w:rPr>
          <w:rFonts w:ascii="Verdana" w:eastAsiaTheme="minorHAnsi" w:hAnsi="Verdana"/>
          <w:bCs/>
          <w:sz w:val="20"/>
          <w:szCs w:val="20"/>
          <w:lang w:eastAsia="en-US"/>
        </w:rPr>
        <w:t>Т</w:t>
      </w:r>
      <w:r w:rsidR="00690846">
        <w:rPr>
          <w:rFonts w:ascii="Verdana" w:eastAsiaTheme="minorHAnsi" w:hAnsi="Verdana"/>
          <w:bCs/>
          <w:sz w:val="20"/>
          <w:szCs w:val="20"/>
          <w:lang w:eastAsia="en-US"/>
        </w:rPr>
        <w:t>оргах.</w:t>
      </w:r>
      <w:r w:rsidR="00F700AB">
        <w:rPr>
          <w:rFonts w:ascii="Verdana" w:eastAsiaTheme="minorHAnsi" w:hAnsi="Verdana"/>
          <w:bCs/>
          <w:sz w:val="20"/>
          <w:szCs w:val="20"/>
          <w:lang w:eastAsia="en-US"/>
        </w:rPr>
        <w:t xml:space="preserve"> Обеспечительный платеж засчитывается в счет оплаты Цены Акций в дату исполнения Покупателем обязательств</w:t>
      </w:r>
      <w:r w:rsidR="00F700AB" w:rsidRPr="00526019">
        <w:rPr>
          <w:rFonts w:ascii="Verdana" w:eastAsiaTheme="minorHAnsi" w:hAnsi="Verdana"/>
          <w:bCs/>
          <w:sz w:val="20"/>
          <w:szCs w:val="20"/>
          <w:lang w:eastAsia="en-US"/>
        </w:rPr>
        <w:t>,</w:t>
      </w:r>
      <w:r w:rsidR="00F700AB">
        <w:rPr>
          <w:rFonts w:ascii="Verdana" w:eastAsiaTheme="minorHAnsi" w:hAnsi="Verdana"/>
          <w:bCs/>
          <w:sz w:val="20"/>
          <w:szCs w:val="20"/>
          <w:lang w:eastAsia="en-US"/>
        </w:rPr>
        <w:t xml:space="preserve"> указанных в п. 2.4 настоящего Договора.</w:t>
      </w:r>
    </w:p>
    <w:p w14:paraId="2EAB550D" w14:textId="7BCD9355" w:rsidR="006D3780" w:rsidRPr="00E313CF" w:rsidRDefault="00AB42A3" w:rsidP="00DC1AFE">
      <w:pPr>
        <w:ind w:firstLine="567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EA3C4E">
        <w:rPr>
          <w:rFonts w:ascii="Verdana" w:eastAsiaTheme="minorHAnsi" w:hAnsi="Verdana"/>
          <w:bCs/>
          <w:color w:val="FF0000"/>
          <w:sz w:val="20"/>
          <w:szCs w:val="20"/>
          <w:lang w:eastAsia="en-US"/>
        </w:rPr>
        <w:t>ПРИМЕНЯЕТСЯ ТОЛЬКО В СЛУЧАЕ, ЕСЛИ ДОГОВОР ПОДПИСЫВАЕТСЯ С ЛИЦОМ, ИМЕЮЩИМ ПРАВО НА ЗАКЛЮЧЕНИЕ ДКПА В СЛУЧАЕ ПРИЗНАНИЯ ТОРГОВ НЕСОСТОЯВШИМИСЯ</w:t>
      </w:r>
      <w:r w:rsidRPr="00EA3C4E">
        <w:rPr>
          <w:rFonts w:ascii="Verdana" w:eastAsiaTheme="minorHAnsi" w:hAnsi="Verdana"/>
          <w:bCs/>
          <w:sz w:val="20"/>
          <w:szCs w:val="20"/>
          <w:lang w:eastAsia="en-US"/>
        </w:rPr>
        <w:t xml:space="preserve">: </w:t>
      </w:r>
      <w:r w:rsidR="00E313CF" w:rsidRPr="00E313CF">
        <w:rPr>
          <w:rFonts w:ascii="Verdana" w:eastAsiaTheme="minorHAnsi" w:hAnsi="Verdana"/>
          <w:bCs/>
          <w:sz w:val="20"/>
          <w:szCs w:val="20"/>
          <w:lang w:eastAsia="en-US"/>
        </w:rPr>
        <w:t>[</w:t>
      </w:r>
      <w:r w:rsidRPr="00EA3C4E">
        <w:rPr>
          <w:rFonts w:ascii="Verdana" w:eastAsiaTheme="minorHAnsi" w:hAnsi="Verdana"/>
          <w:bCs/>
          <w:sz w:val="20"/>
          <w:szCs w:val="20"/>
          <w:lang w:eastAsia="en-US"/>
        </w:rPr>
        <w:t>При этом в случае, если в соответствии с условиями договора между организатором Торгов АО «Р</w:t>
      </w:r>
      <w:r w:rsidR="0082452D" w:rsidRPr="00EA3C4E">
        <w:rPr>
          <w:rFonts w:ascii="Verdana" w:eastAsiaTheme="minorHAnsi" w:hAnsi="Verdana"/>
          <w:bCs/>
          <w:sz w:val="20"/>
          <w:szCs w:val="20"/>
          <w:lang w:eastAsia="en-US"/>
        </w:rPr>
        <w:t>оссийский аукционный дом»</w:t>
      </w:r>
      <w:r w:rsidR="00EA3C4E" w:rsidRPr="00EA3C4E">
        <w:rPr>
          <w:rFonts w:ascii="Verdana" w:eastAsiaTheme="minorHAnsi" w:hAnsi="Verdana"/>
          <w:bCs/>
          <w:sz w:val="20"/>
          <w:szCs w:val="20"/>
          <w:lang w:eastAsia="en-US"/>
        </w:rPr>
        <w:t xml:space="preserve"> (ОГРН </w:t>
      </w:r>
      <w:r w:rsidR="00EA3C4E" w:rsidRPr="00EA3C4E">
        <w:rPr>
          <w:rFonts w:ascii="Verdana" w:eastAsiaTheme="minorHAnsi" w:hAnsi="Verdana"/>
          <w:bCs/>
          <w:sz w:val="20"/>
          <w:szCs w:val="20"/>
          <w:lang w:eastAsia="en-US"/>
        </w:rPr>
        <w:t>1097847233351</w:t>
      </w:r>
      <w:r w:rsidR="00EA3C4E" w:rsidRPr="00EA3C4E">
        <w:rPr>
          <w:rFonts w:ascii="Verdana" w:eastAsiaTheme="minorHAnsi" w:hAnsi="Verdana"/>
          <w:bCs/>
          <w:sz w:val="20"/>
          <w:szCs w:val="20"/>
          <w:lang w:eastAsia="en-US"/>
        </w:rPr>
        <w:t>)</w:t>
      </w:r>
      <w:r w:rsidRPr="00EA3C4E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EA3C4E" w:rsidRPr="00EA3C4E">
        <w:rPr>
          <w:rFonts w:ascii="Verdana" w:eastAsiaTheme="minorHAnsi" w:hAnsi="Verdana"/>
          <w:bCs/>
          <w:sz w:val="20"/>
          <w:szCs w:val="20"/>
          <w:lang w:eastAsia="en-US"/>
        </w:rPr>
        <w:t>[</w:t>
      </w:r>
      <w:r w:rsidRPr="00EA3C4E">
        <w:rPr>
          <w:rFonts w:ascii="Verdana" w:eastAsiaTheme="minorHAnsi" w:hAnsi="Verdana"/>
          <w:bCs/>
          <w:sz w:val="20"/>
          <w:szCs w:val="20"/>
          <w:lang w:eastAsia="en-US"/>
        </w:rPr>
        <w:t xml:space="preserve">реквизиты </w:t>
      </w:r>
      <w:r w:rsidR="00EA3C4E" w:rsidRPr="00EA3C4E">
        <w:rPr>
          <w:rFonts w:ascii="Verdana" w:eastAsiaTheme="minorHAnsi" w:hAnsi="Verdana"/>
          <w:bCs/>
          <w:sz w:val="20"/>
          <w:szCs w:val="20"/>
          <w:lang w:eastAsia="en-US"/>
        </w:rPr>
        <w:t>договора о задатке]</w:t>
      </w:r>
      <w:r w:rsidR="00F700AB" w:rsidRPr="00EA3C4E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Pr="00EA3C4E">
        <w:rPr>
          <w:rFonts w:ascii="Verdana" w:eastAsiaTheme="minorHAnsi" w:hAnsi="Verdana"/>
          <w:bCs/>
          <w:sz w:val="20"/>
          <w:szCs w:val="20"/>
          <w:lang w:eastAsia="en-US"/>
        </w:rPr>
        <w:t>и Покупателем к дате подписания настоящего Договора Задаток был возвращен Покупателю, Покупатель обязан уплатить Обеспечительный платеж в указанный выше срок посредством перевода соответствующего объема денежных средств на указанный в Договоре счет Продавца.</w:t>
      </w:r>
      <w:r w:rsidR="00E313CF" w:rsidRPr="00E313CF">
        <w:rPr>
          <w:rFonts w:ascii="Verdana" w:eastAsiaTheme="minorHAnsi" w:hAnsi="Verdana"/>
          <w:bCs/>
          <w:sz w:val="20"/>
          <w:szCs w:val="20"/>
          <w:lang w:eastAsia="en-US"/>
        </w:rPr>
        <w:t>]</w:t>
      </w:r>
      <w:bookmarkStart w:id="0" w:name="_GoBack"/>
      <w:bookmarkEnd w:id="0"/>
    </w:p>
    <w:p w14:paraId="15793E8C" w14:textId="1F7A6D6A" w:rsidR="006D4062" w:rsidRPr="009E4E72" w:rsidRDefault="00072CFC" w:rsidP="006D4062">
      <w:pPr>
        <w:tabs>
          <w:tab w:val="left" w:pos="993"/>
        </w:tabs>
        <w:suppressAutoHyphens/>
        <w:ind w:firstLine="426"/>
        <w:jc w:val="both"/>
        <w:rPr>
          <w:rFonts w:ascii="Verdana" w:eastAsiaTheme="minorHAnsi" w:hAnsi="Verdana"/>
          <w:bCs/>
          <w:sz w:val="20"/>
          <w:szCs w:val="20"/>
          <w:lang w:eastAsia="en-US"/>
        </w:rPr>
      </w:pP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2.4. </w:t>
      </w:r>
      <w:r w:rsidR="009E4E72">
        <w:rPr>
          <w:rFonts w:ascii="Verdana" w:eastAsiaTheme="minorHAnsi" w:hAnsi="Verdana"/>
          <w:bCs/>
          <w:sz w:val="20"/>
          <w:szCs w:val="20"/>
          <w:lang w:eastAsia="en-US"/>
        </w:rPr>
        <w:t>Ч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асть Цены Акций в размере ____________ (__________________) рубля ____ копеек Покупатель обязуется уплатить не позднее </w:t>
      </w:r>
      <w:r w:rsidR="00FD3905" w:rsidRPr="00485D1B">
        <w:rPr>
          <w:rFonts w:ascii="Verdana" w:eastAsiaTheme="minorHAnsi" w:hAnsi="Verdana"/>
          <w:bCs/>
          <w:sz w:val="20"/>
          <w:szCs w:val="20"/>
          <w:lang w:eastAsia="en-US"/>
        </w:rPr>
        <w:t>2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 (</w:t>
      </w:r>
      <w:r w:rsidR="00FD3905" w:rsidRPr="00485D1B">
        <w:rPr>
          <w:rFonts w:ascii="Verdana" w:eastAsiaTheme="minorHAnsi" w:hAnsi="Verdana"/>
          <w:bCs/>
          <w:sz w:val="20"/>
          <w:szCs w:val="20"/>
          <w:lang w:eastAsia="en-US"/>
        </w:rPr>
        <w:t>двух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>) рабочих дней с даты подписания</w:t>
      </w:r>
      <w:r w:rsidR="009E4E72">
        <w:rPr>
          <w:rFonts w:ascii="Verdana" w:eastAsiaTheme="minorHAnsi" w:hAnsi="Verdana"/>
          <w:bCs/>
          <w:sz w:val="20"/>
          <w:szCs w:val="20"/>
          <w:lang w:eastAsia="en-US"/>
        </w:rPr>
        <w:t xml:space="preserve"> настоящего Договора</w:t>
      </w:r>
      <w:r w:rsidRPr="00485D1B">
        <w:rPr>
          <w:rFonts w:ascii="Verdana" w:eastAsiaTheme="minorHAnsi" w:hAnsi="Verdana"/>
          <w:bCs/>
          <w:sz w:val="20"/>
          <w:szCs w:val="20"/>
          <w:lang w:eastAsia="en-US"/>
        </w:rPr>
        <w:t xml:space="preserve"> </w:t>
      </w:r>
      <w:r w:rsidR="006D4062" w:rsidRPr="00485D1B">
        <w:rPr>
          <w:rFonts w:ascii="Verdana" w:hAnsi="Verdana"/>
          <w:sz w:val="20"/>
          <w:szCs w:val="20"/>
        </w:rPr>
        <w:t>(в случае, если Покупателем является акционер Общества либо само О</w:t>
      </w:r>
      <w:r w:rsidR="00485D1B">
        <w:rPr>
          <w:rFonts w:ascii="Verdana" w:hAnsi="Verdana"/>
          <w:sz w:val="20"/>
          <w:szCs w:val="20"/>
        </w:rPr>
        <w:t>бществ</w:t>
      </w:r>
      <w:r w:rsidR="006D4062" w:rsidRPr="00485D1B">
        <w:rPr>
          <w:rFonts w:ascii="Verdana" w:hAnsi="Verdana"/>
          <w:sz w:val="20"/>
          <w:szCs w:val="20"/>
        </w:rPr>
        <w:t xml:space="preserve">о) либо с даты получения Покупателем уведомления о наступлении Отлагательного условия (в случае, если Покупателем является лицо, не владеющее акциями Общества и не являющееся </w:t>
      </w:r>
      <w:r w:rsidR="00485D1B" w:rsidRPr="00485D1B">
        <w:rPr>
          <w:rFonts w:ascii="Verdana" w:hAnsi="Verdana"/>
          <w:sz w:val="20"/>
          <w:szCs w:val="20"/>
        </w:rPr>
        <w:t xml:space="preserve">самим </w:t>
      </w:r>
      <w:r w:rsidR="006D4062" w:rsidRPr="00485D1B">
        <w:rPr>
          <w:rFonts w:ascii="Verdana" w:hAnsi="Verdana"/>
          <w:sz w:val="20"/>
          <w:szCs w:val="20"/>
        </w:rPr>
        <w:t>Обществом</w:t>
      </w:r>
      <w:r w:rsidR="006D4062" w:rsidRPr="009E4E72">
        <w:rPr>
          <w:rFonts w:ascii="Verdana" w:eastAsiaTheme="minorHAnsi" w:hAnsi="Verdana"/>
          <w:bCs/>
          <w:sz w:val="20"/>
          <w:szCs w:val="20"/>
          <w:lang w:eastAsia="en-US"/>
        </w:rPr>
        <w:t>).</w:t>
      </w:r>
      <w:r w:rsidR="009E4E72" w:rsidRPr="009E4E72">
        <w:rPr>
          <w:rFonts w:ascii="Verdana" w:eastAsiaTheme="minorHAnsi" w:hAnsi="Verdana"/>
          <w:bCs/>
          <w:sz w:val="20"/>
          <w:szCs w:val="20"/>
          <w:lang w:eastAsia="en-US"/>
        </w:rPr>
        <w:t xml:space="preserve"> Во избежание сомнений, оплатой части Цены Акций, указанной в настоящем пункте Договора, является зачисление указанной суммы на счет Продавца, указанный в разделе 11 Договора</w:t>
      </w:r>
      <w:r w:rsidR="009E4E72">
        <w:rPr>
          <w:rFonts w:ascii="Verdana" w:eastAsiaTheme="minorHAnsi" w:hAnsi="Verdana"/>
          <w:bCs/>
          <w:sz w:val="20"/>
          <w:szCs w:val="20"/>
          <w:lang w:eastAsia="en-US"/>
        </w:rPr>
        <w:t>.</w:t>
      </w:r>
    </w:p>
    <w:p w14:paraId="01EF2AB9" w14:textId="5034D26B" w:rsidR="000244A0" w:rsidRPr="00AF0C0F" w:rsidRDefault="002F60DD" w:rsidP="00072CFC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ab/>
      </w:r>
    </w:p>
    <w:p w14:paraId="695BA4F1" w14:textId="5922349D" w:rsidR="00306358" w:rsidRPr="00AF0C0F" w:rsidRDefault="002F60DD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2.5</w:t>
      </w:r>
      <w:r w:rsidR="00306358" w:rsidRPr="00AF0C0F">
        <w:rPr>
          <w:rFonts w:ascii="Verdana" w:hAnsi="Verdana"/>
          <w:sz w:val="20"/>
          <w:szCs w:val="20"/>
        </w:rPr>
        <w:t>.</w:t>
      </w:r>
      <w:r w:rsidR="006469AC" w:rsidRPr="00AF0C0F">
        <w:rPr>
          <w:rFonts w:ascii="Verdana" w:hAnsi="Verdana"/>
          <w:sz w:val="20"/>
          <w:szCs w:val="20"/>
        </w:rPr>
        <w:t> </w:t>
      </w:r>
      <w:r w:rsidR="00306358" w:rsidRPr="00AF0C0F">
        <w:rPr>
          <w:rFonts w:ascii="Verdana" w:hAnsi="Verdana"/>
          <w:sz w:val="20"/>
          <w:szCs w:val="20"/>
        </w:rPr>
        <w:t xml:space="preserve">Оплата </w:t>
      </w:r>
      <w:r w:rsidR="001644EF" w:rsidRPr="00AF0C0F">
        <w:rPr>
          <w:rFonts w:ascii="Verdana" w:hAnsi="Verdana"/>
          <w:sz w:val="20"/>
          <w:szCs w:val="20"/>
        </w:rPr>
        <w:t>Ц</w:t>
      </w:r>
      <w:r w:rsidR="00306358" w:rsidRPr="00AF0C0F">
        <w:rPr>
          <w:rFonts w:ascii="Verdana" w:hAnsi="Verdana"/>
          <w:sz w:val="20"/>
          <w:szCs w:val="20"/>
        </w:rPr>
        <w:t xml:space="preserve">ены </w:t>
      </w:r>
      <w:r w:rsidR="00B30A2A" w:rsidRPr="00AF0C0F">
        <w:rPr>
          <w:rFonts w:ascii="Verdana" w:hAnsi="Verdana"/>
          <w:sz w:val="20"/>
          <w:szCs w:val="20"/>
        </w:rPr>
        <w:t xml:space="preserve">Акций </w:t>
      </w:r>
      <w:r w:rsidR="00306358" w:rsidRPr="00AF0C0F">
        <w:rPr>
          <w:rFonts w:ascii="Verdana" w:hAnsi="Verdana"/>
          <w:sz w:val="20"/>
          <w:szCs w:val="20"/>
        </w:rPr>
        <w:t xml:space="preserve">осуществляется </w:t>
      </w:r>
      <w:r w:rsidR="00FA1165" w:rsidRPr="00AF0C0F">
        <w:rPr>
          <w:rFonts w:ascii="Verdana" w:hAnsi="Verdana"/>
          <w:sz w:val="20"/>
          <w:szCs w:val="20"/>
        </w:rPr>
        <w:t xml:space="preserve">Покупателем </w:t>
      </w:r>
      <w:r w:rsidR="00306358" w:rsidRPr="00AF0C0F">
        <w:rPr>
          <w:rFonts w:ascii="Verdana" w:hAnsi="Verdana"/>
          <w:sz w:val="20"/>
          <w:szCs w:val="20"/>
        </w:rPr>
        <w:t xml:space="preserve">путем перечисления соответствующей суммы денежных средств в безналичном порядке (банковским переводом) на счет Продавца, указанный в </w:t>
      </w:r>
      <w:r w:rsidR="00696928">
        <w:rPr>
          <w:rFonts w:ascii="Verdana" w:hAnsi="Verdana"/>
          <w:sz w:val="20"/>
          <w:szCs w:val="20"/>
        </w:rPr>
        <w:t>Разделе</w:t>
      </w:r>
      <w:r w:rsidR="00595E1D" w:rsidRPr="00AF0C0F">
        <w:rPr>
          <w:rFonts w:ascii="Verdana" w:hAnsi="Verdana"/>
          <w:sz w:val="20"/>
          <w:szCs w:val="20"/>
        </w:rPr>
        <w:t xml:space="preserve"> 1</w:t>
      </w:r>
      <w:r w:rsidR="00343CB7" w:rsidRPr="00AF0C0F">
        <w:rPr>
          <w:rFonts w:ascii="Verdana" w:hAnsi="Verdana"/>
          <w:sz w:val="20"/>
          <w:szCs w:val="20"/>
        </w:rPr>
        <w:t>1</w:t>
      </w:r>
      <w:r w:rsidR="00306358" w:rsidRPr="00AF0C0F">
        <w:rPr>
          <w:rFonts w:ascii="Verdana" w:hAnsi="Verdana"/>
          <w:sz w:val="20"/>
          <w:szCs w:val="20"/>
        </w:rPr>
        <w:t xml:space="preserve"> </w:t>
      </w:r>
      <w:r w:rsidR="00177A44" w:rsidRPr="00AF0C0F">
        <w:rPr>
          <w:rFonts w:ascii="Verdana" w:hAnsi="Verdana"/>
          <w:sz w:val="20"/>
          <w:szCs w:val="20"/>
        </w:rPr>
        <w:t xml:space="preserve">настоящего </w:t>
      </w:r>
      <w:r w:rsidR="00306358" w:rsidRPr="00AF0C0F">
        <w:rPr>
          <w:rFonts w:ascii="Verdana" w:hAnsi="Verdana"/>
          <w:sz w:val="20"/>
          <w:szCs w:val="20"/>
        </w:rPr>
        <w:t>Договора.</w:t>
      </w:r>
    </w:p>
    <w:p w14:paraId="7BD3AA7B" w14:textId="72BE3849" w:rsidR="00306358" w:rsidRPr="00AF0C0F" w:rsidRDefault="00306358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Об</w:t>
      </w:r>
      <w:r w:rsidR="00343CB7" w:rsidRPr="00AF0C0F">
        <w:rPr>
          <w:rFonts w:ascii="Verdana" w:hAnsi="Verdana"/>
          <w:sz w:val="20"/>
          <w:szCs w:val="20"/>
        </w:rPr>
        <w:t>язанность Покупателя по оплате Ц</w:t>
      </w:r>
      <w:r w:rsidRPr="00AF0C0F">
        <w:rPr>
          <w:rFonts w:ascii="Verdana" w:hAnsi="Verdana"/>
          <w:sz w:val="20"/>
          <w:szCs w:val="20"/>
        </w:rPr>
        <w:t xml:space="preserve">ены </w:t>
      </w:r>
      <w:r w:rsidR="00B30A2A" w:rsidRPr="00AF0C0F">
        <w:rPr>
          <w:rFonts w:ascii="Verdana" w:hAnsi="Verdana"/>
          <w:sz w:val="20"/>
          <w:szCs w:val="20"/>
        </w:rPr>
        <w:t>Акций</w:t>
      </w:r>
      <w:r w:rsidR="00AF591B" w:rsidRPr="00AF0C0F">
        <w:rPr>
          <w:rFonts w:ascii="Verdana" w:hAnsi="Verdana"/>
          <w:sz w:val="20"/>
          <w:szCs w:val="20"/>
        </w:rPr>
        <w:t>, как и любых других платежей, обязанность уплатить которые возникает у Покупателя в соответствии с положениями настоящего Договора и в связи с настоящим Договором,</w:t>
      </w:r>
      <w:r w:rsidRPr="00AF0C0F">
        <w:rPr>
          <w:rFonts w:ascii="Verdana" w:hAnsi="Verdana"/>
          <w:sz w:val="20"/>
          <w:szCs w:val="20"/>
        </w:rPr>
        <w:t xml:space="preserve"> счита</w:t>
      </w:r>
      <w:r w:rsidR="00343CB7" w:rsidRPr="00AF0C0F">
        <w:rPr>
          <w:rFonts w:ascii="Verdana" w:hAnsi="Verdana"/>
          <w:sz w:val="20"/>
          <w:szCs w:val="20"/>
        </w:rPr>
        <w:t>е</w:t>
      </w:r>
      <w:r w:rsidRPr="00AF0C0F">
        <w:rPr>
          <w:rFonts w:ascii="Verdana" w:hAnsi="Verdana"/>
          <w:sz w:val="20"/>
          <w:szCs w:val="20"/>
        </w:rPr>
        <w:t>тся исполненн</w:t>
      </w:r>
      <w:r w:rsidR="00343CB7" w:rsidRPr="00AF0C0F">
        <w:rPr>
          <w:rFonts w:ascii="Verdana" w:hAnsi="Verdana"/>
          <w:sz w:val="20"/>
          <w:szCs w:val="20"/>
        </w:rPr>
        <w:t>ой</w:t>
      </w:r>
      <w:r w:rsidRPr="00AF0C0F">
        <w:rPr>
          <w:rFonts w:ascii="Verdana" w:hAnsi="Verdana"/>
          <w:sz w:val="20"/>
          <w:szCs w:val="20"/>
        </w:rPr>
        <w:t xml:space="preserve"> с момента зачисления денежных средств</w:t>
      </w:r>
      <w:r w:rsidR="00343CB7" w:rsidRPr="00AF0C0F">
        <w:rPr>
          <w:rFonts w:ascii="Verdana" w:hAnsi="Verdana"/>
          <w:sz w:val="20"/>
          <w:szCs w:val="20"/>
        </w:rPr>
        <w:t xml:space="preserve"> в полном объеме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9E718B" w:rsidRPr="00AF0C0F">
        <w:rPr>
          <w:rFonts w:ascii="Verdana" w:hAnsi="Verdana"/>
          <w:sz w:val="20"/>
          <w:szCs w:val="20"/>
        </w:rPr>
        <w:t xml:space="preserve">на счет Продавца, указанный в </w:t>
      </w:r>
      <w:r w:rsidR="00274117">
        <w:rPr>
          <w:rFonts w:ascii="Verdana" w:hAnsi="Verdana"/>
          <w:sz w:val="20"/>
          <w:szCs w:val="20"/>
        </w:rPr>
        <w:t>Разделе</w:t>
      </w:r>
      <w:r w:rsidR="00595E1D" w:rsidRPr="00AF0C0F">
        <w:rPr>
          <w:rFonts w:ascii="Verdana" w:hAnsi="Verdana"/>
          <w:sz w:val="20"/>
          <w:szCs w:val="20"/>
        </w:rPr>
        <w:t xml:space="preserve"> 1</w:t>
      </w:r>
      <w:r w:rsidR="00343CB7" w:rsidRPr="00AF0C0F">
        <w:rPr>
          <w:rFonts w:ascii="Verdana" w:hAnsi="Verdana"/>
          <w:sz w:val="20"/>
          <w:szCs w:val="20"/>
        </w:rPr>
        <w:t>1</w:t>
      </w:r>
      <w:r w:rsidR="009E718B" w:rsidRPr="00AF0C0F">
        <w:rPr>
          <w:rFonts w:ascii="Verdana" w:hAnsi="Verdana"/>
          <w:sz w:val="20"/>
          <w:szCs w:val="20"/>
        </w:rPr>
        <w:t xml:space="preserve"> </w:t>
      </w:r>
      <w:r w:rsidR="00177A44" w:rsidRPr="00AF0C0F">
        <w:rPr>
          <w:rFonts w:ascii="Verdana" w:hAnsi="Verdana"/>
          <w:sz w:val="20"/>
          <w:szCs w:val="20"/>
        </w:rPr>
        <w:t xml:space="preserve">настоящего </w:t>
      </w:r>
      <w:r w:rsidR="009E718B" w:rsidRPr="00AF0C0F">
        <w:rPr>
          <w:rFonts w:ascii="Verdana" w:hAnsi="Verdana"/>
          <w:sz w:val="20"/>
          <w:szCs w:val="20"/>
        </w:rPr>
        <w:t>Договора</w:t>
      </w:r>
      <w:r w:rsidRPr="00AF0C0F">
        <w:rPr>
          <w:rFonts w:ascii="Verdana" w:hAnsi="Verdana"/>
          <w:sz w:val="20"/>
          <w:szCs w:val="20"/>
        </w:rPr>
        <w:t>.</w:t>
      </w:r>
    </w:p>
    <w:p w14:paraId="02403755" w14:textId="72F7A826" w:rsidR="008F1FB9" w:rsidRPr="00AF0C0F" w:rsidRDefault="002F60DD" w:rsidP="006D3780">
      <w:pPr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2.6</w:t>
      </w:r>
      <w:r w:rsidR="008F1FB9" w:rsidRPr="00AF0C0F">
        <w:rPr>
          <w:rFonts w:ascii="Verdana" w:hAnsi="Verdana"/>
          <w:sz w:val="20"/>
          <w:szCs w:val="20"/>
        </w:rPr>
        <w:t>.</w:t>
      </w:r>
      <w:r w:rsidR="003F561B" w:rsidRPr="00AF0C0F">
        <w:rPr>
          <w:rFonts w:ascii="Verdana" w:hAnsi="Verdana"/>
          <w:sz w:val="20"/>
          <w:szCs w:val="20"/>
        </w:rPr>
        <w:t> </w:t>
      </w:r>
      <w:r w:rsidR="00B30A2A" w:rsidRPr="00AF0C0F">
        <w:rPr>
          <w:rFonts w:ascii="Verdana" w:hAnsi="Verdana"/>
          <w:sz w:val="20"/>
          <w:szCs w:val="20"/>
        </w:rPr>
        <w:t>Условие о</w:t>
      </w:r>
      <w:r w:rsidR="008F1FB9" w:rsidRPr="00AF0C0F">
        <w:rPr>
          <w:rFonts w:ascii="Verdana" w:hAnsi="Verdana"/>
          <w:sz w:val="20"/>
          <w:szCs w:val="20"/>
        </w:rPr>
        <w:t xml:space="preserve"> </w:t>
      </w:r>
      <w:r w:rsidR="008D5020" w:rsidRPr="00AF0C0F">
        <w:rPr>
          <w:rFonts w:ascii="Verdana" w:hAnsi="Verdana"/>
          <w:sz w:val="20"/>
          <w:szCs w:val="20"/>
        </w:rPr>
        <w:t>Ц</w:t>
      </w:r>
      <w:r w:rsidR="008F1FB9" w:rsidRPr="00AF0C0F">
        <w:rPr>
          <w:rFonts w:ascii="Verdana" w:hAnsi="Verdana"/>
          <w:sz w:val="20"/>
          <w:szCs w:val="20"/>
        </w:rPr>
        <w:t>ене</w:t>
      </w:r>
      <w:r w:rsidR="008D5020" w:rsidRPr="00AF0C0F">
        <w:rPr>
          <w:rFonts w:ascii="Verdana" w:hAnsi="Verdana"/>
          <w:sz w:val="20"/>
          <w:szCs w:val="20"/>
        </w:rPr>
        <w:t xml:space="preserve"> </w:t>
      </w:r>
      <w:r w:rsidR="00B30A2A" w:rsidRPr="00AF0C0F">
        <w:rPr>
          <w:rFonts w:ascii="Verdana" w:hAnsi="Verdana"/>
          <w:sz w:val="20"/>
          <w:szCs w:val="20"/>
        </w:rPr>
        <w:t xml:space="preserve">Акций </w:t>
      </w:r>
      <w:r w:rsidR="008F1FB9" w:rsidRPr="00AF0C0F">
        <w:rPr>
          <w:rFonts w:ascii="Verdana" w:hAnsi="Verdana"/>
          <w:sz w:val="20"/>
          <w:szCs w:val="20"/>
        </w:rPr>
        <w:t>является существенным условием Договора</w:t>
      </w:r>
      <w:r w:rsidR="009B7513" w:rsidRPr="00AF0C0F">
        <w:rPr>
          <w:rFonts w:ascii="Verdana" w:hAnsi="Verdana"/>
          <w:sz w:val="20"/>
          <w:szCs w:val="20"/>
        </w:rPr>
        <w:t>.</w:t>
      </w:r>
    </w:p>
    <w:p w14:paraId="0C8BF961" w14:textId="2B749332" w:rsidR="00641A56" w:rsidRPr="00AF0C0F" w:rsidRDefault="00B30A2A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2.7</w:t>
      </w:r>
      <w:r w:rsidR="007A3070" w:rsidRPr="00AF0C0F">
        <w:rPr>
          <w:rFonts w:ascii="Verdana" w:hAnsi="Verdana"/>
          <w:sz w:val="20"/>
          <w:szCs w:val="20"/>
        </w:rPr>
        <w:t>.</w:t>
      </w:r>
      <w:r w:rsidR="007A3070" w:rsidRPr="00AF0C0F">
        <w:rPr>
          <w:rFonts w:ascii="Verdana" w:hAnsi="Verdana" w:cs="Times New Roman"/>
          <w:sz w:val="20"/>
          <w:szCs w:val="20"/>
        </w:rPr>
        <w:t xml:space="preserve"> 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Стороны согласовали и настоящим подтверждают, что Цена </w:t>
      </w:r>
      <w:r w:rsidR="00AD5AFA">
        <w:rPr>
          <w:rFonts w:ascii="Verdana" w:hAnsi="Verdana" w:cs="Times New Roman"/>
          <w:sz w:val="20"/>
          <w:szCs w:val="20"/>
        </w:rPr>
        <w:t>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является единственной согласованной Сторонами справедливой ценой, подлежащей уплате Покупателем за передачу ему прав собственности на </w:t>
      </w:r>
      <w:r w:rsidR="00AD5AFA">
        <w:rPr>
          <w:rFonts w:ascii="Verdana" w:hAnsi="Verdana" w:cs="Times New Roman"/>
          <w:sz w:val="20"/>
          <w:szCs w:val="20"/>
        </w:rPr>
        <w:t>Акции</w:t>
      </w:r>
      <w:r w:rsidR="00AD5AFA" w:rsidRPr="00AD5AFA">
        <w:rPr>
          <w:rFonts w:ascii="Verdana" w:hAnsi="Verdana" w:cs="Times New Roman"/>
          <w:sz w:val="20"/>
          <w:szCs w:val="20"/>
        </w:rPr>
        <w:t>. Покупатель настоящим подтверждае</w:t>
      </w:r>
      <w:r w:rsidR="00AD5AFA">
        <w:rPr>
          <w:rFonts w:ascii="Verdana" w:hAnsi="Verdana" w:cs="Times New Roman"/>
          <w:sz w:val="20"/>
          <w:szCs w:val="20"/>
        </w:rPr>
        <w:t>т, что с учетом того, что Цена Акций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 определена по результатам Торгов, а также с учетом проведенного Покупателем компетентного анализа документов о правовом статусе и </w:t>
      </w:r>
      <w:r w:rsidR="00AD5AFA" w:rsidRPr="00AD5AFA">
        <w:rPr>
          <w:rFonts w:ascii="Verdana" w:hAnsi="Verdana" w:cs="Times New Roman"/>
          <w:sz w:val="20"/>
          <w:szCs w:val="20"/>
        </w:rPr>
        <w:lastRenderedPageBreak/>
        <w:t>состоянии Общ</w:t>
      </w:r>
      <w:r w:rsidR="004729B9">
        <w:rPr>
          <w:rFonts w:ascii="Verdana" w:hAnsi="Verdana" w:cs="Times New Roman"/>
          <w:sz w:val="20"/>
          <w:szCs w:val="20"/>
        </w:rPr>
        <w:t>ества и о деятельности Общества</w:t>
      </w:r>
      <w:r w:rsidR="001D7E75" w:rsidRPr="0082452D">
        <w:rPr>
          <w:rFonts w:ascii="Verdana" w:hAnsi="Verdana" w:cs="Times New Roman"/>
          <w:sz w:val="20"/>
          <w:szCs w:val="20"/>
        </w:rPr>
        <w:t>,</w:t>
      </w:r>
      <w:r w:rsidR="001D7E75">
        <w:rPr>
          <w:rFonts w:ascii="Verdana" w:hAnsi="Verdana" w:cs="Times New Roman"/>
          <w:sz w:val="20"/>
          <w:szCs w:val="20"/>
        </w:rPr>
        <w:t xml:space="preserve"> включенных в Раскрытую информацию (как определено в Разделе 4 настоящего Договора)</w:t>
      </w:r>
      <w:r w:rsidR="00AD5AFA" w:rsidRPr="00AD5AFA">
        <w:rPr>
          <w:rFonts w:ascii="Verdana" w:hAnsi="Verdana" w:cs="Times New Roman"/>
          <w:sz w:val="20"/>
          <w:szCs w:val="20"/>
        </w:rPr>
        <w:t>, Покупатель не имеет права ни при каких условиях</w:t>
      </w:r>
      <w:r w:rsidR="001D7E75">
        <w:rPr>
          <w:rFonts w:ascii="Verdana" w:hAnsi="Verdana" w:cs="Times New Roman"/>
          <w:sz w:val="20"/>
          <w:szCs w:val="20"/>
        </w:rPr>
        <w:t xml:space="preserve"> предъявлять требования</w:t>
      </w:r>
      <w:r w:rsidR="001D7E75" w:rsidRPr="0082452D">
        <w:rPr>
          <w:rFonts w:ascii="Verdana" w:hAnsi="Verdana" w:cs="Times New Roman"/>
          <w:sz w:val="20"/>
          <w:szCs w:val="20"/>
        </w:rPr>
        <w:t>,</w:t>
      </w:r>
      <w:r w:rsidR="001D7E75">
        <w:rPr>
          <w:rFonts w:ascii="Verdana" w:hAnsi="Verdana" w:cs="Times New Roman"/>
          <w:sz w:val="20"/>
          <w:szCs w:val="20"/>
        </w:rPr>
        <w:t xml:space="preserve"> </w:t>
      </w:r>
      <w:r w:rsidR="001D7E75" w:rsidRPr="001D7E75">
        <w:rPr>
          <w:rFonts w:ascii="Verdana" w:hAnsi="Verdana" w:cs="Times New Roman"/>
          <w:sz w:val="20"/>
          <w:szCs w:val="20"/>
        </w:rPr>
        <w:t>предусмотренные общими нормами ГК РФ о купле-продаже, в частности, требования из ст. 460, ст. 475, ст. 503 ГК РФ</w:t>
      </w:r>
      <w:r w:rsidR="001D7E75">
        <w:rPr>
          <w:rFonts w:ascii="Verdana" w:hAnsi="Verdana" w:cs="Times New Roman"/>
          <w:sz w:val="20"/>
          <w:szCs w:val="20"/>
        </w:rPr>
        <w:t>.</w:t>
      </w:r>
      <w:r w:rsidR="001D7E75" w:rsidRPr="001D7E75" w:rsidDel="001D7E75">
        <w:rPr>
          <w:rFonts w:ascii="Verdana" w:hAnsi="Verdana" w:cs="Times New Roman"/>
          <w:sz w:val="20"/>
          <w:szCs w:val="20"/>
        </w:rPr>
        <w:t xml:space="preserve"> </w:t>
      </w:r>
      <w:r w:rsidR="00AD5AFA" w:rsidRPr="00AD5AFA">
        <w:rPr>
          <w:rFonts w:ascii="Verdana" w:hAnsi="Verdana" w:cs="Times New Roman"/>
          <w:sz w:val="20"/>
          <w:szCs w:val="20"/>
        </w:rPr>
        <w:t xml:space="preserve">. </w:t>
      </w:r>
      <w:r w:rsidR="00090156" w:rsidRPr="00AF0C0F">
        <w:rPr>
          <w:rFonts w:ascii="Verdana" w:hAnsi="Verdana" w:cs="Times New Roman"/>
          <w:sz w:val="20"/>
          <w:szCs w:val="20"/>
        </w:rPr>
        <w:t xml:space="preserve">Стороны также подтверждают, что направление Покупателем требования об уменьшении Цены </w:t>
      </w:r>
      <w:r w:rsidR="009B5673" w:rsidRPr="00AF0C0F">
        <w:rPr>
          <w:rFonts w:ascii="Verdana" w:hAnsi="Verdana" w:cs="Times New Roman"/>
          <w:sz w:val="20"/>
          <w:szCs w:val="20"/>
        </w:rPr>
        <w:t>Акций</w:t>
      </w:r>
      <w:r w:rsidR="00090156" w:rsidRPr="00AF0C0F">
        <w:rPr>
          <w:rFonts w:ascii="Verdana" w:hAnsi="Verdana" w:cs="Times New Roman"/>
          <w:sz w:val="20"/>
          <w:szCs w:val="20"/>
        </w:rPr>
        <w:t xml:space="preserve"> является злоупотреблением правом в соответствии с ст. 10 ГК РФ.</w:t>
      </w:r>
    </w:p>
    <w:p w14:paraId="3D05A163" w14:textId="234B7BA4" w:rsidR="004F2B71" w:rsidRDefault="00B30A2A" w:rsidP="004F2B71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2.8</w:t>
      </w:r>
      <w:r w:rsidR="00AA7873" w:rsidRPr="00AF0C0F">
        <w:rPr>
          <w:rFonts w:ascii="Verdana" w:hAnsi="Verdana" w:cs="Times New Roman"/>
          <w:sz w:val="20"/>
          <w:szCs w:val="20"/>
        </w:rPr>
        <w:t xml:space="preserve">. </w:t>
      </w:r>
      <w:r w:rsidR="00342759" w:rsidRPr="00AF0C0F">
        <w:rPr>
          <w:rFonts w:ascii="Verdana" w:hAnsi="Verdana" w:cs="Times New Roman"/>
          <w:sz w:val="20"/>
          <w:szCs w:val="20"/>
        </w:rPr>
        <w:t>Продавец обязуется совершить все</w:t>
      </w:r>
      <w:r w:rsidR="00581BB3" w:rsidRPr="00AF0C0F">
        <w:rPr>
          <w:rFonts w:ascii="Verdana" w:hAnsi="Verdana" w:cs="Times New Roman"/>
          <w:sz w:val="20"/>
          <w:szCs w:val="20"/>
        </w:rPr>
        <w:t xml:space="preserve">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действия, </w:t>
      </w:r>
      <w:r w:rsidR="008D3EFB">
        <w:rPr>
          <w:rFonts w:ascii="Verdana" w:hAnsi="Verdana" w:cs="Times New Roman"/>
          <w:sz w:val="20"/>
          <w:szCs w:val="20"/>
        </w:rPr>
        <w:t xml:space="preserve">необходимые и достаточные для передачи </w:t>
      </w:r>
      <w:r w:rsidRPr="00AF0C0F">
        <w:rPr>
          <w:rFonts w:ascii="Verdana" w:hAnsi="Verdana" w:cs="Times New Roman"/>
          <w:sz w:val="20"/>
          <w:szCs w:val="20"/>
        </w:rPr>
        <w:t>Акций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Покупателю</w:t>
      </w:r>
      <w:r w:rsidRPr="00AF0C0F">
        <w:rPr>
          <w:rFonts w:ascii="Verdana" w:hAnsi="Verdana" w:cs="Times New Roman"/>
          <w:sz w:val="20"/>
          <w:szCs w:val="20"/>
        </w:rPr>
        <w:t xml:space="preserve"> </w:t>
      </w:r>
      <w:r w:rsidR="008D3EFB">
        <w:rPr>
          <w:rFonts w:ascii="Verdana" w:hAnsi="Verdana" w:cs="Times New Roman"/>
          <w:sz w:val="20"/>
          <w:szCs w:val="20"/>
        </w:rPr>
        <w:t>в соответствии с применимым законодательством и применимыми правилами (требованиями) реестродержателя</w:t>
      </w:r>
      <w:r w:rsidR="008D3EFB" w:rsidRPr="0082452D">
        <w:rPr>
          <w:rFonts w:ascii="Verdana" w:hAnsi="Verdana" w:cs="Times New Roman"/>
          <w:sz w:val="20"/>
          <w:szCs w:val="20"/>
        </w:rPr>
        <w:t>/</w:t>
      </w:r>
      <w:r w:rsidR="008D3EFB">
        <w:rPr>
          <w:rFonts w:ascii="Verdana" w:hAnsi="Verdana" w:cs="Times New Roman"/>
          <w:sz w:val="20"/>
          <w:szCs w:val="20"/>
        </w:rPr>
        <w:t>депозитария</w:t>
      </w:r>
      <w:r w:rsidR="008D3EFB" w:rsidRPr="008D3EFB">
        <w:rPr>
          <w:rFonts w:ascii="Verdana" w:hAnsi="Verdana" w:cs="Times New Roman"/>
          <w:sz w:val="20"/>
          <w:szCs w:val="20"/>
        </w:rPr>
        <w:t xml:space="preserve"> </w:t>
      </w:r>
      <w:r w:rsidR="00AD5AFA">
        <w:rPr>
          <w:rFonts w:ascii="Verdana" w:hAnsi="Verdana" w:cs="Times New Roman"/>
          <w:sz w:val="20"/>
          <w:szCs w:val="20"/>
        </w:rPr>
        <w:t xml:space="preserve">исключительно </w:t>
      </w:r>
      <w:r w:rsidR="00274117">
        <w:rPr>
          <w:rFonts w:ascii="Verdana" w:hAnsi="Verdana" w:cs="Times New Roman"/>
          <w:sz w:val="20"/>
          <w:szCs w:val="20"/>
        </w:rPr>
        <w:t>после выполнения всех указанных далее условий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в течение 7 (Семи) рабочих дней с даты</w:t>
      </w:r>
      <w:r w:rsidR="00274117">
        <w:rPr>
          <w:rFonts w:ascii="Verdana" w:hAnsi="Verdana" w:cs="Times New Roman"/>
          <w:sz w:val="20"/>
          <w:szCs w:val="20"/>
        </w:rPr>
        <w:t xml:space="preserve"> выполнения наиболее позднего из них</w:t>
      </w:r>
      <w:r w:rsidR="00274117" w:rsidRPr="00526019">
        <w:rPr>
          <w:rFonts w:ascii="Verdana" w:hAnsi="Verdana" w:cs="Times New Roman"/>
          <w:sz w:val="20"/>
          <w:szCs w:val="20"/>
        </w:rPr>
        <w:t>: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 </w:t>
      </w:r>
      <w:r w:rsidR="00274117">
        <w:rPr>
          <w:rFonts w:ascii="Verdana" w:hAnsi="Verdana" w:cs="Times New Roman"/>
          <w:sz w:val="20"/>
          <w:szCs w:val="20"/>
        </w:rPr>
        <w:t xml:space="preserve">1)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полной оплаты Цены </w:t>
      </w:r>
      <w:r w:rsidRPr="00AF0C0F">
        <w:rPr>
          <w:rFonts w:ascii="Verdana" w:hAnsi="Verdana" w:cs="Times New Roman"/>
          <w:sz w:val="20"/>
          <w:szCs w:val="20"/>
        </w:rPr>
        <w:t>Акций</w:t>
      </w:r>
      <w:r w:rsidR="00274117" w:rsidRPr="00526019">
        <w:rPr>
          <w:rFonts w:ascii="Verdana" w:hAnsi="Verdana" w:cs="Times New Roman"/>
          <w:sz w:val="20"/>
          <w:szCs w:val="20"/>
        </w:rPr>
        <w:t>;</w:t>
      </w:r>
      <w:r w:rsidR="00274117">
        <w:rPr>
          <w:rFonts w:ascii="Verdana" w:hAnsi="Verdana" w:cs="Times New Roman"/>
          <w:sz w:val="20"/>
          <w:szCs w:val="20"/>
        </w:rPr>
        <w:t xml:space="preserve"> 2) </w:t>
      </w:r>
      <w:r w:rsidR="008033C3">
        <w:rPr>
          <w:rFonts w:ascii="Verdana" w:hAnsi="Verdana" w:cs="Times New Roman"/>
          <w:sz w:val="20"/>
          <w:szCs w:val="20"/>
        </w:rPr>
        <w:t>выполнения отлагательного</w:t>
      </w:r>
      <w:r w:rsidR="00274117">
        <w:rPr>
          <w:rFonts w:ascii="Verdana" w:hAnsi="Verdana" w:cs="Times New Roman"/>
          <w:sz w:val="20"/>
          <w:szCs w:val="20"/>
        </w:rPr>
        <w:t xml:space="preserve"> услови</w:t>
      </w:r>
      <w:r w:rsidR="008033C3">
        <w:rPr>
          <w:rFonts w:ascii="Verdana" w:hAnsi="Verdana" w:cs="Times New Roman"/>
          <w:sz w:val="20"/>
          <w:szCs w:val="20"/>
        </w:rPr>
        <w:t>я</w:t>
      </w:r>
      <w:r w:rsidR="00274117" w:rsidRPr="00526019">
        <w:rPr>
          <w:rFonts w:ascii="Verdana" w:hAnsi="Verdana" w:cs="Times New Roman"/>
          <w:sz w:val="20"/>
          <w:szCs w:val="20"/>
        </w:rPr>
        <w:t>,</w:t>
      </w:r>
      <w:r w:rsidR="00274117">
        <w:rPr>
          <w:rFonts w:ascii="Verdana" w:hAnsi="Verdana" w:cs="Times New Roman"/>
          <w:sz w:val="20"/>
          <w:szCs w:val="20"/>
        </w:rPr>
        <w:t xml:space="preserve"> </w:t>
      </w:r>
      <w:r w:rsidR="008033C3">
        <w:rPr>
          <w:rFonts w:ascii="Verdana" w:hAnsi="Verdana" w:cs="Times New Roman"/>
          <w:sz w:val="20"/>
          <w:szCs w:val="20"/>
        </w:rPr>
        <w:t>предусмотренного</w:t>
      </w:r>
      <w:r w:rsidR="00274117">
        <w:rPr>
          <w:rFonts w:ascii="Verdana" w:hAnsi="Verdana" w:cs="Times New Roman"/>
          <w:sz w:val="20"/>
          <w:szCs w:val="20"/>
        </w:rPr>
        <w:t xml:space="preserve"> п. 2.9 настоящего Договора</w:t>
      </w:r>
      <w:r w:rsidR="008D3EFB" w:rsidRPr="0082452D">
        <w:rPr>
          <w:rFonts w:ascii="Verdana" w:hAnsi="Verdana" w:cs="Times New Roman"/>
          <w:sz w:val="20"/>
          <w:szCs w:val="20"/>
        </w:rPr>
        <w:t xml:space="preserve"> (</w:t>
      </w:r>
      <w:r w:rsidR="008D3EFB">
        <w:rPr>
          <w:rFonts w:ascii="Verdana" w:hAnsi="Verdana" w:cs="Times New Roman"/>
          <w:sz w:val="20"/>
          <w:szCs w:val="20"/>
        </w:rPr>
        <w:t>если применимо)</w:t>
      </w:r>
      <w:r w:rsidR="008D3EFB" w:rsidRPr="0082452D">
        <w:rPr>
          <w:rFonts w:ascii="Verdana" w:hAnsi="Verdana" w:cs="Times New Roman"/>
          <w:sz w:val="20"/>
          <w:szCs w:val="20"/>
        </w:rPr>
        <w:t>,</w:t>
      </w:r>
      <w:r w:rsidR="008D3EFB">
        <w:rPr>
          <w:rFonts w:ascii="Verdana" w:hAnsi="Verdana" w:cs="Times New Roman"/>
          <w:sz w:val="20"/>
          <w:szCs w:val="20"/>
        </w:rPr>
        <w:t xml:space="preserve"> 3) выполнения Покупателем всех обязательств</w:t>
      </w:r>
      <w:r w:rsidR="008D3EFB" w:rsidRPr="0082452D">
        <w:rPr>
          <w:rFonts w:ascii="Verdana" w:hAnsi="Verdana" w:cs="Times New Roman"/>
          <w:sz w:val="20"/>
          <w:szCs w:val="20"/>
        </w:rPr>
        <w:t>,</w:t>
      </w:r>
      <w:r w:rsidR="008D3EFB">
        <w:rPr>
          <w:rFonts w:ascii="Verdana" w:hAnsi="Verdana" w:cs="Times New Roman"/>
          <w:sz w:val="20"/>
          <w:szCs w:val="20"/>
        </w:rPr>
        <w:t xml:space="preserve"> указанных в п. 2.8.1 настоящего Договора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. </w:t>
      </w:r>
      <w:r w:rsidR="00FF7F25" w:rsidRPr="00FF7F25">
        <w:rPr>
          <w:rFonts w:ascii="Verdana" w:hAnsi="Verdana" w:cs="Times New Roman"/>
          <w:sz w:val="20"/>
          <w:szCs w:val="20"/>
        </w:rPr>
        <w:t xml:space="preserve">Право собственности на Акции переходит от Продавца к Покупателю в соответствии со ст. 29 Федерального закона № 39-ФЗ от 22.04.1996 «О рынке ценных бумаг» с даты внесения соответствующей приходной записи по </w:t>
      </w:r>
      <w:r w:rsidR="00FF7F25">
        <w:rPr>
          <w:rFonts w:ascii="Verdana" w:hAnsi="Verdana" w:cs="Times New Roman"/>
          <w:sz w:val="20"/>
          <w:szCs w:val="20"/>
        </w:rPr>
        <w:t>соответствующему счету Покупателя</w:t>
      </w:r>
      <w:r w:rsidR="00FF7F25" w:rsidRPr="0082452D">
        <w:rPr>
          <w:rFonts w:ascii="Verdana" w:hAnsi="Verdana" w:cs="Times New Roman"/>
          <w:sz w:val="20"/>
          <w:szCs w:val="20"/>
        </w:rPr>
        <w:t>,</w:t>
      </w:r>
      <w:r w:rsidR="00FF7F25">
        <w:rPr>
          <w:rFonts w:ascii="Verdana" w:hAnsi="Verdana" w:cs="Times New Roman"/>
          <w:sz w:val="20"/>
          <w:szCs w:val="20"/>
        </w:rPr>
        <w:t xml:space="preserve"> указанному в настоящем Договоре. </w:t>
      </w:r>
    </w:p>
    <w:p w14:paraId="1C9A8313" w14:textId="73DA6930" w:rsidR="00583EAC" w:rsidRPr="005A704D" w:rsidRDefault="004F2B71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2.8.1.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Покупатель обязуется совершить все </w:t>
      </w:r>
      <w:r w:rsidR="003B0D2F">
        <w:rPr>
          <w:rFonts w:ascii="Verdana" w:hAnsi="Verdana" w:cs="Times New Roman"/>
          <w:sz w:val="20"/>
          <w:szCs w:val="20"/>
        </w:rPr>
        <w:t xml:space="preserve">и любые </w:t>
      </w:r>
      <w:r w:rsidR="00342759" w:rsidRPr="00AF0C0F">
        <w:rPr>
          <w:rFonts w:ascii="Verdana" w:hAnsi="Verdana" w:cs="Times New Roman"/>
          <w:sz w:val="20"/>
          <w:szCs w:val="20"/>
        </w:rPr>
        <w:t xml:space="preserve">действия, </w:t>
      </w:r>
      <w:r w:rsidR="003B0D2F">
        <w:rPr>
          <w:rFonts w:ascii="Verdana" w:hAnsi="Verdana" w:cs="Times New Roman"/>
          <w:sz w:val="20"/>
          <w:szCs w:val="20"/>
        </w:rPr>
        <w:t>необходимые для зачисления Акций на соответствующий счет Покупателя</w:t>
      </w:r>
      <w:r w:rsidR="003B0D2F" w:rsidRPr="0082452D">
        <w:rPr>
          <w:rFonts w:ascii="Verdana" w:hAnsi="Verdana" w:cs="Times New Roman"/>
          <w:sz w:val="20"/>
          <w:szCs w:val="20"/>
        </w:rPr>
        <w:t>,</w:t>
      </w:r>
      <w:r w:rsidR="003B0D2F">
        <w:rPr>
          <w:rFonts w:ascii="Verdana" w:hAnsi="Verdana" w:cs="Times New Roman"/>
          <w:sz w:val="20"/>
          <w:szCs w:val="20"/>
        </w:rPr>
        <w:t xml:space="preserve"> указанный в настоящем Договоре</w:t>
      </w:r>
      <w:r w:rsidR="003B0D2F" w:rsidRPr="0082452D">
        <w:rPr>
          <w:rFonts w:ascii="Verdana" w:hAnsi="Verdana" w:cs="Times New Roman"/>
          <w:sz w:val="20"/>
          <w:szCs w:val="20"/>
        </w:rPr>
        <w:t>,</w:t>
      </w:r>
      <w:r w:rsidR="003B0D2F">
        <w:rPr>
          <w:rFonts w:ascii="Verdana" w:hAnsi="Verdana" w:cs="Times New Roman"/>
          <w:sz w:val="20"/>
          <w:szCs w:val="20"/>
        </w:rPr>
        <w:t xml:space="preserve"> </w:t>
      </w:r>
      <w:r w:rsidR="003B0D2F" w:rsidRPr="0082452D">
        <w:rPr>
          <w:rFonts w:ascii="Verdana" w:hAnsi="Verdana" w:cs="Times New Roman"/>
          <w:sz w:val="20"/>
          <w:szCs w:val="20"/>
        </w:rPr>
        <w:t>,</w:t>
      </w:r>
      <w:r w:rsidR="003B0D2F">
        <w:rPr>
          <w:rFonts w:ascii="Verdana" w:hAnsi="Verdana" w:cs="Times New Roman"/>
          <w:sz w:val="20"/>
          <w:szCs w:val="20"/>
        </w:rPr>
        <w:t xml:space="preserve"> </w:t>
      </w:r>
      <w:r w:rsidR="003B0D2F" w:rsidRPr="003B0D2F">
        <w:rPr>
          <w:rFonts w:ascii="Verdana" w:hAnsi="Verdana"/>
          <w:sz w:val="20"/>
          <w:szCs w:val="20"/>
        </w:rPr>
        <w:t xml:space="preserve">в том числе, но не исключительно, подписать и передать </w:t>
      </w:r>
      <w:r w:rsidR="003B0D2F">
        <w:rPr>
          <w:rFonts w:ascii="Verdana" w:hAnsi="Verdana"/>
          <w:sz w:val="20"/>
          <w:szCs w:val="20"/>
        </w:rPr>
        <w:t>соответствующем реестродержателю</w:t>
      </w:r>
      <w:r w:rsidR="003B0D2F" w:rsidRPr="0082452D">
        <w:rPr>
          <w:rFonts w:ascii="Verdana" w:hAnsi="Verdana"/>
          <w:sz w:val="20"/>
          <w:szCs w:val="20"/>
        </w:rPr>
        <w:t>/</w:t>
      </w:r>
      <w:r w:rsidR="003B0D2F">
        <w:rPr>
          <w:rFonts w:ascii="Verdana" w:hAnsi="Verdana"/>
          <w:sz w:val="20"/>
          <w:szCs w:val="20"/>
        </w:rPr>
        <w:t>депозитарию</w:t>
      </w:r>
      <w:r w:rsidR="003B0D2F" w:rsidRPr="003B0D2F">
        <w:rPr>
          <w:rFonts w:ascii="Verdana" w:hAnsi="Verdana"/>
          <w:sz w:val="20"/>
          <w:szCs w:val="20"/>
        </w:rPr>
        <w:t xml:space="preserve"> надлеж</w:t>
      </w:r>
      <w:r w:rsidR="003B0D2F">
        <w:rPr>
          <w:rFonts w:ascii="Verdana" w:hAnsi="Verdana"/>
          <w:sz w:val="20"/>
          <w:szCs w:val="20"/>
        </w:rPr>
        <w:t xml:space="preserve">ащим образом оформленное распоряжение о зачислении </w:t>
      </w:r>
      <w:r w:rsidR="003B0D2F" w:rsidRPr="003B0D2F">
        <w:rPr>
          <w:rFonts w:ascii="Verdana" w:hAnsi="Verdana"/>
          <w:sz w:val="20"/>
          <w:szCs w:val="20"/>
        </w:rPr>
        <w:t>Акций</w:t>
      </w:r>
      <w:r w:rsidR="003B0D2F">
        <w:rPr>
          <w:rFonts w:ascii="Verdana" w:hAnsi="Verdana"/>
          <w:sz w:val="20"/>
          <w:szCs w:val="20"/>
        </w:rPr>
        <w:t xml:space="preserve"> ена соответствующий счет Покупателя</w:t>
      </w:r>
      <w:r w:rsidR="003B0D2F" w:rsidRPr="0082452D">
        <w:rPr>
          <w:rFonts w:ascii="Verdana" w:hAnsi="Verdana"/>
          <w:sz w:val="20"/>
          <w:szCs w:val="20"/>
        </w:rPr>
        <w:t>,</w:t>
      </w:r>
      <w:r w:rsidR="003B0D2F">
        <w:rPr>
          <w:rFonts w:ascii="Verdana" w:hAnsi="Verdana"/>
          <w:sz w:val="20"/>
          <w:szCs w:val="20"/>
        </w:rPr>
        <w:t xml:space="preserve"> указанный в настоящем Договоре</w:t>
      </w:r>
      <w:r w:rsidR="003B0D2F" w:rsidRPr="0082452D">
        <w:rPr>
          <w:rFonts w:ascii="Verdana" w:hAnsi="Verdana"/>
          <w:sz w:val="20"/>
          <w:szCs w:val="20"/>
        </w:rPr>
        <w:t>,</w:t>
      </w:r>
      <w:r w:rsidR="003B0D2F">
        <w:rPr>
          <w:rFonts w:ascii="Verdana" w:hAnsi="Verdana"/>
          <w:sz w:val="20"/>
          <w:szCs w:val="20"/>
        </w:rPr>
        <w:t xml:space="preserve"> а также выполнить все иные требования </w:t>
      </w:r>
      <w:r w:rsidR="003B0D2F">
        <w:rPr>
          <w:rFonts w:ascii="Verdana" w:hAnsi="Verdana" w:cs="Times New Roman"/>
          <w:sz w:val="20"/>
          <w:szCs w:val="20"/>
        </w:rPr>
        <w:t>в соответствии с применимым законодательством и применимыми правилами (требованиями) реестродержателя</w:t>
      </w:r>
      <w:r w:rsidR="003B0D2F" w:rsidRPr="00C248A3">
        <w:rPr>
          <w:rFonts w:ascii="Verdana" w:hAnsi="Verdana" w:cs="Times New Roman"/>
          <w:sz w:val="20"/>
          <w:szCs w:val="20"/>
        </w:rPr>
        <w:t>/</w:t>
      </w:r>
      <w:r w:rsidR="003B0D2F">
        <w:rPr>
          <w:rFonts w:ascii="Verdana" w:hAnsi="Verdana" w:cs="Times New Roman"/>
          <w:sz w:val="20"/>
          <w:szCs w:val="20"/>
        </w:rPr>
        <w:t>депозитария</w:t>
      </w:r>
      <w:r w:rsidR="003B0D2F" w:rsidRPr="003B0D2F">
        <w:rPr>
          <w:rFonts w:ascii="Verdana" w:hAnsi="Verdana"/>
          <w:sz w:val="20"/>
          <w:szCs w:val="20"/>
        </w:rPr>
        <w:t>)</w:t>
      </w:r>
      <w:r w:rsidR="00342759" w:rsidRPr="005A704D">
        <w:rPr>
          <w:rFonts w:ascii="Verdana" w:hAnsi="Verdana" w:cs="Times New Roman"/>
          <w:sz w:val="20"/>
          <w:szCs w:val="20"/>
        </w:rPr>
        <w:t>.</w:t>
      </w:r>
    </w:p>
    <w:p w14:paraId="07600836" w14:textId="4436DBD5" w:rsidR="005A704D" w:rsidRPr="005A704D" w:rsidRDefault="009B5673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 w:rsidRPr="005A704D">
        <w:rPr>
          <w:rFonts w:ascii="Verdana" w:hAnsi="Verdana"/>
          <w:sz w:val="20"/>
          <w:szCs w:val="20"/>
        </w:rPr>
        <w:t>2</w:t>
      </w:r>
      <w:r w:rsidRPr="005A704D">
        <w:rPr>
          <w:rFonts w:ascii="Verdana" w:eastAsiaTheme="minorHAnsi" w:hAnsi="Verdana"/>
          <w:sz w:val="20"/>
          <w:szCs w:val="20"/>
        </w:rPr>
        <w:t xml:space="preserve">.9. </w:t>
      </w:r>
      <w:r w:rsidR="00B32B14" w:rsidRPr="005A704D">
        <w:rPr>
          <w:rFonts w:ascii="Verdana" w:eastAsiaTheme="minorHAnsi" w:hAnsi="Verdana"/>
          <w:sz w:val="20"/>
          <w:szCs w:val="20"/>
        </w:rPr>
        <w:t>Отлагательным условием (согласно статье 157 Гражданско</w:t>
      </w:r>
      <w:r w:rsidR="00D23505">
        <w:rPr>
          <w:rFonts w:ascii="Verdana" w:eastAsiaTheme="minorHAnsi" w:hAnsi="Verdana"/>
          <w:sz w:val="20"/>
          <w:szCs w:val="20"/>
        </w:rPr>
        <w:t>го кодекса Российской Федерации</w:t>
      </w:r>
      <w:r w:rsidR="00B32B14" w:rsidRPr="005A704D">
        <w:rPr>
          <w:rFonts w:ascii="Verdana" w:eastAsiaTheme="minorHAnsi" w:hAnsi="Verdana"/>
          <w:sz w:val="20"/>
          <w:szCs w:val="20"/>
        </w:rPr>
        <w:t>) для вступления в силу</w:t>
      </w:r>
      <w:r w:rsidR="007062BB" w:rsidRPr="005A704D">
        <w:rPr>
          <w:rFonts w:ascii="Verdana" w:eastAsiaTheme="minorHAnsi" w:hAnsi="Verdana"/>
          <w:sz w:val="20"/>
          <w:szCs w:val="20"/>
        </w:rPr>
        <w:t xml:space="preserve"> пункта 2.4, 2.8 </w:t>
      </w:r>
      <w:r w:rsidR="009D34C1" w:rsidRPr="005A704D">
        <w:rPr>
          <w:rFonts w:ascii="Verdana" w:eastAsiaTheme="minorHAnsi" w:hAnsi="Verdana"/>
          <w:sz w:val="20"/>
          <w:szCs w:val="20"/>
        </w:rPr>
        <w:t xml:space="preserve">(а также любых иных пунктов, связанных с оплатой Цены </w:t>
      </w:r>
      <w:r w:rsidR="007062BB" w:rsidRPr="005A704D">
        <w:rPr>
          <w:rFonts w:ascii="Verdana" w:eastAsiaTheme="minorHAnsi" w:hAnsi="Verdana"/>
          <w:sz w:val="20"/>
          <w:szCs w:val="20"/>
        </w:rPr>
        <w:t>Акций</w:t>
      </w:r>
      <w:r w:rsidR="009D34C1" w:rsidRPr="005A704D">
        <w:rPr>
          <w:rFonts w:ascii="Verdana" w:eastAsiaTheme="minorHAnsi" w:hAnsi="Verdana"/>
          <w:sz w:val="20"/>
          <w:szCs w:val="20"/>
        </w:rPr>
        <w:t xml:space="preserve"> и передачей </w:t>
      </w:r>
      <w:r w:rsidR="007062BB" w:rsidRPr="005A704D">
        <w:rPr>
          <w:rFonts w:ascii="Verdana" w:eastAsiaTheme="minorHAnsi" w:hAnsi="Verdana"/>
          <w:sz w:val="20"/>
          <w:szCs w:val="20"/>
        </w:rPr>
        <w:t>Акций</w:t>
      </w:r>
      <w:r w:rsidR="009D34C1" w:rsidRPr="005A704D">
        <w:rPr>
          <w:rFonts w:ascii="Verdana" w:eastAsiaTheme="minorHAnsi" w:hAnsi="Verdana"/>
          <w:sz w:val="20"/>
          <w:szCs w:val="20"/>
        </w:rPr>
        <w:t>)</w:t>
      </w:r>
      <w:r w:rsidR="00485D1B">
        <w:rPr>
          <w:rFonts w:ascii="Verdana" w:eastAsiaTheme="minorHAnsi" w:hAnsi="Verdana"/>
          <w:sz w:val="20"/>
          <w:szCs w:val="20"/>
        </w:rPr>
        <w:t xml:space="preserve"> </w:t>
      </w:r>
      <w:r w:rsidR="00B32B14" w:rsidRPr="005A704D">
        <w:rPr>
          <w:rFonts w:ascii="Verdana" w:eastAsiaTheme="minorHAnsi" w:hAnsi="Verdana"/>
          <w:sz w:val="20"/>
          <w:szCs w:val="20"/>
        </w:rPr>
        <w:t>Договора является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отказ всех акционеров Общества и Общества от реализации предусмотренного законом и Уставом Общества преимущественного права в отношении Акций. Стороны согласовали и настоящим подтверждают, что моментом выполнения Отлагательного условия является наступление наиболее раннего из следующих событий:</w:t>
      </w:r>
    </w:p>
    <w:p w14:paraId="0A27BC03" w14:textId="646E63EC" w:rsidR="005A704D" w:rsidRPr="00226DA3" w:rsidRDefault="00226DA3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2.9.1</w:t>
      </w:r>
      <w:r w:rsidR="00D23505">
        <w:rPr>
          <w:rFonts w:ascii="Verdana" w:eastAsiaTheme="minorHAnsi" w:hAnsi="Verdana"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3B0D2F">
        <w:rPr>
          <w:rFonts w:ascii="Verdana" w:eastAsiaTheme="minorHAnsi" w:hAnsi="Verdana"/>
          <w:sz w:val="20"/>
          <w:szCs w:val="20"/>
        </w:rPr>
        <w:t>отказ</w:t>
      </w:r>
      <w:r w:rsidR="005A704D" w:rsidRPr="00226DA3">
        <w:rPr>
          <w:rFonts w:ascii="Verdana" w:eastAsiaTheme="minorHAnsi" w:hAnsi="Verdana"/>
          <w:sz w:val="20"/>
          <w:szCs w:val="20"/>
        </w:rPr>
        <w:t xml:space="preserve"> всех акционеров Общества и </w:t>
      </w:r>
      <w:r w:rsidR="003B0D2F">
        <w:rPr>
          <w:rFonts w:ascii="Verdana" w:eastAsiaTheme="minorHAnsi" w:hAnsi="Verdana"/>
          <w:sz w:val="20"/>
          <w:szCs w:val="20"/>
        </w:rPr>
        <w:t xml:space="preserve">самого </w:t>
      </w:r>
      <w:r w:rsidR="005A704D" w:rsidRPr="00226DA3">
        <w:rPr>
          <w:rFonts w:ascii="Verdana" w:eastAsiaTheme="minorHAnsi" w:hAnsi="Verdana"/>
          <w:sz w:val="20"/>
          <w:szCs w:val="20"/>
        </w:rPr>
        <w:t>Общества от использования преимущественного права приобретения Акций; или</w:t>
      </w:r>
    </w:p>
    <w:p w14:paraId="31648201" w14:textId="4EDAF040" w:rsidR="005A704D" w:rsidRDefault="00226DA3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2.9.2</w:t>
      </w:r>
      <w:r w:rsidR="00D23505">
        <w:rPr>
          <w:rFonts w:ascii="Verdana" w:eastAsiaTheme="minorHAnsi" w:hAnsi="Verdana"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="005A704D" w:rsidRPr="00226DA3">
        <w:rPr>
          <w:rFonts w:ascii="Verdana" w:eastAsiaTheme="minorHAnsi" w:hAnsi="Verdana"/>
          <w:sz w:val="20"/>
          <w:szCs w:val="20"/>
        </w:rPr>
        <w:t>последовательное истечение срока в 1 (Один) календарный месяц с даты получения Обществом уведомления о предстоящей продаже Акций в соответствии с настоящим Договором и Уставом Общества (преимущественное право покупки акций для акционеров Общества) и истечение срока в 1 (Один) месяц с даты последующего уведомления Продавцом Общества для реализации преимущественного права Обществом. Настоящий пункт (Отлагательное условие) применяется в случае, если ни один акционер или Общество не реализовал преимущественное право покупки Акций.</w:t>
      </w:r>
    </w:p>
    <w:p w14:paraId="78C782CB" w14:textId="5CDE8F6E" w:rsidR="00226DA3" w:rsidRDefault="00226DA3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</w:p>
    <w:p w14:paraId="61315E14" w14:textId="462EA63A" w:rsidR="00952DEE" w:rsidRPr="00226DA3" w:rsidRDefault="00952DEE" w:rsidP="00226DA3">
      <w:pPr>
        <w:tabs>
          <w:tab w:val="left" w:pos="567"/>
          <w:tab w:val="left" w:pos="851"/>
          <w:tab w:val="left" w:pos="1276"/>
        </w:tabs>
        <w:suppressAutoHyphens/>
        <w:ind w:left="852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При этом Отлагательное условие не применяется (считается выполненным в дату подписания Договора) в случае</w:t>
      </w:r>
      <w:r w:rsidRPr="0014409E">
        <w:rPr>
          <w:rFonts w:ascii="Verdana" w:eastAsiaTheme="minorHAnsi" w:hAnsi="Verdana"/>
          <w:sz w:val="20"/>
          <w:szCs w:val="20"/>
        </w:rPr>
        <w:t>,</w:t>
      </w:r>
      <w:r>
        <w:rPr>
          <w:rFonts w:ascii="Verdana" w:eastAsiaTheme="minorHAnsi" w:hAnsi="Verdana"/>
          <w:sz w:val="20"/>
          <w:szCs w:val="20"/>
        </w:rPr>
        <w:t xml:space="preserve"> если Покупателем является акционер Общества (на дату подписания Договора) или само Общество. </w:t>
      </w:r>
    </w:p>
    <w:p w14:paraId="77DC1BB4" w14:textId="10036223" w:rsidR="005A704D" w:rsidRPr="005A704D" w:rsidRDefault="00226DA3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2.10. </w:t>
      </w:r>
      <w:r w:rsidR="005A704D" w:rsidRPr="005A704D">
        <w:rPr>
          <w:rFonts w:ascii="Verdana" w:eastAsiaTheme="minorHAnsi" w:hAnsi="Verdana"/>
          <w:sz w:val="20"/>
          <w:szCs w:val="20"/>
        </w:rPr>
        <w:t>Продавец обязуется уведомить Покупателя о наступлении или не наступлении Отлагательного условия не позднее трех рабочих дней с даты его наступления</w:t>
      </w:r>
      <w:r w:rsidR="003B0D2F">
        <w:rPr>
          <w:rFonts w:ascii="Verdana" w:eastAsiaTheme="minorHAnsi" w:hAnsi="Verdana"/>
          <w:sz w:val="20"/>
          <w:szCs w:val="20"/>
        </w:rPr>
        <w:t xml:space="preserve"> (определенной по правилам п. 2.9.1-2.9.2 настоящего Договора)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или не наступления</w:t>
      </w:r>
      <w:r w:rsidR="003B0D2F">
        <w:rPr>
          <w:rFonts w:ascii="Verdana" w:eastAsiaTheme="minorHAnsi" w:hAnsi="Verdana"/>
          <w:sz w:val="20"/>
          <w:szCs w:val="20"/>
        </w:rPr>
        <w:t xml:space="preserve"> (определенной по правилам п. 2.11 настоящего Договора)</w:t>
      </w:r>
      <w:r w:rsidR="005A704D" w:rsidRPr="005A704D">
        <w:rPr>
          <w:rFonts w:ascii="Verdana" w:eastAsiaTheme="minorHAnsi" w:hAnsi="Verdana"/>
          <w:sz w:val="20"/>
          <w:szCs w:val="20"/>
        </w:rPr>
        <w:t>.</w:t>
      </w:r>
    </w:p>
    <w:p w14:paraId="521FC333" w14:textId="42386794" w:rsidR="005A704D" w:rsidRDefault="00226DA3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2.11. </w:t>
      </w:r>
      <w:r w:rsidR="005A704D" w:rsidRPr="005A704D">
        <w:rPr>
          <w:rFonts w:ascii="Verdana" w:eastAsiaTheme="minorHAnsi" w:hAnsi="Verdana"/>
          <w:sz w:val="20"/>
          <w:szCs w:val="20"/>
        </w:rPr>
        <w:t>Отлагательное условие считается не наступившим в случае получения Продавцом</w:t>
      </w:r>
      <w:r w:rsidR="003B0D2F" w:rsidRPr="0082452D">
        <w:rPr>
          <w:rFonts w:ascii="Verdana" w:eastAsiaTheme="minorHAnsi" w:hAnsi="Verdana"/>
          <w:sz w:val="20"/>
          <w:szCs w:val="20"/>
        </w:rPr>
        <w:t>/</w:t>
      </w:r>
      <w:r w:rsidR="00FF7F25">
        <w:rPr>
          <w:rFonts w:ascii="Verdana" w:eastAsiaTheme="minorHAnsi" w:hAnsi="Verdana"/>
          <w:sz w:val="20"/>
          <w:szCs w:val="20"/>
        </w:rPr>
        <w:t>Обществом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в течение 2 (Двух) календарных месяцев (в порядке исчисления такого срока, указанного в п. </w:t>
      </w:r>
      <w:r>
        <w:rPr>
          <w:rFonts w:ascii="Verdana" w:eastAsiaTheme="minorHAnsi" w:hAnsi="Verdana"/>
          <w:sz w:val="20"/>
          <w:szCs w:val="20"/>
        </w:rPr>
        <w:t>2</w:t>
      </w:r>
      <w:r w:rsidR="005A704D" w:rsidRPr="005A704D">
        <w:rPr>
          <w:rFonts w:ascii="Verdana" w:eastAsiaTheme="minorHAnsi" w:hAnsi="Verdana"/>
          <w:sz w:val="20"/>
          <w:szCs w:val="20"/>
        </w:rPr>
        <w:t>.</w:t>
      </w:r>
      <w:r>
        <w:rPr>
          <w:rFonts w:ascii="Verdana" w:eastAsiaTheme="minorHAnsi" w:hAnsi="Verdana"/>
          <w:sz w:val="20"/>
          <w:szCs w:val="20"/>
        </w:rPr>
        <w:t>9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Договора) с даты получения Обществом письменного извещения о предстоящей продаже Акций в соответствии с настоящим Договором от одного или нескольких акционеров Общества и/или самого Общества уведомления о реализации преимущественного права в отношении Акций. В этом случае </w:t>
      </w:r>
      <w:r w:rsidR="00FF7F25">
        <w:rPr>
          <w:rFonts w:ascii="Verdana" w:eastAsiaTheme="minorHAnsi" w:hAnsi="Verdana"/>
          <w:sz w:val="20"/>
          <w:szCs w:val="20"/>
        </w:rPr>
        <w:t>Продавец имеет право в одностороннем внесудебном порядке по правилам ст. 450.1 ГК РФ отказаться от настоящего Договора</w:t>
      </w:r>
      <w:r w:rsidR="00FF7F25" w:rsidRPr="0082452D">
        <w:rPr>
          <w:rFonts w:ascii="Verdana" w:eastAsiaTheme="minorHAnsi" w:hAnsi="Verdana"/>
          <w:sz w:val="20"/>
          <w:szCs w:val="20"/>
        </w:rPr>
        <w:t>,</w:t>
      </w:r>
      <w:r w:rsidR="00FF7F25">
        <w:rPr>
          <w:rFonts w:ascii="Verdana" w:eastAsiaTheme="minorHAnsi" w:hAnsi="Verdana"/>
          <w:sz w:val="20"/>
          <w:szCs w:val="20"/>
        </w:rPr>
        <w:t xml:space="preserve"> и при этом 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ни одна из Сторон не имеет права требовать от другой Стороны исполнения каких-либо обязательств, предусмотренных Разделом </w:t>
      </w:r>
      <w:r>
        <w:rPr>
          <w:rFonts w:ascii="Verdana" w:eastAsiaTheme="minorHAnsi" w:hAnsi="Verdana"/>
          <w:sz w:val="20"/>
          <w:szCs w:val="20"/>
        </w:rPr>
        <w:t>2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 настоящего Договора</w:t>
      </w:r>
      <w:r w:rsidR="005B5671">
        <w:rPr>
          <w:rFonts w:ascii="Verdana" w:eastAsiaTheme="minorHAnsi" w:hAnsi="Verdana"/>
          <w:sz w:val="20"/>
          <w:szCs w:val="20"/>
        </w:rPr>
        <w:t xml:space="preserve"> или возмещения каких-либо убытков</w:t>
      </w:r>
      <w:r w:rsidR="005B5671" w:rsidRPr="0082452D">
        <w:rPr>
          <w:rFonts w:ascii="Verdana" w:eastAsiaTheme="minorHAnsi" w:hAnsi="Verdana"/>
          <w:sz w:val="20"/>
          <w:szCs w:val="20"/>
        </w:rPr>
        <w:t>,</w:t>
      </w:r>
      <w:r w:rsidR="005B5671">
        <w:rPr>
          <w:rFonts w:ascii="Verdana" w:eastAsiaTheme="minorHAnsi" w:hAnsi="Verdana"/>
          <w:sz w:val="20"/>
          <w:szCs w:val="20"/>
        </w:rPr>
        <w:t xml:space="preserve"> неустоек (штрафов)</w:t>
      </w:r>
      <w:r w:rsidR="005B5671" w:rsidRPr="0082452D">
        <w:rPr>
          <w:rFonts w:ascii="Verdana" w:eastAsiaTheme="minorHAnsi" w:hAnsi="Verdana"/>
          <w:sz w:val="20"/>
          <w:szCs w:val="20"/>
        </w:rPr>
        <w:t>,</w:t>
      </w:r>
      <w:r w:rsidR="005B5671">
        <w:rPr>
          <w:rFonts w:ascii="Verdana" w:eastAsiaTheme="minorHAnsi" w:hAnsi="Verdana"/>
          <w:sz w:val="20"/>
          <w:szCs w:val="20"/>
        </w:rPr>
        <w:t xml:space="preserve"> возмещения имущественных потерь</w:t>
      </w:r>
      <w:r w:rsidR="005A704D" w:rsidRPr="005A704D">
        <w:rPr>
          <w:rFonts w:ascii="Verdana" w:eastAsiaTheme="minorHAnsi" w:hAnsi="Verdana"/>
          <w:sz w:val="20"/>
          <w:szCs w:val="20"/>
        </w:rPr>
        <w:t xml:space="preserve">. </w:t>
      </w:r>
    </w:p>
    <w:p w14:paraId="4F3B39C0" w14:textId="43296643" w:rsidR="00FF7F25" w:rsidRPr="005A704D" w:rsidRDefault="00FF7F25" w:rsidP="005A704D">
      <w:pPr>
        <w:pStyle w:val="a7"/>
        <w:tabs>
          <w:tab w:val="left" w:pos="567"/>
          <w:tab w:val="left" w:pos="851"/>
          <w:tab w:val="left" w:pos="1276"/>
        </w:tabs>
        <w:suppressAutoHyphens/>
        <w:ind w:left="426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2.12. </w:t>
      </w:r>
      <w:r w:rsidRPr="00FF7F25">
        <w:rPr>
          <w:rFonts w:ascii="Verdana" w:eastAsiaTheme="minorHAnsi" w:hAnsi="Verdana"/>
          <w:sz w:val="20"/>
          <w:szCs w:val="20"/>
        </w:rPr>
        <w:t xml:space="preserve">В дату подписания настоящего Договора </w:t>
      </w:r>
      <w:r>
        <w:rPr>
          <w:rFonts w:ascii="Verdana" w:eastAsiaTheme="minorHAnsi" w:hAnsi="Verdana"/>
          <w:sz w:val="20"/>
          <w:szCs w:val="20"/>
        </w:rPr>
        <w:t xml:space="preserve">Покупатель обязан </w:t>
      </w:r>
      <w:r w:rsidRPr="00FF7F25">
        <w:rPr>
          <w:rFonts w:ascii="Verdana" w:eastAsiaTheme="minorHAnsi" w:hAnsi="Verdana"/>
          <w:sz w:val="20"/>
          <w:szCs w:val="20"/>
        </w:rPr>
        <w:t xml:space="preserve">сообщить Продавцу реквизиты </w:t>
      </w:r>
      <w:r>
        <w:rPr>
          <w:rFonts w:ascii="Verdana" w:eastAsiaTheme="minorHAnsi" w:hAnsi="Verdana"/>
          <w:sz w:val="20"/>
          <w:szCs w:val="20"/>
        </w:rPr>
        <w:t>соответствующего счета Покупателя</w:t>
      </w:r>
      <w:r w:rsidRPr="0082452D">
        <w:rPr>
          <w:rFonts w:ascii="Verdana" w:eastAsiaTheme="minorHAnsi" w:hAnsi="Verdana"/>
          <w:sz w:val="20"/>
          <w:szCs w:val="20"/>
        </w:rPr>
        <w:t>,</w:t>
      </w:r>
      <w:r>
        <w:rPr>
          <w:rFonts w:ascii="Verdana" w:eastAsiaTheme="minorHAnsi" w:hAnsi="Verdana"/>
          <w:sz w:val="20"/>
          <w:szCs w:val="20"/>
        </w:rPr>
        <w:t xml:space="preserve"> на который должны быть зачислены </w:t>
      </w:r>
      <w:r>
        <w:rPr>
          <w:rFonts w:ascii="Verdana" w:eastAsiaTheme="minorHAnsi" w:hAnsi="Verdana"/>
          <w:sz w:val="20"/>
          <w:szCs w:val="20"/>
        </w:rPr>
        <w:lastRenderedPageBreak/>
        <w:t>Акции</w:t>
      </w:r>
      <w:r w:rsidRPr="0082452D">
        <w:rPr>
          <w:rFonts w:ascii="Verdana" w:eastAsiaTheme="minorHAnsi" w:hAnsi="Verdana"/>
          <w:sz w:val="20"/>
          <w:szCs w:val="20"/>
        </w:rPr>
        <w:t>,</w:t>
      </w:r>
      <w:r w:rsidRPr="00FF7F25">
        <w:rPr>
          <w:rFonts w:ascii="Verdana" w:eastAsiaTheme="minorHAnsi" w:hAnsi="Verdana"/>
          <w:sz w:val="20"/>
          <w:szCs w:val="20"/>
        </w:rPr>
        <w:t xml:space="preserve"> посредством его указания в настоящем Договоре и иные необходимые сведения для исполнения Продавцом обязанности по передаче права собственности на Акции</w:t>
      </w:r>
      <w:r>
        <w:rPr>
          <w:rFonts w:ascii="Verdana" w:eastAsiaTheme="minorHAnsi" w:hAnsi="Verdana"/>
          <w:sz w:val="20"/>
          <w:szCs w:val="20"/>
        </w:rPr>
        <w:t>.</w:t>
      </w:r>
    </w:p>
    <w:p w14:paraId="1DD51756" w14:textId="7F2624B7" w:rsidR="005A704D" w:rsidRPr="00AF0C0F" w:rsidRDefault="005A704D" w:rsidP="005A704D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EE47BF7" w14:textId="46FFB38A" w:rsidR="00FE28B0" w:rsidRPr="00AF0C0F" w:rsidRDefault="009307F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03F36421" w14:textId="77777777" w:rsidR="003F1156" w:rsidRPr="00AF0C0F" w:rsidRDefault="003F1156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051EAEAA" w14:textId="561A1403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3. ЗАВЕРЕНИЯ ПРОДАВЦА</w:t>
      </w:r>
    </w:p>
    <w:p w14:paraId="30303395" w14:textId="77777777" w:rsidR="002876C6" w:rsidRDefault="002F60DD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3.1</w:t>
      </w:r>
      <w:r w:rsidR="00B8073E" w:rsidRPr="00AF0C0F">
        <w:rPr>
          <w:rFonts w:ascii="Verdana" w:hAnsi="Verdana"/>
          <w:sz w:val="20"/>
          <w:szCs w:val="20"/>
        </w:rPr>
        <w:t xml:space="preserve">. Продавец </w:t>
      </w:r>
      <w:r w:rsidR="005574B2" w:rsidRPr="00AF0C0F">
        <w:rPr>
          <w:rFonts w:ascii="Verdana" w:hAnsi="Verdana"/>
          <w:sz w:val="20"/>
          <w:szCs w:val="20"/>
        </w:rPr>
        <w:t>предоставляет</w:t>
      </w:r>
      <w:r w:rsidR="00B8073E" w:rsidRPr="00AF0C0F">
        <w:rPr>
          <w:rFonts w:ascii="Verdana" w:hAnsi="Verdana"/>
          <w:sz w:val="20"/>
          <w:szCs w:val="20"/>
        </w:rPr>
        <w:t xml:space="preserve"> Покупателю заверени</w:t>
      </w:r>
      <w:r w:rsidR="000E3FDA" w:rsidRPr="00AF0C0F">
        <w:rPr>
          <w:rFonts w:ascii="Verdana" w:hAnsi="Verdana"/>
          <w:sz w:val="20"/>
          <w:szCs w:val="20"/>
        </w:rPr>
        <w:t>я об обстоятельствах</w:t>
      </w:r>
      <w:r w:rsidR="00DD2977">
        <w:rPr>
          <w:rFonts w:ascii="Verdana" w:hAnsi="Verdana"/>
          <w:sz w:val="20"/>
          <w:szCs w:val="20"/>
        </w:rPr>
        <w:t xml:space="preserve"> по смыслу ст. 431.2 ГК РФ</w:t>
      </w:r>
      <w:r w:rsidR="000E3FDA" w:rsidRPr="00AF0C0F">
        <w:rPr>
          <w:rFonts w:ascii="Verdana" w:hAnsi="Verdana"/>
          <w:sz w:val="20"/>
          <w:szCs w:val="20"/>
        </w:rPr>
        <w:t>, изложенные</w:t>
      </w:r>
      <w:r w:rsidR="00B8073E" w:rsidRPr="00AF0C0F">
        <w:rPr>
          <w:rFonts w:ascii="Verdana" w:hAnsi="Verdana"/>
          <w:sz w:val="20"/>
          <w:szCs w:val="20"/>
        </w:rPr>
        <w:t xml:space="preserve"> в </w:t>
      </w:r>
      <w:r w:rsidR="00DD2977">
        <w:rPr>
          <w:rFonts w:ascii="Verdana" w:hAnsi="Verdana"/>
          <w:sz w:val="20"/>
          <w:szCs w:val="20"/>
        </w:rPr>
        <w:t>п. 3.3 настоящего Договора (далее – «</w:t>
      </w:r>
      <w:r w:rsidR="00DD2977" w:rsidRPr="00526019">
        <w:rPr>
          <w:rFonts w:ascii="Verdana" w:hAnsi="Verdana"/>
          <w:b/>
          <w:sz w:val="20"/>
          <w:szCs w:val="20"/>
        </w:rPr>
        <w:t>Заверения Продавца</w:t>
      </w:r>
      <w:r w:rsidR="00DD2977">
        <w:rPr>
          <w:rFonts w:ascii="Verdana" w:hAnsi="Verdana"/>
          <w:sz w:val="20"/>
          <w:szCs w:val="20"/>
        </w:rPr>
        <w:t>»)</w:t>
      </w:r>
      <w:r w:rsidR="00B8073E" w:rsidRPr="00AF0C0F">
        <w:rPr>
          <w:rFonts w:ascii="Verdana" w:hAnsi="Verdana"/>
          <w:sz w:val="20"/>
          <w:szCs w:val="20"/>
        </w:rPr>
        <w:t>.</w:t>
      </w:r>
      <w:r w:rsidR="00581BB3" w:rsidRPr="00AF0C0F">
        <w:rPr>
          <w:rFonts w:ascii="Verdana" w:hAnsi="Verdana"/>
          <w:sz w:val="20"/>
          <w:szCs w:val="20"/>
        </w:rPr>
        <w:t xml:space="preserve"> </w:t>
      </w:r>
      <w:r w:rsidR="00DD2977" w:rsidRPr="00DD2977">
        <w:rPr>
          <w:rFonts w:ascii="Verdana" w:hAnsi="Verdana"/>
          <w:sz w:val="20"/>
          <w:szCs w:val="20"/>
        </w:rPr>
        <w:t xml:space="preserve">Заверения Продавца предоставляются Продавцом на дату </w:t>
      </w:r>
      <w:r w:rsidR="00A865CF">
        <w:rPr>
          <w:rFonts w:ascii="Verdana" w:hAnsi="Verdana"/>
          <w:sz w:val="20"/>
          <w:szCs w:val="20"/>
        </w:rPr>
        <w:t>подписания</w:t>
      </w:r>
      <w:r w:rsidR="00DD2977" w:rsidRPr="00DD2977">
        <w:rPr>
          <w:rFonts w:ascii="Verdana" w:hAnsi="Verdana"/>
          <w:sz w:val="20"/>
          <w:szCs w:val="20"/>
        </w:rPr>
        <w:t xml:space="preserve"> Договора и считаются предоставленными (повторно заявленными) также на </w:t>
      </w:r>
      <w:r w:rsidR="00A865CF">
        <w:rPr>
          <w:rFonts w:ascii="Verdana" w:hAnsi="Verdana"/>
          <w:sz w:val="20"/>
          <w:szCs w:val="20"/>
        </w:rPr>
        <w:t xml:space="preserve">дату </w:t>
      </w:r>
      <w:r w:rsidR="00DD2977" w:rsidRPr="00DD2977">
        <w:rPr>
          <w:rFonts w:ascii="Verdana" w:hAnsi="Verdana"/>
          <w:sz w:val="20"/>
          <w:szCs w:val="20"/>
        </w:rPr>
        <w:t xml:space="preserve">перехода прав собственности на </w:t>
      </w:r>
      <w:r w:rsidR="00DD2977">
        <w:rPr>
          <w:rFonts w:ascii="Verdana" w:hAnsi="Verdana"/>
          <w:sz w:val="20"/>
          <w:szCs w:val="20"/>
        </w:rPr>
        <w:t>Акции</w:t>
      </w:r>
      <w:r w:rsidR="00DD2977" w:rsidRPr="00DD2977">
        <w:rPr>
          <w:rFonts w:ascii="Verdana" w:hAnsi="Verdana"/>
          <w:sz w:val="20"/>
          <w:szCs w:val="20"/>
        </w:rPr>
        <w:t xml:space="preserve"> в пользу Покупателя. Каждое из Заверений Продавца является отдельным и независимым от других Заверений Продавца. </w:t>
      </w:r>
    </w:p>
    <w:p w14:paraId="7FEF19DF" w14:textId="5BA782A8" w:rsidR="0049140C" w:rsidRPr="00AF0C0F" w:rsidRDefault="0049140C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3.2. </w:t>
      </w:r>
      <w:r w:rsidRPr="00AF0C0F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Перечень Заверений Продавца, установленный в п. 3.3 настоящего Договора, является исчерпывающим. Стороны согласовали и настоящим подтверждают, что никакие другие 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>сообщения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уведомления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данные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мнения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позиции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составляющие электронной и иной переписки</w:t>
      </w:r>
      <w:r w:rsidRPr="00AF0C0F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, как прямо поименованные, так и не поименованные в качестве 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>заверений об обстоятельствах</w:t>
      </w:r>
      <w:r w:rsidRPr="00AF0C0F">
        <w:rPr>
          <w:rFonts w:ascii="Verdana" w:eastAsiaTheme="minorHAnsi" w:hAnsi="Verdana"/>
          <w:color w:val="000000"/>
          <w:sz w:val="20"/>
          <w:szCs w:val="20"/>
          <w:lang w:eastAsia="en-US"/>
        </w:rPr>
        <w:t>, которые содержались в любых документах, электронной переписке и любой корреспонденции между Сторонами и их представителями или которые были озвучены в ходе любых переговоров, не имеют никакой юридической силы, и не являются заверениями об обстоятельствах в соответствии с ст. 431.2 ГК РФ</w:t>
      </w:r>
      <w:r w:rsid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. </w:t>
      </w:r>
      <w:r w:rsidR="00DD2977" w:rsidRP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>Стороны согласовали и настоящим подтверждают, что Покупатель не имеет права в одностороннем порядке отказаться от Договора по правилам п. 2. ст. 431.2 Гражданского кодекса Российской Федерации в случае недостоверности любого из Заверений Продавца полностью или в части. При этом Стороны согласовали и настоящим подтверждают, что ни при каких условиях размер возмещения убытков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подлежащих возмещению Продавцом в связи с заключением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исполнением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изменением</w:t>
      </w:r>
      <w:r w:rsidR="00FF7F25" w:rsidRPr="0082452D">
        <w:rPr>
          <w:rFonts w:ascii="Verdana" w:eastAsiaTheme="minorHAnsi" w:hAnsi="Verdana"/>
          <w:color w:val="000000"/>
          <w:sz w:val="20"/>
          <w:szCs w:val="20"/>
          <w:lang w:eastAsia="en-US"/>
        </w:rPr>
        <w:t>,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расторжением настоящего Договора</w:t>
      </w:r>
      <w:r w:rsidR="00DD2977" w:rsidRP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, </w:t>
      </w:r>
      <w:r w:rsidR="00FF7F25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 в том числе </w:t>
      </w:r>
      <w:r w:rsidR="00DD2977" w:rsidRP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 xml:space="preserve">причиненных недостоверностью любых Заверений Продавца, не может превысить Цену </w:t>
      </w:r>
      <w:r w:rsidR="00DD2977">
        <w:rPr>
          <w:rFonts w:ascii="Verdana" w:eastAsiaTheme="minorHAnsi" w:hAnsi="Verdana"/>
          <w:color w:val="000000"/>
          <w:sz w:val="20"/>
          <w:szCs w:val="20"/>
          <w:lang w:eastAsia="en-US"/>
        </w:rPr>
        <w:t>Акций.</w:t>
      </w:r>
    </w:p>
    <w:p w14:paraId="12C08457" w14:textId="4311F032" w:rsidR="00FC3B73" w:rsidRPr="00AF0C0F" w:rsidRDefault="00B8073E" w:rsidP="006D3780">
      <w:pPr>
        <w:tabs>
          <w:tab w:val="left" w:pos="567"/>
          <w:tab w:val="left" w:pos="851"/>
          <w:tab w:val="left" w:pos="10035"/>
        </w:tabs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 </w:t>
      </w:r>
      <w:r w:rsidR="0049140C" w:rsidRPr="00AF0C0F">
        <w:rPr>
          <w:rFonts w:ascii="Verdana" w:hAnsi="Verdana"/>
          <w:sz w:val="20"/>
          <w:szCs w:val="20"/>
        </w:rPr>
        <w:t xml:space="preserve">3.3. </w:t>
      </w:r>
      <w:r w:rsidR="00FC3B73" w:rsidRPr="00AF0C0F">
        <w:rPr>
          <w:rFonts w:ascii="Verdana" w:hAnsi="Verdana"/>
          <w:snapToGrid w:val="0"/>
          <w:sz w:val="20"/>
          <w:szCs w:val="20"/>
        </w:rPr>
        <w:t xml:space="preserve">Продавец </w:t>
      </w:r>
      <w:r w:rsidR="00DD2977">
        <w:rPr>
          <w:rFonts w:ascii="Verdana" w:hAnsi="Verdana"/>
          <w:snapToGrid w:val="0"/>
          <w:sz w:val="20"/>
          <w:szCs w:val="20"/>
        </w:rPr>
        <w:t xml:space="preserve">в соответствии с п. 3.1 – п. 3.2 настоящего Договора </w:t>
      </w:r>
      <w:r w:rsidR="00914429" w:rsidRPr="00AF0C0F">
        <w:rPr>
          <w:rFonts w:ascii="Verdana" w:hAnsi="Verdana"/>
          <w:snapToGrid w:val="0"/>
          <w:sz w:val="20"/>
          <w:szCs w:val="20"/>
        </w:rPr>
        <w:t>заверяет Покупателя о нижеследующем</w:t>
      </w:r>
      <w:r w:rsidR="00FC3B73" w:rsidRPr="00AF0C0F">
        <w:rPr>
          <w:rFonts w:ascii="Verdana" w:hAnsi="Verdana"/>
          <w:snapToGrid w:val="0"/>
          <w:sz w:val="20"/>
          <w:szCs w:val="20"/>
        </w:rPr>
        <w:t>:</w:t>
      </w:r>
    </w:p>
    <w:p w14:paraId="66FCB6F9" w14:textId="1520C5BD" w:rsidR="00914429" w:rsidRPr="00AF0C0F" w:rsidRDefault="0049140C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3.3</w:t>
      </w:r>
      <w:r w:rsidR="00914429" w:rsidRPr="00AF0C0F">
        <w:rPr>
          <w:rFonts w:ascii="Verdana" w:hAnsi="Verdana"/>
          <w:sz w:val="20"/>
          <w:szCs w:val="20"/>
        </w:rPr>
        <w:t xml:space="preserve">.1. </w:t>
      </w:r>
      <w:r w:rsidR="00B8073E" w:rsidRPr="00AF0C0F">
        <w:rPr>
          <w:rFonts w:ascii="Verdana" w:hAnsi="Verdana"/>
          <w:sz w:val="20"/>
          <w:szCs w:val="20"/>
        </w:rPr>
        <w:t>Продавец обладает правоспособностью и вправе заключить настоящий Договор;</w:t>
      </w:r>
    </w:p>
    <w:p w14:paraId="6CB947FA" w14:textId="69F5AD70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.2. </w:t>
      </w:r>
      <w:r w:rsidR="00B8073E" w:rsidRPr="00AF0C0F">
        <w:rPr>
          <w:rFonts w:ascii="Verdana" w:hAnsi="Verdana"/>
          <w:sz w:val="20"/>
          <w:szCs w:val="20"/>
        </w:rPr>
        <w:t>Продавец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Продавца, исполнение которых может быть истребовано Покупателем в принудительном порядке;</w:t>
      </w:r>
    </w:p>
    <w:p w14:paraId="26D5253B" w14:textId="444C5AF2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.3. </w:t>
      </w:r>
      <w:r w:rsidR="00CB1A0C" w:rsidRPr="00AF0C0F">
        <w:rPr>
          <w:rFonts w:ascii="Verdana" w:hAnsi="Verdana"/>
          <w:sz w:val="20"/>
          <w:szCs w:val="20"/>
        </w:rPr>
        <w:t>З</w:t>
      </w:r>
      <w:r w:rsidR="00B8073E" w:rsidRPr="00AF0C0F">
        <w:rPr>
          <w:rFonts w:ascii="Verdana" w:hAnsi="Verdana"/>
          <w:sz w:val="20"/>
          <w:szCs w:val="20"/>
        </w:rPr>
        <w:t>аключение настоящего Договора и выполнение его условий не приведет к нарушению обязательств Продавца, вытекающих из других договоров, стороной по которым является Продавец, или действующего законодательства Российской Федерации;</w:t>
      </w:r>
    </w:p>
    <w:p w14:paraId="3A683B5D" w14:textId="42936486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.4. </w:t>
      </w:r>
      <w:r w:rsidR="00CB1A0C" w:rsidRPr="00AF0C0F">
        <w:rPr>
          <w:rFonts w:ascii="Verdana" w:hAnsi="Verdana"/>
          <w:sz w:val="20"/>
          <w:szCs w:val="20"/>
        </w:rPr>
        <w:t>Н</w:t>
      </w:r>
      <w:r w:rsidR="00B8073E" w:rsidRPr="00AF0C0F">
        <w:rPr>
          <w:rFonts w:ascii="Verdana" w:hAnsi="Verdana"/>
          <w:sz w:val="20"/>
          <w:szCs w:val="20"/>
        </w:rPr>
        <w:t>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сделкой;</w:t>
      </w:r>
    </w:p>
    <w:p w14:paraId="211F71E3" w14:textId="0EBF1F97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.5. </w:t>
      </w:r>
      <w:r w:rsidR="00CB1A0C" w:rsidRPr="00AF0C0F">
        <w:rPr>
          <w:rFonts w:ascii="Verdana" w:hAnsi="Verdana"/>
          <w:sz w:val="20"/>
          <w:szCs w:val="20"/>
        </w:rPr>
        <w:t>З</w:t>
      </w:r>
      <w:r w:rsidR="00B8073E" w:rsidRPr="00AF0C0F">
        <w:rPr>
          <w:rFonts w:ascii="Verdana" w:hAnsi="Verdana"/>
          <w:sz w:val="20"/>
          <w:szCs w:val="20"/>
        </w:rPr>
        <w:t xml:space="preserve">аключение настоящего Договора не противоречит внутренним и учредительным </w:t>
      </w:r>
      <w:r w:rsidR="00CB1A0C" w:rsidRPr="00AF0C0F">
        <w:rPr>
          <w:rFonts w:ascii="Verdana" w:hAnsi="Verdana"/>
          <w:sz w:val="20"/>
          <w:szCs w:val="20"/>
        </w:rPr>
        <w:t>документам</w:t>
      </w:r>
      <w:r w:rsidR="00B8073E" w:rsidRPr="00AF0C0F">
        <w:rPr>
          <w:rFonts w:ascii="Verdana" w:hAnsi="Verdana"/>
          <w:sz w:val="20"/>
          <w:szCs w:val="20"/>
        </w:rPr>
        <w:t xml:space="preserve"> Продавца;</w:t>
      </w:r>
    </w:p>
    <w:p w14:paraId="7633A5DF" w14:textId="4049CFAE" w:rsidR="00914429" w:rsidRPr="00AF0C0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49140C" w:rsidRPr="00AF0C0F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.6. </w:t>
      </w:r>
      <w:r w:rsidR="00CB1A0C" w:rsidRPr="00AF0C0F">
        <w:rPr>
          <w:rFonts w:ascii="Verdana" w:hAnsi="Verdana"/>
          <w:sz w:val="20"/>
          <w:szCs w:val="20"/>
        </w:rPr>
        <w:t>Д</w:t>
      </w:r>
      <w:r w:rsidR="00B8073E" w:rsidRPr="00AF0C0F">
        <w:rPr>
          <w:rFonts w:ascii="Verdana" w:hAnsi="Verdana"/>
          <w:sz w:val="20"/>
          <w:szCs w:val="20"/>
        </w:rPr>
        <w:t>ля заключения настоящего Договора Продавцом получены все необходимые одобрения и согласия, и соблюдены все необходимые внутренние корпоративные процедуры, предусмотренные действующим законодательством Российской Федерации</w:t>
      </w:r>
      <w:r w:rsidR="00FC3B73" w:rsidRPr="00AF0C0F">
        <w:rPr>
          <w:rFonts w:ascii="Verdana" w:hAnsi="Verdana"/>
          <w:sz w:val="20"/>
          <w:szCs w:val="20"/>
        </w:rPr>
        <w:t>,</w:t>
      </w:r>
      <w:r w:rsidR="00B8073E" w:rsidRPr="00AF0C0F">
        <w:rPr>
          <w:rFonts w:ascii="Verdana" w:hAnsi="Verdana"/>
          <w:sz w:val="20"/>
          <w:szCs w:val="20"/>
        </w:rPr>
        <w:t xml:space="preserve"> внутренними документами Продавца; </w:t>
      </w:r>
    </w:p>
    <w:p w14:paraId="4F10C95E" w14:textId="77777777" w:rsidR="00A865CF" w:rsidRDefault="00914429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3.</w:t>
      </w:r>
      <w:r w:rsidR="00830C77" w:rsidRPr="00AF0C0F">
        <w:rPr>
          <w:rFonts w:ascii="Verdana" w:hAnsi="Verdana"/>
          <w:sz w:val="20"/>
          <w:szCs w:val="20"/>
        </w:rPr>
        <w:t>3.7.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B8073E" w:rsidRPr="00AF0C0F">
        <w:rPr>
          <w:rFonts w:ascii="Verdana" w:hAnsi="Verdana"/>
          <w:sz w:val="20"/>
          <w:szCs w:val="20"/>
        </w:rPr>
        <w:t xml:space="preserve">Продавец является законным собственником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имеет право распоряжаться </w:t>
      </w:r>
      <w:r w:rsidR="007062BB" w:rsidRPr="00AF0C0F">
        <w:rPr>
          <w:rFonts w:ascii="Verdana" w:hAnsi="Verdana"/>
          <w:sz w:val="20"/>
          <w:szCs w:val="20"/>
        </w:rPr>
        <w:t>Акциями</w:t>
      </w:r>
      <w:r w:rsidR="00B8073E" w:rsidRPr="00AF0C0F">
        <w:rPr>
          <w:rFonts w:ascii="Verdana" w:hAnsi="Verdana"/>
          <w:sz w:val="20"/>
          <w:szCs w:val="20"/>
        </w:rPr>
        <w:t xml:space="preserve">. </w:t>
      </w:r>
      <w:r w:rsidR="007062BB" w:rsidRPr="00AF0C0F">
        <w:rPr>
          <w:rFonts w:ascii="Verdana" w:hAnsi="Verdana"/>
          <w:sz w:val="20"/>
          <w:szCs w:val="20"/>
        </w:rPr>
        <w:t>Акции</w:t>
      </w:r>
      <w:r w:rsidR="00B8073E" w:rsidRPr="00AF0C0F">
        <w:rPr>
          <w:rFonts w:ascii="Verdana" w:hAnsi="Verdana"/>
          <w:sz w:val="20"/>
          <w:szCs w:val="20"/>
        </w:rPr>
        <w:t xml:space="preserve"> как в целом, так и в части, не продан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>, не отчужден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 xml:space="preserve"> каким-либо иным способом третьим лицам, не обременен</w:t>
      </w:r>
      <w:r w:rsidR="007062BB" w:rsidRPr="00AF0C0F">
        <w:rPr>
          <w:rFonts w:ascii="Verdana" w:hAnsi="Verdana"/>
          <w:sz w:val="20"/>
          <w:szCs w:val="20"/>
        </w:rPr>
        <w:t>ы</w:t>
      </w:r>
      <w:r w:rsidR="00B8073E" w:rsidRPr="00AF0C0F">
        <w:rPr>
          <w:rFonts w:ascii="Verdana" w:hAnsi="Verdana"/>
          <w:sz w:val="20"/>
          <w:szCs w:val="20"/>
        </w:rPr>
        <w:t xml:space="preserve">, не </w:t>
      </w:r>
      <w:r w:rsidR="00581BB3" w:rsidRPr="00AF0C0F">
        <w:rPr>
          <w:rFonts w:ascii="Verdana" w:hAnsi="Verdana"/>
          <w:sz w:val="20"/>
          <w:szCs w:val="20"/>
        </w:rPr>
        <w:t>явля</w:t>
      </w:r>
      <w:r w:rsidR="007062BB" w:rsidRPr="00AF0C0F">
        <w:rPr>
          <w:rFonts w:ascii="Verdana" w:hAnsi="Verdana"/>
          <w:sz w:val="20"/>
          <w:szCs w:val="20"/>
        </w:rPr>
        <w:t>ю</w:t>
      </w:r>
      <w:r w:rsidR="00581BB3" w:rsidRPr="00AF0C0F">
        <w:rPr>
          <w:rFonts w:ascii="Verdana" w:hAnsi="Verdana"/>
          <w:sz w:val="20"/>
          <w:szCs w:val="20"/>
        </w:rPr>
        <w:t>тся предметом судебного спора.</w:t>
      </w:r>
      <w:r w:rsidR="00B8073E" w:rsidRPr="00AF0C0F">
        <w:rPr>
          <w:rFonts w:ascii="Verdana" w:hAnsi="Verdana"/>
          <w:sz w:val="20"/>
          <w:szCs w:val="20"/>
        </w:rPr>
        <w:t xml:space="preserve"> </w:t>
      </w:r>
      <w:r w:rsidR="00581BB3" w:rsidRPr="00AF0C0F">
        <w:rPr>
          <w:rFonts w:ascii="Verdana" w:hAnsi="Verdana"/>
          <w:sz w:val="20"/>
          <w:szCs w:val="20"/>
        </w:rPr>
        <w:t>В</w:t>
      </w:r>
      <w:r w:rsidR="00B8073E" w:rsidRPr="00AF0C0F">
        <w:rPr>
          <w:rFonts w:ascii="Verdana" w:hAnsi="Verdana"/>
          <w:sz w:val="20"/>
          <w:szCs w:val="20"/>
        </w:rPr>
        <w:t xml:space="preserve"> отношении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Продавцом не заключались опционное соглашение на продажу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предварительный договор купли-продажи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или части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, или иной договор, направленный на отчуждение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 xml:space="preserve">или части </w:t>
      </w:r>
      <w:r w:rsidR="007062BB" w:rsidRPr="00AF0C0F">
        <w:rPr>
          <w:rFonts w:ascii="Verdana" w:hAnsi="Verdana"/>
          <w:sz w:val="20"/>
          <w:szCs w:val="20"/>
        </w:rPr>
        <w:t>Акций</w:t>
      </w:r>
      <w:r w:rsidR="00B8073E" w:rsidRPr="00AF0C0F">
        <w:rPr>
          <w:rFonts w:ascii="Verdana" w:hAnsi="Verdana"/>
          <w:sz w:val="20"/>
          <w:szCs w:val="20"/>
        </w:rPr>
        <w:t xml:space="preserve">. Полномочие Продавца на отчуждение </w:t>
      </w:r>
      <w:r w:rsidR="007062BB" w:rsidRPr="00AF0C0F">
        <w:rPr>
          <w:rFonts w:ascii="Verdana" w:hAnsi="Verdana"/>
          <w:sz w:val="20"/>
          <w:szCs w:val="20"/>
        </w:rPr>
        <w:t xml:space="preserve">Акций </w:t>
      </w:r>
      <w:r w:rsidR="00B8073E" w:rsidRPr="00AF0C0F">
        <w:rPr>
          <w:rFonts w:ascii="Verdana" w:hAnsi="Verdana"/>
          <w:sz w:val="20"/>
          <w:szCs w:val="20"/>
        </w:rPr>
        <w:t>ни в коей мере не ограничено какими-либо иными обязательствами в отношении третьих лиц</w:t>
      </w:r>
      <w:r w:rsidR="00A865CF" w:rsidRPr="00526019">
        <w:rPr>
          <w:rFonts w:ascii="Verdana" w:hAnsi="Verdana"/>
          <w:sz w:val="20"/>
          <w:szCs w:val="20"/>
        </w:rPr>
        <w:t>;</w:t>
      </w:r>
    </w:p>
    <w:p w14:paraId="46B78767" w14:textId="77777777" w:rsidR="00A865CF" w:rsidRDefault="00A865CF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3.3.8. </w:t>
      </w:r>
      <w:r w:rsidRPr="00A865CF">
        <w:rPr>
          <w:rFonts w:ascii="Verdana" w:hAnsi="Verdana"/>
          <w:sz w:val="20"/>
          <w:szCs w:val="20"/>
        </w:rPr>
        <w:t>Лицо, подписывающее настоящий Договор со стороны Продавца, обладает необходимыми правами и полномочиями на его подписание на условиях, предусмотренных им. Соответствующие права и полномочия указанного лица не прекращены и являются действительными</w:t>
      </w:r>
      <w:r>
        <w:rPr>
          <w:rFonts w:ascii="Verdana" w:hAnsi="Verdana"/>
          <w:sz w:val="20"/>
          <w:szCs w:val="20"/>
        </w:rPr>
        <w:t>.</w:t>
      </w:r>
    </w:p>
    <w:p w14:paraId="6760672E" w14:textId="77777777" w:rsidR="00A865CF" w:rsidRDefault="00A865CF" w:rsidP="006D3780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</w:p>
    <w:p w14:paraId="1AE4BF2A" w14:textId="25B63D2F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3.4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Стороны согласовали и настоящим подтверждают, что никакое требование (далее – «</w:t>
      </w:r>
      <w:r w:rsidRPr="00526019">
        <w:rPr>
          <w:rFonts w:ascii="Verdana" w:hAnsi="Verdana"/>
          <w:b/>
          <w:sz w:val="20"/>
          <w:szCs w:val="20"/>
        </w:rPr>
        <w:t>Требование</w:t>
      </w:r>
      <w:r w:rsidRPr="00A865CF">
        <w:rPr>
          <w:rFonts w:ascii="Verdana" w:hAnsi="Verdana"/>
          <w:sz w:val="20"/>
          <w:szCs w:val="20"/>
        </w:rPr>
        <w:t xml:space="preserve">») Покупателя о возмещении убытков, в том числе в связи с недостоверностью </w:t>
      </w:r>
      <w:r w:rsidRPr="00A865CF">
        <w:rPr>
          <w:rFonts w:ascii="Verdana" w:hAnsi="Verdana"/>
          <w:sz w:val="20"/>
          <w:szCs w:val="20"/>
        </w:rPr>
        <w:lastRenderedPageBreak/>
        <w:t>любого из предоставленных Продавцом в настоящем Договоре заверений об обстоятельствах (далее – «</w:t>
      </w:r>
      <w:r w:rsidRPr="00526019">
        <w:rPr>
          <w:rFonts w:ascii="Verdana" w:hAnsi="Verdana"/>
          <w:b/>
          <w:sz w:val="20"/>
          <w:szCs w:val="20"/>
        </w:rPr>
        <w:t>Убытки</w:t>
      </w:r>
      <w:r w:rsidRPr="00A865CF">
        <w:rPr>
          <w:rFonts w:ascii="Verdana" w:hAnsi="Verdana"/>
          <w:sz w:val="20"/>
          <w:szCs w:val="20"/>
        </w:rPr>
        <w:t>») полностью или в части не подлежит удовлетворению в случае, если обстоятельства и/или события, в результате которых и/или в связи с которыми было предъявлено Требование, отражены в Раскрытой информации</w:t>
      </w:r>
      <w:r>
        <w:rPr>
          <w:rFonts w:ascii="Verdana" w:hAnsi="Verdana"/>
          <w:sz w:val="20"/>
          <w:szCs w:val="20"/>
        </w:rPr>
        <w:t xml:space="preserve"> (как определено в п. 4.3._ настоящего Договора)</w:t>
      </w:r>
      <w:r w:rsidRPr="00A865CF">
        <w:rPr>
          <w:rFonts w:ascii="Verdana" w:hAnsi="Verdana"/>
          <w:sz w:val="20"/>
          <w:szCs w:val="20"/>
        </w:rPr>
        <w:t xml:space="preserve">. </w:t>
      </w:r>
    </w:p>
    <w:p w14:paraId="5486719E" w14:textId="79B979EC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5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В случае, если обстоятельства и/или события, в результате которых и/или в связи с которыми Покупателем предъявлено Требование, не были отражены в Раскрытой информации, Требование становится возможным к удовлетворению на условиях настоящего Договора исключительно с момента, указанного в п. 3.7 настоящего Договора.</w:t>
      </w:r>
    </w:p>
    <w:p w14:paraId="44C19F8D" w14:textId="06B3C22C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6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Убытки считаются понесенными, а соответствующее Требование может быть удовлетворено исключительно после исполнения Покупателем вступившего в законную силу решения суда Российской Федерации по спору</w:t>
      </w:r>
      <w:r w:rsidR="00537A4B" w:rsidRPr="0082452D">
        <w:rPr>
          <w:rFonts w:ascii="Verdana" w:hAnsi="Verdana"/>
          <w:sz w:val="20"/>
          <w:szCs w:val="20"/>
        </w:rPr>
        <w:t xml:space="preserve"> </w:t>
      </w:r>
      <w:r w:rsidR="00537A4B">
        <w:rPr>
          <w:rFonts w:ascii="Verdana" w:hAnsi="Verdana"/>
          <w:sz w:val="20"/>
          <w:szCs w:val="20"/>
        </w:rPr>
        <w:t>из соответствующих требований третьих лиц</w:t>
      </w:r>
      <w:r w:rsidR="00537A4B" w:rsidRPr="0082452D">
        <w:rPr>
          <w:rFonts w:ascii="Verdana" w:hAnsi="Verdana"/>
          <w:sz w:val="20"/>
          <w:szCs w:val="20"/>
        </w:rPr>
        <w:t>/</w:t>
      </w:r>
      <w:r w:rsidR="00537A4B">
        <w:rPr>
          <w:rFonts w:ascii="Verdana" w:hAnsi="Verdana"/>
          <w:sz w:val="20"/>
          <w:szCs w:val="20"/>
        </w:rPr>
        <w:t>органов государственной власти</w:t>
      </w:r>
      <w:r w:rsidR="00537A4B" w:rsidRPr="0082452D">
        <w:rPr>
          <w:rFonts w:ascii="Verdana" w:hAnsi="Verdana"/>
          <w:sz w:val="20"/>
          <w:szCs w:val="20"/>
        </w:rPr>
        <w:t>,</w:t>
      </w:r>
      <w:r w:rsidR="00537A4B">
        <w:rPr>
          <w:rFonts w:ascii="Verdana" w:hAnsi="Verdana"/>
          <w:sz w:val="20"/>
          <w:szCs w:val="20"/>
        </w:rPr>
        <w:t xml:space="preserve"> предъявленных Покупателю и свидетельствующих о недостоверности Заверений Продавца</w:t>
      </w:r>
      <w:r w:rsidRPr="00A865CF">
        <w:rPr>
          <w:rFonts w:ascii="Verdana" w:hAnsi="Verdana"/>
          <w:sz w:val="20"/>
          <w:szCs w:val="20"/>
        </w:rPr>
        <w:t xml:space="preserve"> (если спор подлежит рассмотрению в международных или иностранных арбитражах, или судах – исполнения вступившего в законную силу не подлежащего обжалованию решения такого органа, компетентного разрешить соответствующий спор). Убытки возмещаются Продавцом в размере фактически выплаченных по соответствующему судебному решению денежных средств</w:t>
      </w:r>
      <w:r>
        <w:rPr>
          <w:rFonts w:ascii="Verdana" w:hAnsi="Verdana"/>
          <w:sz w:val="20"/>
          <w:szCs w:val="20"/>
        </w:rPr>
        <w:t xml:space="preserve"> (при этом к убыткам не могут быть отнесены расходы</w:t>
      </w:r>
      <w:r w:rsidRPr="0052601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понесенные в связи с просрочкой исполнения судебного решения)</w:t>
      </w:r>
      <w:r w:rsidRPr="00A865CF">
        <w:rPr>
          <w:rFonts w:ascii="Verdana" w:hAnsi="Verdana"/>
          <w:sz w:val="20"/>
          <w:szCs w:val="20"/>
        </w:rPr>
        <w:t>. Для получения возмещения Убытков к Требованию Покупателя должно быть приложено вступившее в силу решение суда или иного компетентного органа разрешения споров (копия решения, подписанная секретарем судебного заседания), а также документ, подтверждающий фактическую выплату денежных средств (выписка о проведении банковской операции с подписью уполномоченного сотрудника банка) по вступившему в силу решению. Расходы,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возмещению.</w:t>
      </w:r>
    </w:p>
    <w:p w14:paraId="5312C64E" w14:textId="609FF71F" w:rsidR="00A865CF" w:rsidRPr="00A865C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7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При наступлении любого из обстоятельств и/или событий, которые являются основанием для предъявления Требования или могут привести к предъявлению Требования, Покупатель обязан направить Продавцу в полном объеме все документы, имеющиеся в распоряжении Покупателя в связи с соответствующим обстоятельствами и/или событиями (в том числе, но не исключительно, претензии, иски, письма и иные документы, полученные от третьих лиц или органов государственной власти). Продавец при необходимости может запросить у Покупателя дополнительные документы или информацию, связанные с вышеуказанными событиями и/или обстоятельствами, и такие документы и информация должны быть предоставлены ему в срок не позднее 10 (Десяти) рабочих дней с даты получения Покупателем запроса. В случае неисполнения Покупателем своих обязательств, предусмотренных настоящим п. 3.8. Договора, соответствующее Требование не подлежит удовлетворению.</w:t>
      </w:r>
    </w:p>
    <w:p w14:paraId="52EAF05C" w14:textId="382A9ADF" w:rsidR="00B8073E" w:rsidRPr="00AF0C0F" w:rsidRDefault="00A865CF" w:rsidP="00A865CF">
      <w:pPr>
        <w:widowControl w:val="0"/>
        <w:ind w:firstLine="567"/>
        <w:jc w:val="both"/>
        <w:rPr>
          <w:rFonts w:ascii="Verdana" w:hAnsi="Verdana"/>
          <w:sz w:val="20"/>
          <w:szCs w:val="20"/>
        </w:rPr>
      </w:pPr>
      <w:r w:rsidRPr="00A865CF">
        <w:rPr>
          <w:rFonts w:ascii="Verdana" w:hAnsi="Verdana"/>
          <w:sz w:val="20"/>
          <w:szCs w:val="20"/>
        </w:rPr>
        <w:t>3.</w:t>
      </w:r>
      <w:r w:rsidR="00D23505">
        <w:rPr>
          <w:rFonts w:ascii="Verdana" w:hAnsi="Verdana"/>
          <w:sz w:val="20"/>
          <w:szCs w:val="20"/>
        </w:rPr>
        <w:t>8</w:t>
      </w:r>
      <w:r w:rsidRPr="00A865CF">
        <w:rPr>
          <w:rFonts w:ascii="Verdana" w:hAnsi="Verdana"/>
          <w:sz w:val="20"/>
          <w:szCs w:val="20"/>
        </w:rPr>
        <w:t>.</w:t>
      </w:r>
      <w:r w:rsidRPr="00A865CF">
        <w:rPr>
          <w:rFonts w:ascii="Verdana" w:hAnsi="Verdana"/>
          <w:sz w:val="20"/>
          <w:szCs w:val="20"/>
        </w:rPr>
        <w:tab/>
        <w:t>Покупатель обязуется совершать все и любые действия для уменьшения размера Убытков. Покупатель обязуется воздерживаться от любых действий, которые могут привести к увеличению Убытков.</w:t>
      </w:r>
    </w:p>
    <w:p w14:paraId="3C924D59" w14:textId="77777777" w:rsidR="003F1156" w:rsidRPr="00AF0C0F" w:rsidRDefault="003F1156" w:rsidP="006D3780">
      <w:pPr>
        <w:pStyle w:val="a7"/>
        <w:tabs>
          <w:tab w:val="left" w:pos="851"/>
          <w:tab w:val="left" w:pos="10035"/>
        </w:tabs>
        <w:ind w:left="1800"/>
        <w:jc w:val="both"/>
        <w:rPr>
          <w:rFonts w:ascii="Verdana" w:hAnsi="Verdana"/>
          <w:snapToGrid w:val="0"/>
          <w:sz w:val="20"/>
          <w:szCs w:val="20"/>
        </w:rPr>
      </w:pPr>
    </w:p>
    <w:p w14:paraId="31F4F901" w14:textId="24D21E7B" w:rsidR="002F60DD" w:rsidRPr="00AF0C0F" w:rsidRDefault="002F60DD" w:rsidP="006D3780">
      <w:pPr>
        <w:ind w:left="709" w:firstLine="567"/>
        <w:jc w:val="both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4. ЗАВЕРЕНИЯ ПОКУПАТЕЛЯ</w:t>
      </w:r>
    </w:p>
    <w:p w14:paraId="6D68D776" w14:textId="734F2829" w:rsidR="003F1156" w:rsidRPr="00AF0C0F" w:rsidRDefault="002F60DD" w:rsidP="006D3780">
      <w:pPr>
        <w:widowControl w:val="0"/>
        <w:ind w:firstLine="1276"/>
        <w:jc w:val="both"/>
        <w:rPr>
          <w:rFonts w:ascii="Verdana" w:hAnsi="Verdana"/>
          <w:bCs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4.1</w:t>
      </w:r>
      <w:r w:rsidR="00374484" w:rsidRPr="00AF0C0F">
        <w:rPr>
          <w:rFonts w:ascii="Verdana" w:hAnsi="Verdana"/>
          <w:sz w:val="20"/>
          <w:szCs w:val="20"/>
        </w:rPr>
        <w:t xml:space="preserve">. Покупатель </w:t>
      </w:r>
      <w:r w:rsidR="005D1101" w:rsidRPr="00AF0C0F">
        <w:rPr>
          <w:rFonts w:ascii="Verdana" w:hAnsi="Verdana"/>
          <w:sz w:val="20"/>
          <w:szCs w:val="20"/>
        </w:rPr>
        <w:t>предоставляет</w:t>
      </w:r>
      <w:r w:rsidR="00374484" w:rsidRPr="00AF0C0F">
        <w:rPr>
          <w:rFonts w:ascii="Verdana" w:hAnsi="Verdana"/>
          <w:sz w:val="20"/>
          <w:szCs w:val="20"/>
        </w:rPr>
        <w:t xml:space="preserve"> Продавцу заверени</w:t>
      </w:r>
      <w:r w:rsidR="00914429" w:rsidRPr="00AF0C0F">
        <w:rPr>
          <w:rFonts w:ascii="Verdana" w:hAnsi="Verdana"/>
          <w:sz w:val="20"/>
          <w:szCs w:val="20"/>
        </w:rPr>
        <w:t>я об обстоятельствах</w:t>
      </w:r>
      <w:r w:rsidR="00A865CF" w:rsidRPr="00A865CF">
        <w:t xml:space="preserve"> </w:t>
      </w:r>
      <w:r w:rsidR="00A865CF" w:rsidRPr="00A865CF">
        <w:rPr>
          <w:rFonts w:ascii="Verdana" w:hAnsi="Verdana"/>
          <w:sz w:val="20"/>
          <w:szCs w:val="20"/>
        </w:rPr>
        <w:t>по смыслу ст. 431.2 Гражданского кодекса Российской Федерации</w:t>
      </w:r>
      <w:r w:rsidR="00914429" w:rsidRPr="00AF0C0F">
        <w:rPr>
          <w:rFonts w:ascii="Verdana" w:hAnsi="Verdana"/>
          <w:sz w:val="20"/>
          <w:szCs w:val="20"/>
        </w:rPr>
        <w:t>, изложенные</w:t>
      </w:r>
      <w:r w:rsidR="00374484" w:rsidRPr="00AF0C0F">
        <w:rPr>
          <w:rFonts w:ascii="Verdana" w:hAnsi="Verdana"/>
          <w:sz w:val="20"/>
          <w:szCs w:val="20"/>
        </w:rPr>
        <w:t xml:space="preserve"> в </w:t>
      </w:r>
      <w:r w:rsidR="005D1101" w:rsidRPr="00AF0C0F">
        <w:rPr>
          <w:rFonts w:ascii="Verdana" w:hAnsi="Verdana"/>
          <w:sz w:val="20"/>
          <w:szCs w:val="20"/>
        </w:rPr>
        <w:t xml:space="preserve">п. 4.2 настоящего Договора </w:t>
      </w:r>
      <w:r w:rsidR="00914429" w:rsidRPr="00AF0C0F">
        <w:rPr>
          <w:rFonts w:ascii="Verdana" w:hAnsi="Verdana"/>
          <w:sz w:val="20"/>
          <w:szCs w:val="20"/>
        </w:rPr>
        <w:t>на условиях</w:t>
      </w:r>
      <w:r w:rsidR="005D1101" w:rsidRPr="00AF0C0F">
        <w:rPr>
          <w:rFonts w:ascii="Verdana" w:hAnsi="Verdana"/>
          <w:sz w:val="20"/>
          <w:szCs w:val="20"/>
        </w:rPr>
        <w:t xml:space="preserve"> настоящего п</w:t>
      </w:r>
      <w:r w:rsidR="00A865CF">
        <w:rPr>
          <w:rFonts w:ascii="Verdana" w:hAnsi="Verdana"/>
          <w:sz w:val="20"/>
          <w:szCs w:val="20"/>
        </w:rPr>
        <w:t>.</w:t>
      </w:r>
      <w:r w:rsidR="00914429" w:rsidRPr="00AF0C0F">
        <w:rPr>
          <w:rFonts w:ascii="Verdana" w:hAnsi="Verdana"/>
          <w:sz w:val="20"/>
          <w:szCs w:val="20"/>
        </w:rPr>
        <w:t xml:space="preserve"> 4.1.</w:t>
      </w:r>
      <w:r w:rsidR="005D1101" w:rsidRPr="00AF0C0F">
        <w:rPr>
          <w:rFonts w:ascii="Verdana" w:hAnsi="Verdana"/>
          <w:sz w:val="20"/>
          <w:szCs w:val="20"/>
        </w:rPr>
        <w:t xml:space="preserve"> Договора</w:t>
      </w:r>
      <w:r w:rsidR="00A865CF">
        <w:rPr>
          <w:rFonts w:ascii="Verdana" w:hAnsi="Verdana"/>
          <w:sz w:val="20"/>
          <w:szCs w:val="20"/>
        </w:rPr>
        <w:t xml:space="preserve"> (</w:t>
      </w:r>
      <w:r w:rsidR="00A865CF" w:rsidRPr="00A865CF">
        <w:rPr>
          <w:rFonts w:ascii="Verdana" w:hAnsi="Verdana"/>
          <w:sz w:val="20"/>
          <w:szCs w:val="20"/>
        </w:rPr>
        <w:t>далее – «</w:t>
      </w:r>
      <w:r w:rsidR="00A865CF" w:rsidRPr="00526019">
        <w:rPr>
          <w:rFonts w:ascii="Verdana" w:hAnsi="Verdana"/>
          <w:b/>
          <w:sz w:val="20"/>
          <w:szCs w:val="20"/>
        </w:rPr>
        <w:t>Заверения Покупателя</w:t>
      </w:r>
      <w:r w:rsidR="00A865CF" w:rsidRPr="00A865CF">
        <w:rPr>
          <w:rFonts w:ascii="Verdana" w:hAnsi="Verdana"/>
          <w:sz w:val="20"/>
          <w:szCs w:val="20"/>
        </w:rPr>
        <w:t>»)</w:t>
      </w:r>
      <w:r w:rsidR="00374484" w:rsidRPr="00AF0C0F">
        <w:rPr>
          <w:rFonts w:ascii="Verdana" w:hAnsi="Verdana"/>
          <w:sz w:val="20"/>
          <w:szCs w:val="20"/>
        </w:rPr>
        <w:t xml:space="preserve">. Покупателю известно, что Продавец заключил Договор, полагаясь на достоверность </w:t>
      </w:r>
      <w:r w:rsidR="00A865CF">
        <w:rPr>
          <w:rFonts w:ascii="Verdana" w:hAnsi="Verdana"/>
          <w:sz w:val="20"/>
          <w:szCs w:val="20"/>
        </w:rPr>
        <w:t>Заверений Покупателя</w:t>
      </w:r>
      <w:r w:rsidR="00A865CF" w:rsidRPr="00526019">
        <w:rPr>
          <w:rFonts w:ascii="Verdana" w:hAnsi="Verdana"/>
          <w:sz w:val="20"/>
          <w:szCs w:val="20"/>
        </w:rPr>
        <w:t>,</w:t>
      </w:r>
      <w:r w:rsidR="00A865CF">
        <w:rPr>
          <w:rFonts w:ascii="Verdana" w:hAnsi="Verdana"/>
          <w:sz w:val="20"/>
          <w:szCs w:val="20"/>
        </w:rPr>
        <w:t xml:space="preserve"> каждое из которых</w:t>
      </w:r>
      <w:r w:rsidR="00374484" w:rsidRPr="00AF0C0F">
        <w:rPr>
          <w:rFonts w:ascii="Verdana" w:hAnsi="Verdana"/>
          <w:sz w:val="20"/>
          <w:szCs w:val="20"/>
        </w:rPr>
        <w:t xml:space="preserve"> име</w:t>
      </w:r>
      <w:r w:rsidR="00A865CF">
        <w:rPr>
          <w:rFonts w:ascii="Verdana" w:hAnsi="Verdana"/>
          <w:sz w:val="20"/>
          <w:szCs w:val="20"/>
        </w:rPr>
        <w:t>ет</w:t>
      </w:r>
      <w:r w:rsidR="00374484" w:rsidRPr="00AF0C0F">
        <w:rPr>
          <w:rFonts w:ascii="Verdana" w:hAnsi="Verdana"/>
          <w:sz w:val="20"/>
          <w:szCs w:val="20"/>
        </w:rPr>
        <w:t xml:space="preserve"> для Продавца существенное значение</w:t>
      </w:r>
      <w:r w:rsidR="000E3FDA" w:rsidRPr="00AF0C0F">
        <w:rPr>
          <w:rFonts w:ascii="Verdana" w:hAnsi="Verdana"/>
          <w:sz w:val="20"/>
          <w:szCs w:val="20"/>
        </w:rPr>
        <w:t xml:space="preserve"> </w:t>
      </w:r>
      <w:r w:rsidR="000E3FDA" w:rsidRPr="00AF0C0F">
        <w:rPr>
          <w:rFonts w:ascii="Verdana" w:hAnsi="Verdana"/>
          <w:bCs/>
          <w:sz w:val="20"/>
          <w:szCs w:val="20"/>
        </w:rPr>
        <w:t>по смыслу п. 2 ст. 431.2</w:t>
      </w:r>
      <w:r w:rsidR="00DC6C34" w:rsidRPr="00AF0C0F">
        <w:rPr>
          <w:rFonts w:ascii="Verdana" w:hAnsi="Verdana"/>
          <w:bCs/>
          <w:sz w:val="20"/>
          <w:szCs w:val="20"/>
        </w:rPr>
        <w:t xml:space="preserve"> </w:t>
      </w:r>
      <w:r w:rsidR="000E3FDA" w:rsidRPr="00AF0C0F">
        <w:rPr>
          <w:rFonts w:ascii="Verdana" w:hAnsi="Verdana"/>
          <w:bCs/>
          <w:sz w:val="20"/>
          <w:szCs w:val="20"/>
        </w:rPr>
        <w:t>ГК РФ.</w:t>
      </w:r>
      <w:r w:rsidR="000A59C3" w:rsidRPr="00AF0C0F">
        <w:rPr>
          <w:rFonts w:ascii="Verdana" w:hAnsi="Verdana"/>
          <w:sz w:val="20"/>
          <w:szCs w:val="20"/>
        </w:rPr>
        <w:t xml:space="preserve"> </w:t>
      </w:r>
      <w:r w:rsidR="00A865CF" w:rsidRPr="00DD2977">
        <w:rPr>
          <w:rFonts w:ascii="Verdana" w:hAnsi="Verdana"/>
          <w:sz w:val="20"/>
          <w:szCs w:val="20"/>
        </w:rPr>
        <w:t>Заверения П</w:t>
      </w:r>
      <w:r w:rsidR="00A865CF">
        <w:rPr>
          <w:rFonts w:ascii="Verdana" w:hAnsi="Verdana"/>
          <w:sz w:val="20"/>
          <w:szCs w:val="20"/>
        </w:rPr>
        <w:t>окупателя</w:t>
      </w:r>
      <w:r w:rsidR="00A865CF" w:rsidRPr="00DD2977">
        <w:rPr>
          <w:rFonts w:ascii="Verdana" w:hAnsi="Verdana"/>
          <w:sz w:val="20"/>
          <w:szCs w:val="20"/>
        </w:rPr>
        <w:t xml:space="preserve"> предоставляются </w:t>
      </w:r>
      <w:r w:rsidR="00A865CF">
        <w:rPr>
          <w:rFonts w:ascii="Verdana" w:hAnsi="Verdana"/>
          <w:sz w:val="20"/>
          <w:szCs w:val="20"/>
        </w:rPr>
        <w:t>Покупателем</w:t>
      </w:r>
      <w:r w:rsidR="00A865CF" w:rsidRPr="00DD2977">
        <w:rPr>
          <w:rFonts w:ascii="Verdana" w:hAnsi="Verdana"/>
          <w:sz w:val="20"/>
          <w:szCs w:val="20"/>
        </w:rPr>
        <w:t xml:space="preserve"> на дату </w:t>
      </w:r>
      <w:r w:rsidR="00A865CF">
        <w:rPr>
          <w:rFonts w:ascii="Verdana" w:hAnsi="Verdana"/>
          <w:sz w:val="20"/>
          <w:szCs w:val="20"/>
        </w:rPr>
        <w:t>подписания</w:t>
      </w:r>
      <w:r w:rsidR="00A865CF" w:rsidRPr="00DD2977">
        <w:rPr>
          <w:rFonts w:ascii="Verdana" w:hAnsi="Verdana"/>
          <w:sz w:val="20"/>
          <w:szCs w:val="20"/>
        </w:rPr>
        <w:t xml:space="preserve"> Договора и считаются предоставленными (повторно заявленными) также на </w:t>
      </w:r>
      <w:r w:rsidR="00A865CF">
        <w:rPr>
          <w:rFonts w:ascii="Verdana" w:hAnsi="Verdana"/>
          <w:sz w:val="20"/>
          <w:szCs w:val="20"/>
        </w:rPr>
        <w:t xml:space="preserve">дату </w:t>
      </w:r>
      <w:r w:rsidR="00A865CF" w:rsidRPr="00DD2977">
        <w:rPr>
          <w:rFonts w:ascii="Verdana" w:hAnsi="Verdana"/>
          <w:sz w:val="20"/>
          <w:szCs w:val="20"/>
        </w:rPr>
        <w:t>перехода прав</w:t>
      </w:r>
      <w:r w:rsidR="00D23505">
        <w:rPr>
          <w:rFonts w:ascii="Verdana" w:hAnsi="Verdana"/>
          <w:sz w:val="20"/>
          <w:szCs w:val="20"/>
        </w:rPr>
        <w:t>а</w:t>
      </w:r>
      <w:r w:rsidR="00A865CF" w:rsidRPr="00DD2977">
        <w:rPr>
          <w:rFonts w:ascii="Verdana" w:hAnsi="Verdana"/>
          <w:sz w:val="20"/>
          <w:szCs w:val="20"/>
        </w:rPr>
        <w:t xml:space="preserve"> собственности на </w:t>
      </w:r>
      <w:r w:rsidR="00A865CF">
        <w:rPr>
          <w:rFonts w:ascii="Verdana" w:hAnsi="Verdana"/>
          <w:sz w:val="20"/>
          <w:szCs w:val="20"/>
        </w:rPr>
        <w:t>Акции</w:t>
      </w:r>
      <w:r w:rsidR="00A865CF" w:rsidRPr="00DD2977">
        <w:rPr>
          <w:rFonts w:ascii="Verdana" w:hAnsi="Verdana"/>
          <w:sz w:val="20"/>
          <w:szCs w:val="20"/>
        </w:rPr>
        <w:t xml:space="preserve"> в пользу Покупателя. Каждое из Заверений Продавца является отдельным и независимым от других Заверений Продавца.</w:t>
      </w:r>
      <w:r w:rsidR="00A865CF">
        <w:rPr>
          <w:rFonts w:ascii="Verdana" w:hAnsi="Verdana"/>
          <w:sz w:val="20"/>
          <w:szCs w:val="20"/>
        </w:rPr>
        <w:t xml:space="preserve"> </w:t>
      </w:r>
      <w:r w:rsidR="00A865CF" w:rsidRPr="00A865CF">
        <w:rPr>
          <w:rFonts w:ascii="Verdana" w:hAnsi="Verdana"/>
          <w:sz w:val="20"/>
          <w:szCs w:val="20"/>
        </w:rPr>
        <w:t>Покупатель признает, что Продавец при заключении Договора полагался на все Заверения Покупателя, каждое из которых имеет для Продавца существенное значение, и не заключил бы настоящий Договора в ситуации, если любое из Заверений Покупателя в какой-либо мере не соответствует действительности или иным образом вводит Продавца в заблуждение</w:t>
      </w:r>
      <w:r w:rsidR="00A865CF" w:rsidRPr="00DD2977">
        <w:rPr>
          <w:rFonts w:ascii="Verdana" w:hAnsi="Verdana"/>
          <w:sz w:val="20"/>
          <w:szCs w:val="20"/>
        </w:rPr>
        <w:t xml:space="preserve"> </w:t>
      </w:r>
    </w:p>
    <w:p w14:paraId="224A01B6" w14:textId="133154B3" w:rsidR="005D1101" w:rsidRPr="00AF0C0F" w:rsidRDefault="005D1101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 </w:t>
      </w:r>
      <w:r w:rsidR="00374484" w:rsidRPr="00AF0C0F">
        <w:rPr>
          <w:rFonts w:ascii="Verdana" w:hAnsi="Verdana"/>
          <w:sz w:val="20"/>
          <w:szCs w:val="20"/>
        </w:rPr>
        <w:t>Покупате</w:t>
      </w:r>
      <w:r w:rsidRPr="00AF0C0F">
        <w:rPr>
          <w:rFonts w:ascii="Verdana" w:hAnsi="Verdana"/>
          <w:sz w:val="20"/>
          <w:szCs w:val="20"/>
        </w:rPr>
        <w:t xml:space="preserve">ль </w:t>
      </w:r>
      <w:r w:rsidR="00A865CF" w:rsidRPr="00526019">
        <w:rPr>
          <w:rFonts w:ascii="Verdana" w:hAnsi="Verdana"/>
          <w:sz w:val="20"/>
          <w:szCs w:val="20"/>
        </w:rPr>
        <w:t>в соответствии с п. 4.1 настоящего Договора</w:t>
      </w:r>
      <w:r w:rsidR="00A865CF">
        <w:rPr>
          <w:sz w:val="22"/>
          <w:szCs w:val="22"/>
        </w:rPr>
        <w:t xml:space="preserve"> </w:t>
      </w:r>
      <w:r w:rsidR="00A865CF">
        <w:rPr>
          <w:rFonts w:ascii="Verdana" w:hAnsi="Verdana"/>
          <w:sz w:val="20"/>
          <w:szCs w:val="20"/>
        </w:rPr>
        <w:t>предоставляет Продавцу нижеследующие Заверения Покупателя</w:t>
      </w:r>
      <w:r w:rsidRPr="00AF0C0F">
        <w:rPr>
          <w:rFonts w:ascii="Verdana" w:hAnsi="Verdana"/>
          <w:sz w:val="20"/>
          <w:szCs w:val="20"/>
        </w:rPr>
        <w:t>:</w:t>
      </w:r>
    </w:p>
    <w:p w14:paraId="6552BA52" w14:textId="61162565" w:rsidR="00914429" w:rsidRPr="00AF0C0F" w:rsidRDefault="005D1101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4.2.1. Покупатель </w:t>
      </w:r>
      <w:r w:rsidR="00A865CF" w:rsidRPr="00A865CF">
        <w:rPr>
          <w:rFonts w:ascii="Verdana" w:hAnsi="Verdana"/>
          <w:sz w:val="20"/>
          <w:szCs w:val="20"/>
        </w:rPr>
        <w:t>обладает правоспособностью и вправе заключить настоящий Договор</w:t>
      </w:r>
      <w:r w:rsidR="00A865CF" w:rsidRPr="00526019">
        <w:rPr>
          <w:rFonts w:ascii="Verdana" w:hAnsi="Verdana"/>
          <w:sz w:val="20"/>
          <w:szCs w:val="20"/>
        </w:rPr>
        <w:t>,</w:t>
      </w:r>
      <w:r w:rsidR="00A865CF">
        <w:rPr>
          <w:rFonts w:ascii="Verdana" w:hAnsi="Verdana"/>
          <w:sz w:val="20"/>
          <w:szCs w:val="20"/>
        </w:rPr>
        <w:t xml:space="preserve"> </w:t>
      </w:r>
      <w:r w:rsidRPr="00AF0C0F">
        <w:rPr>
          <w:rFonts w:ascii="Verdana" w:hAnsi="Verdana"/>
          <w:sz w:val="20"/>
          <w:szCs w:val="20"/>
        </w:rPr>
        <w:t>действует добросовестно при заключении Договора;</w:t>
      </w:r>
    </w:p>
    <w:p w14:paraId="0E740AB8" w14:textId="29910620" w:rsidR="005D1101" w:rsidRPr="00AF0C0F" w:rsidRDefault="00914429" w:rsidP="006D3780">
      <w:pPr>
        <w:widowControl w:val="0"/>
        <w:ind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4.2.2. </w:t>
      </w:r>
      <w:r w:rsidR="005D1101" w:rsidRPr="00AF0C0F">
        <w:rPr>
          <w:rFonts w:ascii="Verdana" w:hAnsi="Verdana"/>
          <w:sz w:val="20"/>
          <w:szCs w:val="20"/>
        </w:rPr>
        <w:t xml:space="preserve">Покупатель действует добровольно, без принуждения со стороны или давления в </w:t>
      </w:r>
      <w:r w:rsidR="005D1101" w:rsidRPr="00AF0C0F">
        <w:rPr>
          <w:rFonts w:ascii="Verdana" w:hAnsi="Verdana"/>
          <w:sz w:val="20"/>
          <w:szCs w:val="20"/>
        </w:rPr>
        <w:lastRenderedPageBreak/>
        <w:t>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14CBF702" w14:textId="668B094D" w:rsidR="005D1101" w:rsidRPr="00AF0C0F" w:rsidRDefault="005D1101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4.2.3. </w:t>
      </w:r>
      <w:r w:rsidR="0042691E" w:rsidRPr="0042691E">
        <w:rPr>
          <w:rFonts w:ascii="Verdana" w:hAnsi="Verdana"/>
          <w:sz w:val="20"/>
          <w:szCs w:val="20"/>
        </w:rPr>
        <w:t>Покупатель имеет все полномочия для выполнения взятых на себя обязательств по настоящему Договору, настоящий Договор устанавливает юридически действительные обязательства Покупателя, исполнение которых может быть истребовано Продавцом в принудительном порядке</w:t>
      </w:r>
      <w:r w:rsidR="0042691E">
        <w:rPr>
          <w:rFonts w:ascii="Verdana" w:hAnsi="Verdana"/>
          <w:sz w:val="20"/>
          <w:szCs w:val="20"/>
        </w:rPr>
        <w:t>. О</w:t>
      </w:r>
      <w:r w:rsidRPr="00AF0C0F">
        <w:rPr>
          <w:rFonts w:ascii="Verdana" w:hAnsi="Verdana"/>
          <w:sz w:val="20"/>
          <w:szCs w:val="20"/>
        </w:rPr>
        <w:t xml:space="preserve">тсутствуют обстоятельства, запрещающие Покупателю приобретать </w:t>
      </w:r>
      <w:r w:rsidR="007062BB" w:rsidRPr="00AF0C0F">
        <w:rPr>
          <w:rFonts w:ascii="Verdana" w:hAnsi="Verdana"/>
          <w:sz w:val="20"/>
          <w:szCs w:val="20"/>
        </w:rPr>
        <w:t>Акции</w:t>
      </w:r>
      <w:r w:rsidRPr="00AF0C0F">
        <w:rPr>
          <w:rFonts w:ascii="Verdana" w:hAnsi="Verdana"/>
          <w:sz w:val="20"/>
          <w:szCs w:val="20"/>
        </w:rPr>
        <w:t>;</w:t>
      </w:r>
    </w:p>
    <w:p w14:paraId="6FCFD59D" w14:textId="60E8BBF4" w:rsidR="005D1101" w:rsidRPr="00AF0C0F" w:rsidRDefault="00D23505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4.2.4. У</w:t>
      </w:r>
      <w:r w:rsidR="005D1101" w:rsidRPr="00AF0C0F">
        <w:rPr>
          <w:rFonts w:ascii="Verdana" w:hAnsi="Verdana"/>
          <w:sz w:val="20"/>
          <w:szCs w:val="20"/>
        </w:rPr>
        <w:t>словия Договора определены по соглашению Сторон</w:t>
      </w:r>
      <w:r w:rsidR="0042691E" w:rsidRPr="00526019">
        <w:rPr>
          <w:rFonts w:ascii="Verdana" w:hAnsi="Verdana"/>
          <w:sz w:val="20"/>
          <w:szCs w:val="20"/>
        </w:rPr>
        <w:t>,</w:t>
      </w:r>
      <w:r w:rsidR="0042691E" w:rsidRPr="0042691E">
        <w:t xml:space="preserve"> </w:t>
      </w:r>
      <w:r w:rsidR="0042691E" w:rsidRPr="0042691E">
        <w:rPr>
          <w:rFonts w:ascii="Verdana" w:hAnsi="Verdana"/>
          <w:sz w:val="20"/>
          <w:szCs w:val="20"/>
        </w:rPr>
        <w:t>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</w:t>
      </w:r>
      <w:r w:rsidR="005D1101" w:rsidRPr="00AF0C0F">
        <w:rPr>
          <w:rFonts w:ascii="Verdana" w:hAnsi="Verdana"/>
          <w:sz w:val="20"/>
          <w:szCs w:val="20"/>
        </w:rPr>
        <w:t>;</w:t>
      </w:r>
    </w:p>
    <w:p w14:paraId="1342CDFA" w14:textId="392CBAE5" w:rsidR="005D1101" w:rsidRPr="00AF0C0F" w:rsidRDefault="00914429" w:rsidP="006D3780">
      <w:pPr>
        <w:pStyle w:val="a7"/>
        <w:ind w:left="0" w:firstLine="42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4.2.5. </w:t>
      </w:r>
      <w:r w:rsidR="00537A4B">
        <w:rPr>
          <w:rFonts w:ascii="Verdana" w:hAnsi="Verdana"/>
          <w:sz w:val="20"/>
          <w:szCs w:val="20"/>
        </w:rPr>
        <w:t>О</w:t>
      </w:r>
      <w:r w:rsidR="005D1101" w:rsidRPr="00AF0C0F">
        <w:rPr>
          <w:rFonts w:ascii="Verdana" w:hAnsi="Verdana"/>
          <w:sz w:val="20"/>
          <w:szCs w:val="20"/>
        </w:rPr>
        <w:t>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порядке;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362BF" w:rsidRPr="00AF0C0F" w14:paraId="789F7F03" w14:textId="77777777" w:rsidTr="00FE28B0">
        <w:tc>
          <w:tcPr>
            <w:tcW w:w="2376" w:type="dxa"/>
            <w:shd w:val="clear" w:color="auto" w:fill="auto"/>
          </w:tcPr>
          <w:p w14:paraId="01C2EAEB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</w:t>
            </w:r>
          </w:p>
          <w:p w14:paraId="2DBADDF0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</w:t>
            </w:r>
          </w:p>
        </w:tc>
        <w:tc>
          <w:tcPr>
            <w:tcW w:w="7195" w:type="dxa"/>
            <w:shd w:val="clear" w:color="auto" w:fill="auto"/>
          </w:tcPr>
          <w:p w14:paraId="74E10C3D" w14:textId="07A7330F" w:rsidR="00C362BF" w:rsidRPr="00AF0C0F" w:rsidRDefault="00C362BF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4.2.6.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Заключение и исполнение Договора Покупателем не противоречит требованиям личного закона Покупателя, каким-либо судебным решениям, а также условиям договоров, заключенных Покупателем с третьими лицами и/или обязательств Покупателя перед третьими лицами.</w:t>
            </w:r>
          </w:p>
        </w:tc>
      </w:tr>
      <w:tr w:rsidR="00C362BF" w:rsidRPr="00AF0C0F" w14:paraId="33951B14" w14:textId="77777777" w:rsidTr="00FE28B0">
        <w:tc>
          <w:tcPr>
            <w:tcW w:w="2376" w:type="dxa"/>
            <w:shd w:val="clear" w:color="auto" w:fill="auto"/>
          </w:tcPr>
          <w:p w14:paraId="19D883DD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22476CCF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Покупатель – юридическое лицо</w:t>
            </w:r>
          </w:p>
        </w:tc>
        <w:tc>
          <w:tcPr>
            <w:tcW w:w="7195" w:type="dxa"/>
            <w:shd w:val="clear" w:color="auto" w:fill="auto"/>
          </w:tcPr>
          <w:p w14:paraId="29260B88" w14:textId="658B1A50" w:rsidR="00C362BF" w:rsidRPr="00AF0C0F" w:rsidRDefault="00C362BF" w:rsidP="00763E4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4.2.6.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Заключение и исполнение Договора Покупателем не противоречит требованиям личного закона Покупателя, учредительным или внутренним документам Покупателя, каким-либо судебным решениям, а также условиям договоров, заключенных Покупателем с третьими лицами и/или обязательств Покупателя перед третьими лицами.;</w:t>
            </w:r>
          </w:p>
        </w:tc>
      </w:tr>
    </w:tbl>
    <w:p w14:paraId="55F142E5" w14:textId="4CAD4463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.2.7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>В отношении Покупателя не введена никакая из процедур несостоятельности (банкротства), а также не находится в судебном производстве никакой из инстанций (на любой стадии и в любом статусе) дело о несостоятельности (банкротстве) Покупателя. Покупатель не является несостоятельным или неспособным оплатить свои долги по смыслу законодательства Российской Федерации</w:t>
      </w:r>
      <w:r w:rsidR="00537A4B">
        <w:rPr>
          <w:rFonts w:ascii="Verdana" w:hAnsi="Verdana"/>
          <w:sz w:val="20"/>
          <w:szCs w:val="20"/>
        </w:rPr>
        <w:t xml:space="preserve"> и</w:t>
      </w:r>
      <w:r w:rsidR="00537A4B" w:rsidRPr="0082452D">
        <w:rPr>
          <w:rFonts w:ascii="Verdana" w:hAnsi="Verdana"/>
          <w:sz w:val="20"/>
          <w:szCs w:val="20"/>
        </w:rPr>
        <w:t>/</w:t>
      </w:r>
      <w:r w:rsidR="00537A4B">
        <w:rPr>
          <w:rFonts w:ascii="Verdana" w:hAnsi="Verdana"/>
          <w:sz w:val="20"/>
          <w:szCs w:val="20"/>
        </w:rPr>
        <w:t>или по смыслу своего личного закона</w:t>
      </w:r>
      <w:r w:rsidR="0042691E" w:rsidRPr="0042691E">
        <w:rPr>
          <w:rFonts w:ascii="Verdana" w:hAnsi="Verdana"/>
          <w:sz w:val="20"/>
          <w:szCs w:val="20"/>
        </w:rPr>
        <w:t xml:space="preserve"> в части о несостоятельности (банкротстве) и не прекратил рассчи</w:t>
      </w:r>
      <w:r w:rsidR="0042691E">
        <w:rPr>
          <w:rFonts w:ascii="Verdana" w:hAnsi="Verdana"/>
          <w:sz w:val="20"/>
          <w:szCs w:val="20"/>
        </w:rPr>
        <w:t>тываться в срок по своим долгам.</w:t>
      </w:r>
      <w:r w:rsidR="005D1101" w:rsidRPr="00AF0C0F">
        <w:rPr>
          <w:rFonts w:ascii="Verdana" w:hAnsi="Verdana"/>
          <w:sz w:val="20"/>
          <w:szCs w:val="20"/>
        </w:rPr>
        <w:t xml:space="preserve"> Заключение Договора, а также исполнение обязательств по нему не повлечет за собой возн</w:t>
      </w:r>
      <w:r w:rsidRPr="00AF0C0F">
        <w:rPr>
          <w:rFonts w:ascii="Verdana" w:hAnsi="Verdana"/>
          <w:sz w:val="20"/>
          <w:szCs w:val="20"/>
        </w:rPr>
        <w:t>икновение признаков банкротства;</w:t>
      </w:r>
    </w:p>
    <w:p w14:paraId="23A03C8F" w14:textId="24E98BEE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.2.8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 xml:space="preserve">Любая информация, раскрытая Покупателю в рамках подготовки к Торгам, в рамках проведения Торгов, в рамках заключения настоящего Договора, в том числе, но не исключительно, информация из документации Торгов, размещенной на интернет-сайте организатора </w:t>
      </w:r>
      <w:r w:rsidR="0042691E" w:rsidRPr="004729B9">
        <w:rPr>
          <w:rFonts w:ascii="Verdana" w:hAnsi="Verdana"/>
          <w:sz w:val="20"/>
          <w:szCs w:val="20"/>
        </w:rPr>
        <w:t>Торгов https://sales.lot-online.ru/ и в комнате</w:t>
      </w:r>
      <w:r w:rsidR="0042691E" w:rsidRPr="0042691E">
        <w:rPr>
          <w:rFonts w:ascii="Verdana" w:hAnsi="Verdana"/>
          <w:sz w:val="20"/>
          <w:szCs w:val="20"/>
        </w:rPr>
        <w:t xml:space="preserve"> данных, информация, приведенная в Договоре и приложениях к нему, информация из письма Продавца в адрес Покупателя о раскрытии информации, переданная Покупателю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Покупателю иным образом информация, считается надлежащим образом раскрытой и предоставленной Покупателю</w:t>
      </w:r>
      <w:r w:rsidR="001D7E75" w:rsidRPr="0082452D">
        <w:rPr>
          <w:rFonts w:ascii="Verdana" w:hAnsi="Verdana"/>
          <w:sz w:val="20"/>
          <w:szCs w:val="20"/>
        </w:rPr>
        <w:t>,</w:t>
      </w:r>
      <w:r w:rsidR="001D7E75">
        <w:rPr>
          <w:rFonts w:ascii="Verdana" w:hAnsi="Verdana"/>
          <w:sz w:val="20"/>
          <w:szCs w:val="20"/>
        </w:rPr>
        <w:t xml:space="preserve"> оговоренной между Продавцом и Покупателем</w:t>
      </w:r>
      <w:r w:rsidR="0042691E" w:rsidRPr="0042691E">
        <w:rPr>
          <w:rFonts w:ascii="Verdana" w:hAnsi="Verdana"/>
          <w:sz w:val="20"/>
          <w:szCs w:val="20"/>
        </w:rPr>
        <w:t xml:space="preserve"> (далее – «</w:t>
      </w:r>
      <w:r w:rsidR="0042691E" w:rsidRPr="00526019">
        <w:rPr>
          <w:rFonts w:ascii="Verdana" w:hAnsi="Verdana"/>
          <w:b/>
          <w:sz w:val="20"/>
          <w:szCs w:val="20"/>
        </w:rPr>
        <w:t>Раскрытая информация</w:t>
      </w:r>
      <w:r w:rsidR="0042691E" w:rsidRPr="0042691E">
        <w:rPr>
          <w:rFonts w:ascii="Verdana" w:hAnsi="Verdana"/>
          <w:sz w:val="20"/>
          <w:szCs w:val="20"/>
        </w:rPr>
        <w:t>»)</w:t>
      </w:r>
      <w:r w:rsidR="001D7E75">
        <w:rPr>
          <w:rFonts w:ascii="Verdana" w:hAnsi="Verdana"/>
          <w:sz w:val="20"/>
          <w:szCs w:val="20"/>
        </w:rPr>
        <w:t>.</w:t>
      </w:r>
      <w:r w:rsidRPr="00AF0C0F">
        <w:rPr>
          <w:rFonts w:ascii="Verdana" w:hAnsi="Verdana"/>
          <w:sz w:val="20"/>
          <w:szCs w:val="20"/>
        </w:rPr>
        <w:t>;</w:t>
      </w:r>
    </w:p>
    <w:p w14:paraId="55400CF8" w14:textId="7A9E731B" w:rsidR="005D1101" w:rsidRPr="00AF0C0F" w:rsidRDefault="00914429" w:rsidP="006D3780">
      <w:pPr>
        <w:pStyle w:val="a7"/>
        <w:ind w:left="0"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.2.9</w:t>
      </w:r>
      <w:r w:rsidR="005D1101" w:rsidRPr="00AF0C0F">
        <w:rPr>
          <w:rFonts w:ascii="Verdana" w:hAnsi="Verdana"/>
          <w:sz w:val="20"/>
          <w:szCs w:val="20"/>
        </w:rPr>
        <w:tab/>
      </w:r>
      <w:r w:rsidR="0042691E" w:rsidRPr="0042691E">
        <w:rPr>
          <w:rFonts w:ascii="Verdana" w:hAnsi="Verdana"/>
          <w:sz w:val="20"/>
          <w:szCs w:val="20"/>
        </w:rPr>
        <w:t>Покупателю была раскрыта вся необходимая</w:t>
      </w:r>
      <w:r w:rsidR="00537A4B">
        <w:rPr>
          <w:rFonts w:ascii="Verdana" w:hAnsi="Verdana"/>
          <w:sz w:val="20"/>
          <w:szCs w:val="20"/>
        </w:rPr>
        <w:t xml:space="preserve"> ему для принятия решения о заключении Договора и его исполнении на приведенных в нем условиях</w:t>
      </w:r>
      <w:r w:rsidR="0042691E" w:rsidRPr="0042691E">
        <w:rPr>
          <w:rFonts w:ascii="Verdana" w:hAnsi="Verdana"/>
          <w:sz w:val="20"/>
          <w:szCs w:val="20"/>
        </w:rPr>
        <w:t xml:space="preserve"> информация относительно состояния </w:t>
      </w:r>
      <w:r w:rsidR="0042691E">
        <w:rPr>
          <w:rFonts w:ascii="Verdana" w:hAnsi="Verdana"/>
          <w:sz w:val="20"/>
          <w:szCs w:val="20"/>
        </w:rPr>
        <w:t>Акций</w:t>
      </w:r>
      <w:r w:rsidR="0042691E" w:rsidRPr="0042691E">
        <w:rPr>
          <w:rFonts w:ascii="Verdana" w:hAnsi="Verdana"/>
          <w:sz w:val="20"/>
          <w:szCs w:val="20"/>
        </w:rPr>
        <w:t xml:space="preserve"> и титула Продавца на </w:t>
      </w:r>
      <w:r w:rsidR="0042691E">
        <w:rPr>
          <w:rFonts w:ascii="Verdana" w:hAnsi="Verdana"/>
          <w:sz w:val="20"/>
          <w:szCs w:val="20"/>
        </w:rPr>
        <w:t>Акции</w:t>
      </w:r>
      <w:r w:rsidR="0042691E" w:rsidRPr="0042691E">
        <w:rPr>
          <w:rFonts w:ascii="Verdana" w:hAnsi="Verdana"/>
          <w:sz w:val="20"/>
          <w:szCs w:val="20"/>
        </w:rPr>
        <w:t xml:space="preserve">,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учета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</w:t>
      </w:r>
      <w:r w:rsidR="0042691E">
        <w:rPr>
          <w:rFonts w:ascii="Verdana" w:hAnsi="Verdana"/>
          <w:sz w:val="20"/>
          <w:szCs w:val="20"/>
        </w:rPr>
        <w:t>Акции</w:t>
      </w:r>
      <w:r w:rsidR="0042691E" w:rsidRPr="0042691E">
        <w:rPr>
          <w:rFonts w:ascii="Verdana" w:hAnsi="Verdana"/>
          <w:sz w:val="20"/>
          <w:szCs w:val="20"/>
        </w:rPr>
        <w:t>. Продавец предоставил Покупателю доступ к любой документации и сведениям, имеющим значение для заключения и исполнения Покупателем Дог</w:t>
      </w:r>
      <w:r w:rsidR="0042691E">
        <w:rPr>
          <w:rFonts w:ascii="Verdana" w:hAnsi="Verdana"/>
          <w:sz w:val="20"/>
          <w:szCs w:val="20"/>
        </w:rPr>
        <w:t>овора. Вся указанная в п. 4.2.8 – п. 4.2.9</w:t>
      </w:r>
      <w:r w:rsidR="0042691E" w:rsidRPr="0042691E">
        <w:rPr>
          <w:rFonts w:ascii="Verdana" w:hAnsi="Verdana"/>
          <w:sz w:val="20"/>
          <w:szCs w:val="20"/>
        </w:rPr>
        <w:t xml:space="preserve">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</w:t>
      </w:r>
      <w:r w:rsidR="00C27F48" w:rsidRPr="00AF0C0F">
        <w:rPr>
          <w:rFonts w:ascii="Verdana" w:hAnsi="Verdana"/>
          <w:sz w:val="20"/>
          <w:szCs w:val="20"/>
        </w:rPr>
        <w:t>.</w:t>
      </w:r>
      <w:r w:rsidR="003D10F5" w:rsidRPr="00AF0C0F">
        <w:rPr>
          <w:rFonts w:ascii="Verdana" w:hAnsi="Verdana"/>
          <w:sz w:val="20"/>
          <w:szCs w:val="20"/>
        </w:rPr>
        <w:t xml:space="preserve"> </w:t>
      </w:r>
    </w:p>
    <w:p w14:paraId="166E946E" w14:textId="2F491F8F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.2.10</w:t>
      </w:r>
      <w:r w:rsidR="005D1101" w:rsidRPr="00AF0C0F">
        <w:rPr>
          <w:rFonts w:ascii="Verdana" w:hAnsi="Verdana"/>
          <w:sz w:val="20"/>
          <w:szCs w:val="20"/>
        </w:rPr>
        <w:tab/>
        <w:t>Покупатель подписанием Договора надлежащим образом подтвер</w:t>
      </w:r>
      <w:r w:rsidRPr="00AF0C0F">
        <w:rPr>
          <w:rFonts w:ascii="Verdana" w:hAnsi="Verdana"/>
          <w:sz w:val="20"/>
          <w:szCs w:val="20"/>
        </w:rPr>
        <w:t xml:space="preserve">ждает и заверяет, что </w:t>
      </w:r>
      <w:r w:rsidR="00B81DDE" w:rsidRPr="00AF0C0F">
        <w:rPr>
          <w:rFonts w:ascii="Verdana" w:hAnsi="Verdana"/>
          <w:sz w:val="20"/>
          <w:szCs w:val="20"/>
        </w:rPr>
        <w:t>Цена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11463D" w:rsidRPr="00AF0C0F">
        <w:rPr>
          <w:rFonts w:ascii="Verdana" w:hAnsi="Verdana"/>
          <w:sz w:val="20"/>
          <w:szCs w:val="20"/>
        </w:rPr>
        <w:t xml:space="preserve">Акций </w:t>
      </w:r>
      <w:r w:rsidR="005D1101" w:rsidRPr="00AF0C0F">
        <w:rPr>
          <w:rFonts w:ascii="Verdana" w:hAnsi="Verdana"/>
          <w:sz w:val="20"/>
          <w:szCs w:val="20"/>
        </w:rPr>
        <w:t xml:space="preserve">и условия Договора являются для него приемлемыми, а также что данная 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намерения создать соответствующие ей правовые последствия), притворной (совершенной с целью прикрыть другую сделку), совершенной с </w:t>
      </w:r>
      <w:r w:rsidR="005D1101" w:rsidRPr="00AF0C0F">
        <w:rPr>
          <w:rFonts w:ascii="Verdana" w:hAnsi="Verdana"/>
          <w:sz w:val="20"/>
          <w:szCs w:val="20"/>
        </w:rPr>
        <w:lastRenderedPageBreak/>
        <w:t>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2B40EC18" w14:textId="0646977B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.2.11</w:t>
      </w:r>
      <w:r w:rsidR="005D1101" w:rsidRPr="00AF0C0F">
        <w:rPr>
          <w:rFonts w:ascii="Verdana" w:hAnsi="Verdana"/>
          <w:sz w:val="20"/>
          <w:szCs w:val="20"/>
        </w:rPr>
        <w:tab/>
        <w:t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Раскрытой информацией, Покупателем выявлены все недостатки и риски, способные оказать влияние на Цену</w:t>
      </w:r>
      <w:r w:rsidRPr="00AF0C0F">
        <w:rPr>
          <w:rFonts w:ascii="Verdana" w:hAnsi="Verdana"/>
          <w:sz w:val="20"/>
          <w:szCs w:val="20"/>
        </w:rPr>
        <w:t xml:space="preserve"> </w:t>
      </w:r>
      <w:r w:rsidR="0011463D" w:rsidRPr="00AF0C0F">
        <w:rPr>
          <w:rFonts w:ascii="Verdana" w:hAnsi="Verdana"/>
          <w:sz w:val="20"/>
          <w:szCs w:val="20"/>
        </w:rPr>
        <w:t>Акций</w:t>
      </w:r>
      <w:r w:rsidR="005D1101" w:rsidRPr="00AF0C0F">
        <w:rPr>
          <w:rFonts w:ascii="Verdana" w:hAnsi="Verdana"/>
          <w:sz w:val="20"/>
          <w:szCs w:val="20"/>
        </w:rPr>
        <w:t>.</w:t>
      </w:r>
    </w:p>
    <w:p w14:paraId="74AE2E08" w14:textId="657CCFFD" w:rsidR="005D1101" w:rsidRPr="00AF0C0F" w:rsidRDefault="00914429" w:rsidP="006D3780">
      <w:pPr>
        <w:pStyle w:val="a7"/>
        <w:ind w:left="0" w:firstLine="1134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</w:t>
      </w:r>
      <w:r w:rsidR="005D1101" w:rsidRPr="00AF0C0F">
        <w:rPr>
          <w:rFonts w:ascii="Verdana" w:hAnsi="Verdana"/>
          <w:sz w:val="20"/>
          <w:szCs w:val="20"/>
        </w:rPr>
        <w:t>.2.12</w:t>
      </w:r>
      <w:r w:rsidR="005D1101" w:rsidRPr="00AF0C0F">
        <w:rPr>
          <w:rFonts w:ascii="Verdana" w:hAnsi="Verdana"/>
          <w:sz w:val="20"/>
          <w:szCs w:val="20"/>
        </w:rPr>
        <w:tab/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362BF" w:rsidRPr="00AF0C0F" w14:paraId="5C3DC633" w14:textId="77777777" w:rsidTr="00FE28B0">
        <w:tc>
          <w:tcPr>
            <w:tcW w:w="2376" w:type="dxa"/>
            <w:shd w:val="clear" w:color="auto" w:fill="auto"/>
          </w:tcPr>
          <w:p w14:paraId="691B8D22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 </w:t>
            </w:r>
          </w:p>
          <w:p w14:paraId="61023C6C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</w:t>
            </w:r>
          </w:p>
        </w:tc>
        <w:tc>
          <w:tcPr>
            <w:tcW w:w="7195" w:type="dxa"/>
            <w:shd w:val="clear" w:color="auto" w:fill="auto"/>
          </w:tcPr>
          <w:p w14:paraId="2DD4EABB" w14:textId="2B6C165F" w:rsidR="00C362BF" w:rsidRPr="00AF0C0F" w:rsidRDefault="00C362BF" w:rsidP="006D3780">
            <w:pPr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4.2.13.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Для заключения и исполнения Договора Покупателем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 (в том числе, если применимо – согласие супруга/супруги Покупателя);</w:t>
            </w:r>
          </w:p>
        </w:tc>
      </w:tr>
      <w:tr w:rsidR="00C362BF" w:rsidRPr="00AF0C0F" w14:paraId="793AB38D" w14:textId="77777777" w:rsidTr="00FE28B0">
        <w:tc>
          <w:tcPr>
            <w:tcW w:w="2376" w:type="dxa"/>
            <w:shd w:val="clear" w:color="auto" w:fill="auto"/>
          </w:tcPr>
          <w:p w14:paraId="48E96A31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3D9BC792" w14:textId="77777777" w:rsidR="00C362BF" w:rsidRPr="00AF0C0F" w:rsidRDefault="00C362BF" w:rsidP="006D3780">
            <w:pPr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AF0C0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Покупатель – юридическое лицо</w:t>
            </w:r>
          </w:p>
        </w:tc>
        <w:tc>
          <w:tcPr>
            <w:tcW w:w="7195" w:type="dxa"/>
            <w:shd w:val="clear" w:color="auto" w:fill="auto"/>
          </w:tcPr>
          <w:p w14:paraId="1C4409DA" w14:textId="416AA0CE" w:rsidR="00C362BF" w:rsidRPr="00AF0C0F" w:rsidRDefault="00C362BF" w:rsidP="006D378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eastAsiaTheme="minorHAnsi" w:hAnsi="Verdana"/>
                <w:bCs/>
                <w:sz w:val="20"/>
                <w:szCs w:val="20"/>
                <w:lang w:eastAsia="en-US"/>
              </w:rPr>
              <w:t xml:space="preserve">4.2.13. </w:t>
            </w:r>
            <w:r w:rsidR="0042691E" w:rsidRPr="0042691E">
              <w:rPr>
                <w:rFonts w:ascii="Verdana" w:hAnsi="Verdana"/>
                <w:sz w:val="20"/>
                <w:szCs w:val="20"/>
              </w:rPr>
              <w:t>Для заключения и исполнения Договора получены все необходимые корпоративные одобрения, решения органов управления Покупателя,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Покупателя перед третьими лицами;</w:t>
            </w:r>
          </w:p>
        </w:tc>
      </w:tr>
    </w:tbl>
    <w:p w14:paraId="5C0733BD" w14:textId="7A6F181F" w:rsidR="009434CC" w:rsidRPr="00AF0C0F" w:rsidRDefault="009434CC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4.2.14. Покупатель не имеет никаких претензий к организации Торгов, выполнению всех применимых норм ст. 447 – ст. 449 ГК РФ в рамках подготовки к Торгам, проведению Торгов, подведению итогов Торгов и заключению Сделок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на </w:t>
      </w:r>
      <w:r w:rsidR="00D23505">
        <w:rPr>
          <w:rFonts w:ascii="Verdana" w:hAnsi="Verdana"/>
          <w:sz w:val="20"/>
          <w:szCs w:val="20"/>
        </w:rPr>
        <w:t xml:space="preserve">основании </w:t>
      </w:r>
      <w:r w:rsidRPr="00AF0C0F">
        <w:rPr>
          <w:rFonts w:ascii="Verdana" w:hAnsi="Verdana"/>
          <w:sz w:val="20"/>
          <w:szCs w:val="20"/>
        </w:rPr>
        <w:t>ст. 449 ГК РФ)</w:t>
      </w:r>
      <w:r w:rsidR="006D3780" w:rsidRPr="00AF0C0F">
        <w:rPr>
          <w:rFonts w:ascii="Verdana" w:hAnsi="Verdana"/>
          <w:sz w:val="20"/>
          <w:szCs w:val="20"/>
        </w:rPr>
        <w:t>.</w:t>
      </w:r>
    </w:p>
    <w:p w14:paraId="1B58BBE5" w14:textId="338E2AD4" w:rsidR="009434CC" w:rsidRPr="00AF0C0F" w:rsidRDefault="009434CC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4.2.15. Лицо, заключающее (подписывающее) Договор от лица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</w:t>
      </w:r>
      <w:r w:rsidR="00975820" w:rsidRPr="00AF0C0F">
        <w:rPr>
          <w:rFonts w:ascii="Verdana" w:hAnsi="Verdana"/>
          <w:sz w:val="20"/>
          <w:szCs w:val="20"/>
        </w:rPr>
        <w:t xml:space="preserve"> </w:t>
      </w:r>
      <w:r w:rsidR="00975820" w:rsidRPr="00AF0C0F">
        <w:rPr>
          <w:rFonts w:ascii="Verdana" w:hAnsi="Verdana"/>
          <w:i/>
          <w:color w:val="FF0000"/>
          <w:sz w:val="20"/>
          <w:szCs w:val="20"/>
        </w:rPr>
        <w:t>[Настоящий пункт применяется только в случае, если Покупатель – юридическое лицо</w:t>
      </w:r>
      <w:r w:rsidR="0042691E">
        <w:rPr>
          <w:rFonts w:ascii="Verdana" w:hAnsi="Verdana"/>
          <w:i/>
          <w:color w:val="FF0000"/>
          <w:sz w:val="20"/>
          <w:szCs w:val="20"/>
        </w:rPr>
        <w:t xml:space="preserve"> или если от лица Покупателя-физического лица Договор подписывает представитель</w:t>
      </w:r>
      <w:r w:rsidR="00975820" w:rsidRPr="00AF0C0F">
        <w:rPr>
          <w:rFonts w:ascii="Verdana" w:hAnsi="Verdana"/>
          <w:i/>
          <w:color w:val="FF0000"/>
          <w:sz w:val="20"/>
          <w:szCs w:val="20"/>
        </w:rPr>
        <w:t>]</w:t>
      </w:r>
      <w:r w:rsidRPr="00AF0C0F">
        <w:rPr>
          <w:rFonts w:ascii="Verdana" w:hAnsi="Verdana"/>
          <w:sz w:val="20"/>
          <w:szCs w:val="20"/>
        </w:rPr>
        <w:t>.</w:t>
      </w:r>
    </w:p>
    <w:p w14:paraId="5F1D1A39" w14:textId="34B7A89C" w:rsidR="0042691E" w:rsidRDefault="009434CC" w:rsidP="006D3780">
      <w:pPr>
        <w:pStyle w:val="a7"/>
        <w:ind w:left="0" w:firstLine="1276"/>
        <w:jc w:val="both"/>
        <w:rPr>
          <w:rFonts w:ascii="Verdana" w:hAnsi="Verdana"/>
          <w:i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>4.2.16.</w:t>
      </w:r>
      <w:r w:rsidRPr="00AF0C0F">
        <w:rPr>
          <w:rFonts w:ascii="Verdana" w:hAnsi="Verdana"/>
          <w:sz w:val="20"/>
          <w:szCs w:val="20"/>
        </w:rPr>
        <w:tab/>
      </w:r>
      <w:r w:rsidR="00537A4B">
        <w:rPr>
          <w:rFonts w:ascii="Verdana" w:hAnsi="Verdana"/>
          <w:sz w:val="20"/>
          <w:szCs w:val="20"/>
        </w:rPr>
        <w:t>Заключение и исполнение настоящего Договора</w:t>
      </w:r>
      <w:r w:rsidR="00537A4B" w:rsidRPr="0082452D">
        <w:rPr>
          <w:rFonts w:ascii="Verdana" w:hAnsi="Verdana"/>
          <w:sz w:val="20"/>
          <w:szCs w:val="20"/>
        </w:rPr>
        <w:t>,</w:t>
      </w:r>
      <w:r w:rsidR="00537A4B">
        <w:rPr>
          <w:rFonts w:ascii="Verdana" w:hAnsi="Verdana"/>
          <w:sz w:val="20"/>
          <w:szCs w:val="20"/>
        </w:rPr>
        <w:t xml:space="preserve"> в том числе в части передачи прав собственности на Акции в пользу Покупателя</w:t>
      </w:r>
      <w:r w:rsidR="00537A4B" w:rsidRPr="0082452D">
        <w:rPr>
          <w:rFonts w:ascii="Verdana" w:hAnsi="Verdana"/>
          <w:sz w:val="20"/>
          <w:szCs w:val="20"/>
        </w:rPr>
        <w:t>,</w:t>
      </w:r>
      <w:r w:rsidR="00537A4B">
        <w:rPr>
          <w:rFonts w:ascii="Verdana" w:hAnsi="Verdana"/>
          <w:sz w:val="20"/>
          <w:szCs w:val="20"/>
        </w:rPr>
        <w:t xml:space="preserve"> не требует получения каких-либо согласий органов государственной власти и иных лиц</w:t>
      </w:r>
      <w:r w:rsidR="00537A4B" w:rsidRPr="0082452D">
        <w:rPr>
          <w:rFonts w:ascii="Verdana" w:hAnsi="Verdana"/>
          <w:sz w:val="20"/>
          <w:szCs w:val="20"/>
        </w:rPr>
        <w:t xml:space="preserve">, </w:t>
      </w:r>
      <w:r w:rsidR="00537A4B">
        <w:rPr>
          <w:rFonts w:ascii="Verdana" w:hAnsi="Verdana"/>
          <w:sz w:val="20"/>
          <w:szCs w:val="20"/>
        </w:rPr>
        <w:t>в том числе</w:t>
      </w:r>
      <w:r w:rsidR="00537A4B" w:rsidRPr="0082452D">
        <w:rPr>
          <w:rFonts w:ascii="Verdana" w:hAnsi="Verdana"/>
          <w:sz w:val="20"/>
          <w:szCs w:val="20"/>
        </w:rPr>
        <w:t>,</w:t>
      </w:r>
      <w:r w:rsidR="00537A4B">
        <w:rPr>
          <w:rFonts w:ascii="Verdana" w:hAnsi="Verdana"/>
          <w:sz w:val="20"/>
          <w:szCs w:val="20"/>
        </w:rPr>
        <w:t xml:space="preserve"> но не исключительно</w:t>
      </w:r>
      <w:r w:rsidR="00537A4B" w:rsidRPr="0082452D">
        <w:rPr>
          <w:rFonts w:ascii="Verdana" w:hAnsi="Verdana"/>
          <w:sz w:val="20"/>
          <w:szCs w:val="20"/>
        </w:rPr>
        <w:t>,</w:t>
      </w:r>
      <w:r w:rsidR="00537A4B">
        <w:rPr>
          <w:rFonts w:ascii="Verdana" w:hAnsi="Verdana"/>
          <w:sz w:val="20"/>
          <w:szCs w:val="20"/>
        </w:rPr>
        <w:t xml:space="preserve"> ФАС России</w:t>
      </w:r>
      <w:r w:rsidR="00537A4B" w:rsidRPr="0082452D">
        <w:rPr>
          <w:rFonts w:ascii="Verdana" w:hAnsi="Verdana"/>
          <w:sz w:val="20"/>
          <w:szCs w:val="20"/>
        </w:rPr>
        <w:t>,</w:t>
      </w:r>
      <w:r w:rsidR="00537A4B">
        <w:rPr>
          <w:rFonts w:ascii="Verdana" w:hAnsi="Verdana"/>
          <w:sz w:val="20"/>
          <w:szCs w:val="20"/>
        </w:rPr>
        <w:t xml:space="preserve"> Банка России</w:t>
      </w:r>
      <w:r w:rsidR="00763E4D">
        <w:rPr>
          <w:rStyle w:val="afa"/>
          <w:rFonts w:ascii="Verdana" w:hAnsi="Verdana"/>
          <w:sz w:val="20"/>
          <w:szCs w:val="20"/>
        </w:rPr>
        <w:footnoteReference w:id="2"/>
      </w:r>
      <w:r w:rsidR="0042691E" w:rsidRPr="00526019">
        <w:rPr>
          <w:rFonts w:ascii="Verdana" w:hAnsi="Verdana"/>
          <w:i/>
          <w:sz w:val="20"/>
          <w:szCs w:val="20"/>
        </w:rPr>
        <w:t>;</w:t>
      </w:r>
    </w:p>
    <w:p w14:paraId="6BA3F7D0" w14:textId="77777777" w:rsidR="0042691E" w:rsidRDefault="0042691E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 w:rsidRPr="00526019">
        <w:rPr>
          <w:rFonts w:ascii="Verdana" w:hAnsi="Verdana"/>
          <w:sz w:val="20"/>
          <w:szCs w:val="20"/>
        </w:rPr>
        <w:t>4.2.17.</w:t>
      </w:r>
      <w:r w:rsidRPr="00526019">
        <w:rPr>
          <w:rFonts w:ascii="Verdana" w:hAnsi="Verdana"/>
          <w:sz w:val="20"/>
          <w:szCs w:val="20"/>
        </w:rPr>
        <w:tab/>
        <w:t>У Покупателя отсутствуют какие-либо правовые основания для предъявления требования о признании настоящего Договора недействительным (ничтожным), в т.ч. по основаниям, предусмотренным п. 2 ст. 174 Гражданского кодекса Российской Федерации или изменения/расторжения настоящ</w:t>
      </w:r>
      <w:r w:rsidRPr="0042691E">
        <w:rPr>
          <w:rFonts w:ascii="Verdana" w:hAnsi="Verdana"/>
          <w:sz w:val="20"/>
          <w:szCs w:val="20"/>
        </w:rPr>
        <w:t>его Договора в судебном порядке</w:t>
      </w:r>
      <w:r w:rsidRPr="00526019">
        <w:rPr>
          <w:rFonts w:ascii="Verdana" w:hAnsi="Verdana"/>
          <w:sz w:val="20"/>
          <w:szCs w:val="20"/>
        </w:rPr>
        <w:t>;</w:t>
      </w:r>
    </w:p>
    <w:p w14:paraId="362CF8B0" w14:textId="5D83D96A" w:rsidR="00090156" w:rsidRPr="00442FF9" w:rsidRDefault="0042691E" w:rsidP="006D3780">
      <w:pPr>
        <w:pStyle w:val="a7"/>
        <w:ind w:left="0" w:firstLine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4.2.18</w:t>
      </w:r>
      <w:r w:rsidRPr="0042691E">
        <w:rPr>
          <w:rFonts w:ascii="Verdana" w:hAnsi="Verdana"/>
          <w:sz w:val="20"/>
          <w:szCs w:val="20"/>
        </w:rPr>
        <w:t>.</w:t>
      </w:r>
      <w:r w:rsidRPr="0042691E">
        <w:rPr>
          <w:rFonts w:ascii="Verdana" w:hAnsi="Verdana"/>
          <w:sz w:val="20"/>
          <w:szCs w:val="20"/>
        </w:rPr>
        <w:tab/>
        <w:t>Уполномоченные органы управления Покупателя не принимали решений о добровольной реорганизации и/или ликвидации,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правом, отсутствуют судебные производства по искам/требованиям о принудительной ликвидации Покупателя, отсутствуют решения органов государственной власти, уполномоченных в соответствии с законодательством Российской Федерации обратиться в судебные органы с целью предъявления иска/требования о принудительной ликвидации юридического лица, в отношении Покупателя и отсутствуют события и обстоятельства,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иску/требованию о его принудительной ликвидации</w:t>
      </w:r>
      <w:r w:rsidR="00763E4D">
        <w:rPr>
          <w:rStyle w:val="afa"/>
          <w:rFonts w:ascii="Verdana" w:hAnsi="Verdana"/>
          <w:sz w:val="20"/>
          <w:szCs w:val="20"/>
        </w:rPr>
        <w:footnoteReference w:id="3"/>
      </w:r>
      <w:r w:rsidR="00442FF9">
        <w:rPr>
          <w:rFonts w:ascii="Verdana" w:hAnsi="Verdana"/>
          <w:sz w:val="20"/>
          <w:szCs w:val="20"/>
        </w:rPr>
        <w:t>;</w:t>
      </w:r>
    </w:p>
    <w:p w14:paraId="279AC357" w14:textId="38F92473" w:rsidR="00C27F48" w:rsidRPr="00AF0C0F" w:rsidRDefault="00C27F48" w:rsidP="006D3780">
      <w:pPr>
        <w:widowControl w:val="0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lastRenderedPageBreak/>
        <w:t>4.</w:t>
      </w:r>
      <w:r w:rsidR="0042691E">
        <w:rPr>
          <w:rFonts w:ascii="Verdana" w:hAnsi="Verdana"/>
          <w:sz w:val="20"/>
          <w:szCs w:val="20"/>
        </w:rPr>
        <w:t>3</w:t>
      </w:r>
      <w:r w:rsidRPr="00AF0C0F">
        <w:rPr>
          <w:rFonts w:ascii="Verdana" w:hAnsi="Verdana"/>
          <w:sz w:val="20"/>
          <w:szCs w:val="20"/>
        </w:rPr>
        <w:t xml:space="preserve">. Если Цена </w:t>
      </w:r>
      <w:r w:rsidR="001605C3" w:rsidRPr="00AF0C0F">
        <w:rPr>
          <w:rFonts w:ascii="Verdana" w:hAnsi="Verdana"/>
          <w:sz w:val="20"/>
          <w:szCs w:val="20"/>
        </w:rPr>
        <w:t xml:space="preserve">Акций </w:t>
      </w:r>
      <w:r w:rsidRPr="00AF0C0F">
        <w:rPr>
          <w:rFonts w:ascii="Verdana" w:hAnsi="Verdana"/>
          <w:sz w:val="20"/>
          <w:szCs w:val="20"/>
        </w:rPr>
        <w:t xml:space="preserve">будет снижена по любым основаниям, Покупатель </w:t>
      </w:r>
      <w:r w:rsidR="00763E4D">
        <w:rPr>
          <w:rFonts w:ascii="Verdana" w:hAnsi="Verdana"/>
          <w:sz w:val="20"/>
          <w:szCs w:val="20"/>
        </w:rPr>
        <w:t xml:space="preserve">по требованию Продавца </w:t>
      </w:r>
      <w:r w:rsidRPr="00AF0C0F">
        <w:rPr>
          <w:rFonts w:ascii="Verdana" w:hAnsi="Verdana"/>
          <w:sz w:val="20"/>
          <w:szCs w:val="20"/>
        </w:rPr>
        <w:t>обяз</w:t>
      </w:r>
      <w:r w:rsidR="00763E4D">
        <w:rPr>
          <w:rFonts w:ascii="Verdana" w:hAnsi="Verdana"/>
          <w:sz w:val="20"/>
          <w:szCs w:val="20"/>
        </w:rPr>
        <w:t>ан</w:t>
      </w:r>
      <w:r w:rsidRPr="00AF0C0F">
        <w:rPr>
          <w:rFonts w:ascii="Verdana" w:hAnsi="Verdana"/>
          <w:sz w:val="20"/>
          <w:szCs w:val="20"/>
        </w:rPr>
        <w:t xml:space="preserve"> возместить Продавцу </w:t>
      </w:r>
      <w:r w:rsidR="00763E4D">
        <w:rPr>
          <w:rFonts w:ascii="Verdana" w:hAnsi="Verdana"/>
          <w:sz w:val="20"/>
          <w:szCs w:val="20"/>
        </w:rPr>
        <w:t xml:space="preserve">имущественные потери в размере </w:t>
      </w:r>
      <w:r w:rsidRPr="00AF0C0F">
        <w:rPr>
          <w:rFonts w:ascii="Verdana" w:hAnsi="Verdana"/>
          <w:sz w:val="20"/>
          <w:szCs w:val="20"/>
        </w:rPr>
        <w:t>сумм</w:t>
      </w:r>
      <w:r w:rsidR="00763E4D">
        <w:rPr>
          <w:rFonts w:ascii="Verdana" w:hAnsi="Verdana"/>
          <w:sz w:val="20"/>
          <w:szCs w:val="20"/>
        </w:rPr>
        <w:t>ы</w:t>
      </w:r>
      <w:r w:rsidR="00762170" w:rsidRPr="00AF0C0F">
        <w:rPr>
          <w:rFonts w:ascii="Verdana" w:hAnsi="Verdana"/>
          <w:sz w:val="20"/>
          <w:szCs w:val="20"/>
        </w:rPr>
        <w:t xml:space="preserve">, на которую Цена </w:t>
      </w:r>
      <w:r w:rsidR="001605C3" w:rsidRPr="00AF0C0F">
        <w:rPr>
          <w:rFonts w:ascii="Verdana" w:hAnsi="Verdana"/>
          <w:sz w:val="20"/>
          <w:szCs w:val="20"/>
        </w:rPr>
        <w:t xml:space="preserve">Акций </w:t>
      </w:r>
      <w:r w:rsidR="00762170" w:rsidRPr="00AF0C0F">
        <w:rPr>
          <w:rFonts w:ascii="Verdana" w:hAnsi="Verdana"/>
          <w:sz w:val="20"/>
          <w:szCs w:val="20"/>
        </w:rPr>
        <w:t>была снижена</w:t>
      </w:r>
      <w:r w:rsidR="00763E4D" w:rsidRPr="0082452D">
        <w:rPr>
          <w:rFonts w:ascii="Verdana" w:hAnsi="Verdana"/>
          <w:sz w:val="20"/>
          <w:szCs w:val="20"/>
        </w:rPr>
        <w:t>,</w:t>
      </w:r>
      <w:r w:rsidR="00763E4D">
        <w:rPr>
          <w:rFonts w:ascii="Verdana" w:hAnsi="Verdana"/>
          <w:sz w:val="20"/>
          <w:szCs w:val="20"/>
        </w:rPr>
        <w:t xml:space="preserve"> посредством перевода безналичных денежных средств на счет Продавца</w:t>
      </w:r>
      <w:r w:rsidR="00763E4D" w:rsidRPr="00763E4D">
        <w:rPr>
          <w:rFonts w:ascii="Verdana" w:hAnsi="Verdana"/>
          <w:sz w:val="20"/>
          <w:szCs w:val="20"/>
        </w:rPr>
        <w:t>,</w:t>
      </w:r>
      <w:r w:rsidR="00763E4D">
        <w:rPr>
          <w:rFonts w:ascii="Verdana" w:hAnsi="Verdana"/>
          <w:sz w:val="20"/>
          <w:szCs w:val="20"/>
        </w:rPr>
        <w:t xml:space="preserve"> указанный в настоящем Договоре или указанный в соответствующем требовании Продавца</w:t>
      </w:r>
      <w:r w:rsidR="00763E4D" w:rsidRPr="0082452D">
        <w:rPr>
          <w:rFonts w:ascii="Verdana" w:hAnsi="Verdana"/>
          <w:sz w:val="20"/>
          <w:szCs w:val="20"/>
        </w:rPr>
        <w:t>,</w:t>
      </w:r>
      <w:r w:rsidR="00763E4D">
        <w:rPr>
          <w:rFonts w:ascii="Verdana" w:hAnsi="Verdana"/>
          <w:sz w:val="20"/>
          <w:szCs w:val="20"/>
        </w:rPr>
        <w:t xml:space="preserve"> в срок не позднее 15 (пятнадцати) рабочих дней с даты получения соответствующего требования Продавца</w:t>
      </w:r>
      <w:r w:rsidR="00762170" w:rsidRPr="00AF0C0F">
        <w:rPr>
          <w:rFonts w:ascii="Verdana" w:hAnsi="Verdana"/>
          <w:sz w:val="20"/>
          <w:szCs w:val="20"/>
        </w:rPr>
        <w:t xml:space="preserve">. Стороны подтверждают, что обязательство, предусмотренное настоящим пунктом, является обязательством Покупателя возместить Продавцу имущественные потери в соответствии с ст. </w:t>
      </w:r>
      <w:r w:rsidR="00BC5C2B" w:rsidRPr="00AF0C0F">
        <w:rPr>
          <w:rFonts w:ascii="Verdana" w:hAnsi="Verdana"/>
          <w:sz w:val="20"/>
          <w:szCs w:val="20"/>
        </w:rPr>
        <w:t>406</w:t>
      </w:r>
      <w:r w:rsidR="00762170" w:rsidRPr="00AF0C0F">
        <w:rPr>
          <w:rFonts w:ascii="Verdana" w:hAnsi="Verdana"/>
          <w:sz w:val="20"/>
          <w:szCs w:val="20"/>
        </w:rPr>
        <w:t>.1 ГК РФ.</w:t>
      </w:r>
      <w:r w:rsidR="00BC5C2B" w:rsidRPr="00AF0C0F">
        <w:rPr>
          <w:rFonts w:ascii="Verdana" w:hAnsi="Verdana"/>
          <w:sz w:val="20"/>
          <w:szCs w:val="20"/>
        </w:rPr>
        <w:t xml:space="preserve"> </w:t>
      </w:r>
    </w:p>
    <w:p w14:paraId="58E7D04F" w14:textId="758F31D8" w:rsidR="00234724" w:rsidRPr="00AF0C0F" w:rsidRDefault="00234724" w:rsidP="006D3780">
      <w:pPr>
        <w:pStyle w:val="a4"/>
        <w:jc w:val="both"/>
        <w:rPr>
          <w:rFonts w:ascii="Verdana" w:hAnsi="Verdana" w:cs="Times New Roman"/>
          <w:sz w:val="20"/>
          <w:szCs w:val="20"/>
        </w:rPr>
      </w:pPr>
    </w:p>
    <w:p w14:paraId="41EBBC2A" w14:textId="0E2F83C2" w:rsidR="00C02D37" w:rsidRPr="00AF0C0F" w:rsidRDefault="006D48E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 w:rsidDel="006D48E6">
        <w:rPr>
          <w:rFonts w:ascii="Verdana" w:hAnsi="Verdana"/>
          <w:sz w:val="20"/>
          <w:szCs w:val="20"/>
        </w:rPr>
        <w:t xml:space="preserve"> </w:t>
      </w:r>
      <w:r w:rsidR="00410298" w:rsidRPr="00AF0C0F">
        <w:rPr>
          <w:rFonts w:ascii="Verdana" w:hAnsi="Verdana"/>
          <w:b/>
          <w:color w:val="000000"/>
          <w:sz w:val="20"/>
          <w:szCs w:val="20"/>
        </w:rPr>
        <w:t>5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РАСТОРЖЕНИЕ И НЕДЕЙСТВИТЕЛЬНОСТЬ ДОГОВОРА</w:t>
      </w:r>
    </w:p>
    <w:p w14:paraId="048B6A77" w14:textId="4F654DAE" w:rsidR="00914429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5.1. </w:t>
      </w:r>
      <w:r w:rsidR="00914429" w:rsidRPr="00AF0C0F">
        <w:rPr>
          <w:rFonts w:ascii="Verdana" w:hAnsi="Verdana" w:cs="Times New Roman"/>
          <w:sz w:val="20"/>
          <w:szCs w:val="20"/>
        </w:rPr>
        <w:t>Договор может быть расторгнут в любое время по письменному соглашению Покупателя и Продавца, а также по основаниям и в порядке, предусмотренным Договором и действующим законодательством Российской Федерации.</w:t>
      </w:r>
    </w:p>
    <w:p w14:paraId="448A4C19" w14:textId="6CB37667" w:rsidR="005574B2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5.2. </w:t>
      </w:r>
      <w:r w:rsidR="00914429" w:rsidRPr="00AF0C0F">
        <w:rPr>
          <w:rFonts w:ascii="Verdana" w:hAnsi="Verdana" w:cs="Times New Roman"/>
          <w:sz w:val="20"/>
          <w:szCs w:val="20"/>
        </w:rPr>
        <w:t>Во избежание сомнений</w:t>
      </w:r>
      <w:r w:rsidR="00485B65" w:rsidRPr="00AF0C0F">
        <w:rPr>
          <w:rFonts w:ascii="Verdana" w:hAnsi="Verdana" w:cs="Times New Roman"/>
          <w:sz w:val="20"/>
          <w:szCs w:val="20"/>
        </w:rPr>
        <w:t>,</w:t>
      </w:r>
      <w:r w:rsidR="00914429" w:rsidRPr="00AF0C0F">
        <w:rPr>
          <w:rFonts w:ascii="Verdana" w:hAnsi="Verdana" w:cs="Times New Roman"/>
          <w:sz w:val="20"/>
          <w:szCs w:val="20"/>
        </w:rPr>
        <w:t xml:space="preserve"> Стороны пришли к соглашению исключить возможность применения Покупателем права на </w:t>
      </w:r>
      <w:r w:rsidR="002E5B3C" w:rsidRPr="00AF0C0F">
        <w:rPr>
          <w:rFonts w:ascii="Verdana" w:hAnsi="Verdana" w:cs="Times New Roman"/>
          <w:sz w:val="20"/>
          <w:szCs w:val="20"/>
        </w:rPr>
        <w:t xml:space="preserve">односторонний </w:t>
      </w:r>
      <w:r w:rsidR="00914429" w:rsidRPr="00AF0C0F">
        <w:rPr>
          <w:rFonts w:ascii="Verdana" w:hAnsi="Verdana" w:cs="Times New Roman"/>
          <w:sz w:val="20"/>
          <w:szCs w:val="20"/>
        </w:rPr>
        <w:t>отказ от Договора</w:t>
      </w:r>
      <w:r w:rsidR="00494A8E" w:rsidRPr="00AF0C0F">
        <w:rPr>
          <w:rFonts w:ascii="Verdana" w:hAnsi="Verdana" w:cs="Times New Roman"/>
          <w:sz w:val="20"/>
          <w:szCs w:val="20"/>
        </w:rPr>
        <w:t>, а также право Покупателя требовать расторжения Договора</w:t>
      </w:r>
      <w:r w:rsidR="00914429" w:rsidRPr="00AF0C0F">
        <w:rPr>
          <w:rFonts w:ascii="Verdana" w:hAnsi="Verdana" w:cs="Times New Roman"/>
          <w:sz w:val="20"/>
          <w:szCs w:val="20"/>
        </w:rPr>
        <w:t xml:space="preserve"> по любым предусмотренным законодательством Российской Федерации основаниям</w:t>
      </w:r>
      <w:r w:rsidR="005574B2" w:rsidRPr="00AF0C0F">
        <w:rPr>
          <w:rFonts w:ascii="Verdana" w:hAnsi="Verdana" w:cs="Times New Roman"/>
          <w:sz w:val="20"/>
          <w:szCs w:val="20"/>
        </w:rPr>
        <w:t xml:space="preserve">, </w:t>
      </w:r>
      <w:r w:rsidR="00914429" w:rsidRPr="00AF0C0F">
        <w:rPr>
          <w:rFonts w:ascii="Verdana" w:hAnsi="Verdana" w:cs="Times New Roman"/>
          <w:sz w:val="20"/>
          <w:szCs w:val="20"/>
        </w:rPr>
        <w:t>за исключением тех оснований, которые невозможно исключить соглашением Сторон («императивные нормы»).</w:t>
      </w:r>
      <w:r w:rsidR="005574B2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2A0723C4" w14:textId="69E31119" w:rsidR="00D855E6" w:rsidRPr="00AF0C0F" w:rsidRDefault="00154BEE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5.3. </w:t>
      </w:r>
      <w:r w:rsidR="00D855E6" w:rsidRPr="00AF0C0F">
        <w:rPr>
          <w:rFonts w:ascii="Verdana" w:hAnsi="Verdana" w:cs="Times New Roman"/>
          <w:sz w:val="20"/>
          <w:szCs w:val="20"/>
        </w:rPr>
        <w:t xml:space="preserve">Продавец имеет право на односторонний отказ от исполнения настоящего Договора </w:t>
      </w:r>
      <w:r w:rsidR="00F700AB">
        <w:rPr>
          <w:rFonts w:ascii="Verdana" w:hAnsi="Verdana" w:cs="Times New Roman"/>
          <w:sz w:val="20"/>
          <w:szCs w:val="20"/>
        </w:rPr>
        <w:t xml:space="preserve">в порядке ст. 450.1 ГК РФ </w:t>
      </w:r>
      <w:r w:rsidR="00D855E6" w:rsidRPr="00AF0C0F">
        <w:rPr>
          <w:rFonts w:ascii="Verdana" w:hAnsi="Verdana" w:cs="Times New Roman"/>
          <w:sz w:val="20"/>
          <w:szCs w:val="20"/>
        </w:rPr>
        <w:t xml:space="preserve">по своему усмотрению путем направления Покупателю уведомления </w:t>
      </w:r>
      <w:r w:rsidR="00494A8E" w:rsidRPr="00AF0C0F">
        <w:rPr>
          <w:rFonts w:ascii="Verdana" w:hAnsi="Verdana" w:cs="Times New Roman"/>
          <w:sz w:val="20"/>
          <w:szCs w:val="20"/>
        </w:rPr>
        <w:t>об одностороннем отказе от Договора</w:t>
      </w:r>
      <w:r w:rsidR="00D855E6" w:rsidRPr="00AF0C0F">
        <w:rPr>
          <w:rFonts w:ascii="Verdana" w:hAnsi="Verdana" w:cs="Times New Roman"/>
          <w:sz w:val="20"/>
          <w:szCs w:val="20"/>
        </w:rPr>
        <w:t>, если:</w:t>
      </w:r>
    </w:p>
    <w:p w14:paraId="17F54BA8" w14:textId="77777777" w:rsidR="00763E4D" w:rsidRDefault="00D855E6" w:rsidP="00763E4D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154BEE" w:rsidRPr="00AF0C0F">
        <w:rPr>
          <w:rFonts w:ascii="Verdana" w:hAnsi="Verdana" w:cs="Times New Roman"/>
          <w:sz w:val="20"/>
          <w:szCs w:val="20"/>
        </w:rPr>
        <w:t>.3</w:t>
      </w:r>
      <w:r w:rsidRPr="00AF0C0F">
        <w:rPr>
          <w:rFonts w:ascii="Verdana" w:hAnsi="Verdana" w:cs="Times New Roman"/>
          <w:sz w:val="20"/>
          <w:szCs w:val="20"/>
        </w:rPr>
        <w:t>.1. Покупатель допустил просрочку исполнения обязательств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F700AB">
        <w:rPr>
          <w:rFonts w:ascii="Verdana" w:hAnsi="Verdana" w:cs="Times New Roman"/>
          <w:sz w:val="20"/>
          <w:szCs w:val="20"/>
        </w:rPr>
        <w:t xml:space="preserve"> предусмотренных п. 2.4 настоящего Договора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 xml:space="preserve">на срок более </w:t>
      </w:r>
      <w:r w:rsidR="00B462B8" w:rsidRPr="00B462B8">
        <w:rPr>
          <w:rFonts w:ascii="Verdana" w:hAnsi="Verdana" w:cs="Times New Roman"/>
          <w:sz w:val="20"/>
          <w:szCs w:val="20"/>
        </w:rPr>
        <w:t>5</w:t>
      </w:r>
      <w:r w:rsidRPr="00AF0C0F">
        <w:rPr>
          <w:rFonts w:ascii="Verdana" w:hAnsi="Verdana" w:cs="Times New Roman"/>
          <w:sz w:val="20"/>
          <w:szCs w:val="20"/>
        </w:rPr>
        <w:t xml:space="preserve"> (</w:t>
      </w:r>
      <w:r w:rsidR="00B462B8">
        <w:rPr>
          <w:rFonts w:ascii="Verdana" w:hAnsi="Verdana" w:cs="Times New Roman"/>
          <w:sz w:val="20"/>
          <w:szCs w:val="20"/>
        </w:rPr>
        <w:t>пяти</w:t>
      </w:r>
      <w:r w:rsidRPr="00AF0C0F">
        <w:rPr>
          <w:rFonts w:ascii="Verdana" w:hAnsi="Verdana" w:cs="Times New Roman"/>
          <w:sz w:val="20"/>
          <w:szCs w:val="20"/>
        </w:rPr>
        <w:t>) рабочих дней;</w:t>
      </w:r>
    </w:p>
    <w:p w14:paraId="67D7C610" w14:textId="2830DA1E" w:rsidR="00763E4D" w:rsidRPr="00AF0C0F" w:rsidRDefault="00763E4D" w:rsidP="00763E4D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5.3.2. </w:t>
      </w:r>
      <w:r w:rsidRPr="00763E4D">
        <w:rPr>
          <w:rFonts w:ascii="Verdana" w:hAnsi="Verdana" w:cs="Times New Roman"/>
          <w:sz w:val="20"/>
          <w:szCs w:val="20"/>
        </w:rPr>
        <w:t xml:space="preserve">в случае, если Акции не </w:t>
      </w:r>
      <w:r>
        <w:rPr>
          <w:rFonts w:ascii="Verdana" w:hAnsi="Verdana" w:cs="Times New Roman"/>
          <w:sz w:val="20"/>
          <w:szCs w:val="20"/>
        </w:rPr>
        <w:t xml:space="preserve">были зачислены на лицевой счет </w:t>
      </w:r>
      <w:r w:rsidRPr="00763E4D">
        <w:rPr>
          <w:rFonts w:ascii="Verdana" w:hAnsi="Verdana" w:cs="Times New Roman"/>
          <w:sz w:val="20"/>
          <w:szCs w:val="20"/>
        </w:rPr>
        <w:t>Покупателя по причина</w:t>
      </w:r>
      <w:r>
        <w:rPr>
          <w:rFonts w:ascii="Verdana" w:hAnsi="Verdana" w:cs="Times New Roman"/>
          <w:sz w:val="20"/>
          <w:szCs w:val="20"/>
        </w:rPr>
        <w:t xml:space="preserve">м, не зависящим от Продавца, в </w:t>
      </w:r>
      <w:r w:rsidRPr="00763E4D">
        <w:rPr>
          <w:rFonts w:ascii="Verdana" w:hAnsi="Verdana" w:cs="Times New Roman"/>
          <w:sz w:val="20"/>
          <w:szCs w:val="20"/>
        </w:rPr>
        <w:t>течение 30 (тридцати) рабоч</w:t>
      </w:r>
      <w:r>
        <w:rPr>
          <w:rFonts w:ascii="Verdana" w:hAnsi="Verdana" w:cs="Times New Roman"/>
          <w:sz w:val="20"/>
          <w:szCs w:val="20"/>
        </w:rPr>
        <w:t xml:space="preserve">их дней с даты подписания Договора или (если применимо) </w:t>
      </w:r>
      <w:r w:rsidRPr="00763E4D">
        <w:rPr>
          <w:rFonts w:ascii="Verdana" w:hAnsi="Verdana" w:cs="Times New Roman"/>
          <w:sz w:val="20"/>
          <w:szCs w:val="20"/>
        </w:rPr>
        <w:t xml:space="preserve">или </w:t>
      </w:r>
      <w:r>
        <w:rPr>
          <w:rFonts w:ascii="Verdana" w:hAnsi="Verdana" w:cs="Times New Roman"/>
          <w:sz w:val="20"/>
          <w:szCs w:val="20"/>
        </w:rPr>
        <w:t xml:space="preserve">даты наступления Отлагательного условия </w:t>
      </w:r>
      <w:r w:rsidRPr="00763E4D">
        <w:rPr>
          <w:rFonts w:ascii="Verdana" w:hAnsi="Verdana" w:cs="Times New Roman"/>
          <w:sz w:val="20"/>
          <w:szCs w:val="20"/>
        </w:rPr>
        <w:t>выполнения приме</w:t>
      </w:r>
      <w:r>
        <w:rPr>
          <w:rFonts w:ascii="Verdana" w:hAnsi="Verdana" w:cs="Times New Roman"/>
          <w:sz w:val="20"/>
          <w:szCs w:val="20"/>
        </w:rPr>
        <w:t xml:space="preserve">нимых отлагательных условий (в </w:t>
      </w:r>
      <w:r w:rsidRPr="00763E4D">
        <w:rPr>
          <w:rFonts w:ascii="Verdana" w:hAnsi="Verdana" w:cs="Times New Roman"/>
          <w:sz w:val="20"/>
          <w:szCs w:val="20"/>
        </w:rPr>
        <w:t xml:space="preserve">зависимости от того, что </w:t>
      </w:r>
      <w:r>
        <w:rPr>
          <w:rFonts w:ascii="Verdana" w:hAnsi="Verdana" w:cs="Times New Roman"/>
          <w:sz w:val="20"/>
          <w:szCs w:val="20"/>
        </w:rPr>
        <w:t>применимо</w:t>
      </w:r>
      <w:r w:rsidR="00D11BCD">
        <w:rPr>
          <w:rFonts w:ascii="Verdana" w:hAnsi="Verdana" w:cs="Times New Roman"/>
          <w:sz w:val="20"/>
          <w:szCs w:val="20"/>
        </w:rPr>
        <w:t>)</w:t>
      </w:r>
      <w:r>
        <w:rPr>
          <w:rFonts w:ascii="Verdana" w:hAnsi="Verdana" w:cs="Times New Roman"/>
          <w:sz w:val="20"/>
          <w:szCs w:val="20"/>
        </w:rPr>
        <w:t xml:space="preserve">; </w:t>
      </w:r>
    </w:p>
    <w:p w14:paraId="1A2DE2A5" w14:textId="070A2C84" w:rsidR="00D855E6" w:rsidRPr="00AF0C0F" w:rsidRDefault="00D855E6" w:rsidP="006D3780">
      <w:pPr>
        <w:pStyle w:val="a4"/>
        <w:ind w:firstLine="851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154BEE" w:rsidRPr="00AF0C0F">
        <w:rPr>
          <w:rFonts w:ascii="Verdana" w:hAnsi="Verdana" w:cs="Times New Roman"/>
          <w:sz w:val="20"/>
          <w:szCs w:val="20"/>
        </w:rPr>
        <w:t>.3</w:t>
      </w:r>
      <w:r w:rsidRPr="00AF0C0F">
        <w:rPr>
          <w:rFonts w:ascii="Verdana" w:hAnsi="Verdana" w:cs="Times New Roman"/>
          <w:sz w:val="20"/>
          <w:szCs w:val="20"/>
        </w:rPr>
        <w:t xml:space="preserve">.2. Любое из </w:t>
      </w:r>
      <w:r w:rsidR="00F700AB">
        <w:rPr>
          <w:rFonts w:ascii="Verdana" w:hAnsi="Verdana" w:cs="Times New Roman"/>
          <w:sz w:val="20"/>
          <w:szCs w:val="20"/>
        </w:rPr>
        <w:t>З</w:t>
      </w:r>
      <w:r w:rsidRPr="00AF0C0F">
        <w:rPr>
          <w:rFonts w:ascii="Verdana" w:hAnsi="Verdana" w:cs="Times New Roman"/>
          <w:sz w:val="20"/>
          <w:szCs w:val="20"/>
        </w:rPr>
        <w:t>аверений Покупателя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оказалось недостоверным полностью или в любой части;</w:t>
      </w:r>
    </w:p>
    <w:p w14:paraId="3D6E141F" w14:textId="7B3BBE2A" w:rsidR="00494A8E" w:rsidRDefault="00494A8E" w:rsidP="006D3780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/>
          <w:sz w:val="20"/>
          <w:szCs w:val="20"/>
        </w:rPr>
        <w:t xml:space="preserve">5.3.5. </w:t>
      </w:r>
      <w:r w:rsidR="00F700AB">
        <w:rPr>
          <w:rFonts w:ascii="Verdana" w:hAnsi="Verdana"/>
          <w:sz w:val="20"/>
          <w:szCs w:val="20"/>
        </w:rPr>
        <w:t>В случа</w:t>
      </w:r>
      <w:r w:rsidR="00D11BCD">
        <w:rPr>
          <w:rFonts w:ascii="Verdana" w:hAnsi="Verdana"/>
          <w:sz w:val="20"/>
          <w:szCs w:val="20"/>
        </w:rPr>
        <w:t>е</w:t>
      </w:r>
      <w:r w:rsidR="00F700AB" w:rsidRPr="00526019">
        <w:rPr>
          <w:rFonts w:ascii="Verdana" w:hAnsi="Verdana"/>
          <w:sz w:val="20"/>
          <w:szCs w:val="20"/>
        </w:rPr>
        <w:t>,</w:t>
      </w:r>
      <w:r w:rsidR="00F700AB">
        <w:rPr>
          <w:rFonts w:ascii="Verdana" w:hAnsi="Verdana"/>
          <w:sz w:val="20"/>
          <w:szCs w:val="20"/>
        </w:rPr>
        <w:t xml:space="preserve"> предусмотренн</w:t>
      </w:r>
      <w:r w:rsidR="00D11BCD">
        <w:rPr>
          <w:rFonts w:ascii="Verdana" w:hAnsi="Verdana"/>
          <w:sz w:val="20"/>
          <w:szCs w:val="20"/>
        </w:rPr>
        <w:t>ом в</w:t>
      </w:r>
      <w:r w:rsidR="00F700AB">
        <w:rPr>
          <w:rFonts w:ascii="Verdana" w:hAnsi="Verdana"/>
          <w:sz w:val="20"/>
          <w:szCs w:val="20"/>
        </w:rPr>
        <w:t xml:space="preserve"> п. 2.11 Договора. </w:t>
      </w:r>
    </w:p>
    <w:p w14:paraId="182989E1" w14:textId="37A7A596" w:rsidR="00D23505" w:rsidRPr="00D23505" w:rsidRDefault="00B462B8" w:rsidP="00D23505">
      <w:pPr>
        <w:pStyle w:val="Default"/>
        <w:ind w:firstLine="851"/>
        <w:jc w:val="both"/>
        <w:rPr>
          <w:sz w:val="18"/>
          <w:szCs w:val="18"/>
        </w:rPr>
      </w:pPr>
      <w:r w:rsidRPr="00D23505">
        <w:rPr>
          <w:sz w:val="20"/>
          <w:szCs w:val="20"/>
        </w:rPr>
        <w:t>5.3.</w:t>
      </w:r>
      <w:r w:rsidRPr="00D23505">
        <w:rPr>
          <w:rFonts w:cs="Times New Roman"/>
          <w:sz w:val="20"/>
          <w:szCs w:val="20"/>
        </w:rPr>
        <w:t xml:space="preserve">6. </w:t>
      </w:r>
    </w:p>
    <w:p w14:paraId="23BB4D44" w14:textId="35884FD2" w:rsidR="00B462B8" w:rsidRPr="00AF0C0F" w:rsidRDefault="00D23505" w:rsidP="00D23505">
      <w:pPr>
        <w:pStyle w:val="a4"/>
        <w:ind w:firstLine="851"/>
        <w:jc w:val="both"/>
        <w:rPr>
          <w:rFonts w:ascii="Verdana" w:hAnsi="Verdana"/>
          <w:sz w:val="20"/>
          <w:szCs w:val="20"/>
        </w:rPr>
      </w:pPr>
      <w:r w:rsidRPr="00D23505">
        <w:rPr>
          <w:rFonts w:ascii="Verdana" w:hAnsi="Verdana" w:cs="Times New Roman"/>
          <w:sz w:val="20"/>
          <w:szCs w:val="20"/>
        </w:rPr>
        <w:t xml:space="preserve">Сумма Обеспечительного платежа не подлежит возврату Продавцом Покупателю при расторжении Договора </w:t>
      </w:r>
      <w:r w:rsidR="00D11BCD">
        <w:rPr>
          <w:rFonts w:ascii="Verdana" w:hAnsi="Verdana" w:cs="Times New Roman"/>
          <w:sz w:val="20"/>
          <w:szCs w:val="20"/>
        </w:rPr>
        <w:t xml:space="preserve">в результате использования </w:t>
      </w:r>
      <w:r w:rsidRPr="00D23505">
        <w:rPr>
          <w:rFonts w:ascii="Verdana" w:hAnsi="Verdana" w:cs="Times New Roman"/>
          <w:sz w:val="20"/>
          <w:szCs w:val="20"/>
        </w:rPr>
        <w:t xml:space="preserve">Продавцом </w:t>
      </w:r>
      <w:r w:rsidR="00D11BCD">
        <w:rPr>
          <w:rFonts w:ascii="Verdana" w:hAnsi="Verdana" w:cs="Times New Roman"/>
          <w:sz w:val="20"/>
          <w:szCs w:val="20"/>
        </w:rPr>
        <w:t xml:space="preserve">права на односторонний отказ от Договора </w:t>
      </w:r>
      <w:r w:rsidRPr="00D23505">
        <w:rPr>
          <w:rFonts w:ascii="Verdana" w:hAnsi="Verdana" w:cs="Times New Roman"/>
          <w:sz w:val="20"/>
          <w:szCs w:val="20"/>
        </w:rPr>
        <w:t xml:space="preserve">на основании </w:t>
      </w:r>
      <w:r w:rsidR="00D11BCD">
        <w:rPr>
          <w:rFonts w:ascii="Verdana" w:hAnsi="Verdana" w:cs="Times New Roman"/>
          <w:sz w:val="20"/>
          <w:szCs w:val="20"/>
        </w:rPr>
        <w:t>п.</w:t>
      </w:r>
      <w:r w:rsidR="00D11BCD" w:rsidRPr="00D23505">
        <w:rPr>
          <w:rFonts w:ascii="Verdana" w:hAnsi="Verdana" w:cs="Times New Roman"/>
          <w:sz w:val="20"/>
          <w:szCs w:val="20"/>
        </w:rPr>
        <w:t xml:space="preserve"> </w:t>
      </w:r>
      <w:r w:rsidRPr="00D23505">
        <w:rPr>
          <w:rFonts w:ascii="Verdana" w:hAnsi="Verdana" w:cs="Times New Roman"/>
          <w:sz w:val="20"/>
          <w:szCs w:val="20"/>
        </w:rPr>
        <w:t>5.3.1</w:t>
      </w:r>
      <w:r w:rsidR="00D11BCD" w:rsidRPr="0082452D">
        <w:rPr>
          <w:rFonts w:ascii="Verdana" w:hAnsi="Verdana" w:cs="Times New Roman"/>
          <w:sz w:val="20"/>
          <w:szCs w:val="20"/>
        </w:rPr>
        <w:t>,</w:t>
      </w:r>
      <w:r w:rsidR="00D11BCD">
        <w:rPr>
          <w:rFonts w:ascii="Verdana" w:hAnsi="Verdana" w:cs="Times New Roman"/>
          <w:sz w:val="20"/>
          <w:szCs w:val="20"/>
        </w:rPr>
        <w:t xml:space="preserve"> п. 5.3.2 (если соответствующее событие произошло в результате действий</w:t>
      </w:r>
      <w:r w:rsidR="00D11BCD" w:rsidRPr="0082452D">
        <w:rPr>
          <w:rFonts w:ascii="Verdana" w:hAnsi="Verdana" w:cs="Times New Roman"/>
          <w:sz w:val="20"/>
          <w:szCs w:val="20"/>
        </w:rPr>
        <w:t>/</w:t>
      </w:r>
      <w:r w:rsidR="00D11BCD">
        <w:rPr>
          <w:rFonts w:ascii="Verdana" w:hAnsi="Verdana" w:cs="Times New Roman"/>
          <w:sz w:val="20"/>
          <w:szCs w:val="20"/>
        </w:rPr>
        <w:t>бездействий Покупателя</w:t>
      </w:r>
      <w:r w:rsidR="00D11BCD" w:rsidRPr="0082452D">
        <w:rPr>
          <w:rFonts w:ascii="Verdana" w:hAnsi="Verdana" w:cs="Times New Roman"/>
          <w:sz w:val="20"/>
          <w:szCs w:val="20"/>
        </w:rPr>
        <w:t>,</w:t>
      </w:r>
      <w:r w:rsidR="00D11BCD">
        <w:rPr>
          <w:rFonts w:ascii="Verdana" w:hAnsi="Verdana" w:cs="Times New Roman"/>
          <w:sz w:val="20"/>
          <w:szCs w:val="20"/>
        </w:rPr>
        <w:t xml:space="preserve"> в том числе</w:t>
      </w:r>
      <w:r w:rsidR="00D11BCD" w:rsidRPr="0082452D">
        <w:rPr>
          <w:rFonts w:ascii="Verdana" w:hAnsi="Verdana" w:cs="Times New Roman"/>
          <w:sz w:val="20"/>
          <w:szCs w:val="20"/>
        </w:rPr>
        <w:t>,</w:t>
      </w:r>
      <w:r w:rsidR="00D11BCD">
        <w:rPr>
          <w:rFonts w:ascii="Verdana" w:hAnsi="Verdana" w:cs="Times New Roman"/>
          <w:sz w:val="20"/>
          <w:szCs w:val="20"/>
        </w:rPr>
        <w:t xml:space="preserve"> но не исключительно</w:t>
      </w:r>
      <w:r w:rsidR="00D11BCD" w:rsidRPr="0082452D">
        <w:rPr>
          <w:rFonts w:ascii="Verdana" w:hAnsi="Verdana" w:cs="Times New Roman"/>
          <w:sz w:val="20"/>
          <w:szCs w:val="20"/>
        </w:rPr>
        <w:t>,</w:t>
      </w:r>
      <w:r w:rsidR="00D11BCD">
        <w:rPr>
          <w:rFonts w:ascii="Verdana" w:hAnsi="Verdana" w:cs="Times New Roman"/>
          <w:sz w:val="20"/>
          <w:szCs w:val="20"/>
        </w:rPr>
        <w:t xml:space="preserve"> невыполнения им условий п. 2.8.1 настоящего Договора) п. 5.3.3</w:t>
      </w:r>
      <w:r w:rsidRPr="00D23505">
        <w:rPr>
          <w:rFonts w:ascii="Verdana" w:hAnsi="Verdana" w:cs="Times New Roman"/>
          <w:sz w:val="20"/>
          <w:szCs w:val="20"/>
        </w:rPr>
        <w:t xml:space="preserve"> Договора.</w:t>
      </w:r>
    </w:p>
    <w:p w14:paraId="04A5B928" w14:textId="46CBDAA6" w:rsidR="00494A8E" w:rsidRDefault="00494A8E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 xml:space="preserve">Договор считается расторгнутым с даты получения </w:t>
      </w:r>
      <w:r w:rsidR="00D11BCD" w:rsidRPr="00AF0C0F">
        <w:rPr>
          <w:rFonts w:ascii="Verdana" w:hAnsi="Verdana" w:cs="Times New Roman"/>
          <w:sz w:val="20"/>
          <w:szCs w:val="20"/>
        </w:rPr>
        <w:t>Покупателем</w:t>
      </w:r>
      <w:r w:rsidRPr="00AF0C0F">
        <w:rPr>
          <w:rFonts w:ascii="Verdana" w:hAnsi="Verdana" w:cs="Times New Roman"/>
          <w:sz w:val="20"/>
          <w:szCs w:val="20"/>
        </w:rPr>
        <w:t xml:space="preserve"> уведомления</w:t>
      </w:r>
      <w:r w:rsidR="00F700AB">
        <w:rPr>
          <w:rFonts w:ascii="Verdana" w:hAnsi="Verdana" w:cs="Times New Roman"/>
          <w:sz w:val="20"/>
          <w:szCs w:val="20"/>
        </w:rPr>
        <w:t xml:space="preserve"> Продавца</w:t>
      </w:r>
      <w:r w:rsidRPr="00AF0C0F">
        <w:rPr>
          <w:rFonts w:ascii="Verdana" w:hAnsi="Verdana" w:cs="Times New Roman"/>
          <w:sz w:val="20"/>
          <w:szCs w:val="20"/>
        </w:rPr>
        <w:t xml:space="preserve"> об одностороннем отказе </w:t>
      </w:r>
      <w:r w:rsidR="00D11BCD">
        <w:rPr>
          <w:rFonts w:ascii="Verdana" w:hAnsi="Verdana" w:cs="Times New Roman"/>
          <w:sz w:val="20"/>
          <w:szCs w:val="20"/>
        </w:rPr>
        <w:t xml:space="preserve">от настоящего Договора </w:t>
      </w:r>
      <w:r w:rsidRPr="00AF0C0F">
        <w:rPr>
          <w:rFonts w:ascii="Verdana" w:hAnsi="Verdana" w:cs="Times New Roman"/>
          <w:sz w:val="20"/>
          <w:szCs w:val="20"/>
        </w:rPr>
        <w:t xml:space="preserve">по правилам получения/направления юридически значимых сообщений, установленных в </w:t>
      </w:r>
      <w:r w:rsidR="00F700AB">
        <w:rPr>
          <w:rFonts w:ascii="Verdana" w:hAnsi="Verdana" w:cs="Times New Roman"/>
          <w:sz w:val="20"/>
          <w:szCs w:val="20"/>
        </w:rPr>
        <w:t>Разделе</w:t>
      </w:r>
      <w:r w:rsidRPr="00AF0C0F">
        <w:rPr>
          <w:rFonts w:ascii="Verdana" w:hAnsi="Verdana" w:cs="Times New Roman"/>
          <w:sz w:val="20"/>
          <w:szCs w:val="20"/>
        </w:rPr>
        <w:t xml:space="preserve"> 1</w:t>
      </w:r>
      <w:r w:rsidR="00D23505">
        <w:rPr>
          <w:rFonts w:ascii="Verdana" w:hAnsi="Verdana" w:cs="Times New Roman"/>
          <w:sz w:val="20"/>
          <w:szCs w:val="20"/>
        </w:rPr>
        <w:t>0</w:t>
      </w:r>
      <w:r w:rsidRPr="00AF0C0F">
        <w:rPr>
          <w:rFonts w:ascii="Verdana" w:hAnsi="Verdana" w:cs="Times New Roman"/>
          <w:sz w:val="20"/>
          <w:szCs w:val="20"/>
        </w:rPr>
        <w:t xml:space="preserve"> Договора.</w:t>
      </w:r>
      <w:r w:rsidR="00F700AB">
        <w:rPr>
          <w:rFonts w:ascii="Verdana" w:hAnsi="Verdana" w:cs="Times New Roman"/>
          <w:sz w:val="20"/>
          <w:szCs w:val="20"/>
        </w:rPr>
        <w:t xml:space="preserve"> 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В случае, если право на вышеуказанный односторонний внесудебный отказ было использовано Продавцом после передачи </w:t>
      </w:r>
      <w:r w:rsidR="00F700AB">
        <w:rPr>
          <w:rFonts w:ascii="Verdana" w:hAnsi="Verdana" w:cs="Times New Roman"/>
          <w:sz w:val="20"/>
          <w:szCs w:val="20"/>
        </w:rPr>
        <w:t>Акций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Покупателю, то Покупатель обязан возвратить Продавцу </w:t>
      </w:r>
      <w:r w:rsidR="00F700AB">
        <w:rPr>
          <w:rFonts w:ascii="Verdana" w:hAnsi="Verdana" w:cs="Times New Roman"/>
          <w:sz w:val="20"/>
          <w:szCs w:val="20"/>
        </w:rPr>
        <w:t>Акции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, а Продавец – возвратить </w:t>
      </w:r>
      <w:r w:rsidR="00F700AB">
        <w:rPr>
          <w:rFonts w:ascii="Verdana" w:hAnsi="Verdana" w:cs="Times New Roman"/>
          <w:sz w:val="20"/>
          <w:szCs w:val="20"/>
        </w:rPr>
        <w:t xml:space="preserve">фактически уплаченную 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Цену </w:t>
      </w:r>
      <w:r w:rsidR="00F700AB">
        <w:rPr>
          <w:rFonts w:ascii="Verdana" w:hAnsi="Verdana" w:cs="Times New Roman"/>
          <w:sz w:val="20"/>
          <w:szCs w:val="20"/>
        </w:rPr>
        <w:t>Акций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Покупателю, по правилам, установленным п. 5.4 настоящего Договора</w:t>
      </w:r>
      <w:r w:rsidR="00D23505">
        <w:rPr>
          <w:rFonts w:ascii="Verdana" w:hAnsi="Verdana" w:cs="Times New Roman"/>
          <w:sz w:val="20"/>
          <w:szCs w:val="20"/>
        </w:rPr>
        <w:t>.</w:t>
      </w:r>
      <w:r w:rsidR="0083390B">
        <w:rPr>
          <w:rFonts w:ascii="Verdana" w:hAnsi="Verdana" w:cs="Times New Roman"/>
          <w:sz w:val="20"/>
          <w:szCs w:val="20"/>
        </w:rPr>
        <w:t xml:space="preserve"> </w:t>
      </w:r>
    </w:p>
    <w:p w14:paraId="0B062CC9" w14:textId="77777777" w:rsidR="006D4062" w:rsidRPr="00AF0C0F" w:rsidRDefault="006D4062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7D4FE5C" w14:textId="33DC50BE" w:rsidR="006233EA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210FC5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4</w:t>
      </w:r>
      <w:r w:rsidR="00532FE8" w:rsidRPr="00AF0C0F">
        <w:rPr>
          <w:rFonts w:ascii="Verdana" w:hAnsi="Verdana" w:cs="Times New Roman"/>
          <w:sz w:val="20"/>
          <w:szCs w:val="20"/>
        </w:rPr>
        <w:t>.</w:t>
      </w:r>
      <w:r w:rsidR="00210FC5" w:rsidRPr="00AF0C0F">
        <w:rPr>
          <w:rFonts w:ascii="Verdana" w:hAnsi="Verdana" w:cs="Times New Roman"/>
          <w:sz w:val="20"/>
          <w:szCs w:val="20"/>
        </w:rPr>
        <w:t> </w:t>
      </w:r>
      <w:r w:rsidR="00F700AB" w:rsidRPr="00F700AB">
        <w:rPr>
          <w:rFonts w:ascii="Verdana" w:hAnsi="Verdana" w:cs="Times New Roman"/>
          <w:sz w:val="20"/>
          <w:szCs w:val="20"/>
        </w:rPr>
        <w:t xml:space="preserve"> В случае возникновения у Сторон обязательств по возврату друг другу полученного по Договору по любой причине </w:t>
      </w:r>
      <w:r w:rsidR="00F700AB">
        <w:rPr>
          <w:rFonts w:ascii="Verdana" w:hAnsi="Verdana" w:cs="Times New Roman"/>
          <w:sz w:val="20"/>
          <w:szCs w:val="20"/>
        </w:rPr>
        <w:t>(в том числе в результате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(ничтожным)</w:t>
      </w:r>
      <w:r w:rsidR="00751E3E" w:rsidRPr="00AF0C0F">
        <w:rPr>
          <w:rFonts w:ascii="Verdana" w:hAnsi="Verdana" w:cs="Times New Roman"/>
          <w:sz w:val="20"/>
          <w:szCs w:val="20"/>
        </w:rPr>
        <w:t>(далее – «</w:t>
      </w:r>
      <w:r w:rsidR="00751E3E" w:rsidRPr="00AF0C0F">
        <w:rPr>
          <w:rFonts w:ascii="Verdana" w:hAnsi="Verdana" w:cs="Times New Roman"/>
          <w:b/>
          <w:sz w:val="20"/>
          <w:szCs w:val="20"/>
        </w:rPr>
        <w:t>Событие расторжения</w:t>
      </w:r>
      <w:r w:rsidR="00751E3E" w:rsidRPr="00AF0C0F">
        <w:rPr>
          <w:rFonts w:ascii="Verdana" w:hAnsi="Verdana" w:cs="Times New Roman"/>
          <w:sz w:val="20"/>
          <w:szCs w:val="20"/>
        </w:rPr>
        <w:t>»)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, </w:t>
      </w:r>
      <w:r w:rsidR="006233EA" w:rsidRPr="00AF0C0F">
        <w:rPr>
          <w:rFonts w:ascii="Verdana" w:hAnsi="Verdana" w:cs="Times New Roman"/>
          <w:sz w:val="20"/>
          <w:szCs w:val="20"/>
        </w:rPr>
        <w:t>Покупатель обязан вернуть Продавцу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все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</w:t>
      </w:r>
      <w:r w:rsidR="001605C3" w:rsidRPr="00AF0C0F">
        <w:rPr>
          <w:rFonts w:ascii="Verdana" w:hAnsi="Verdana" w:cs="Times New Roman"/>
          <w:sz w:val="20"/>
          <w:szCs w:val="20"/>
        </w:rPr>
        <w:t>Акции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в течение 10 (Десяти) рабочих дней с даты</w:t>
      </w:r>
      <w:r w:rsidR="00894A5F" w:rsidRPr="00AF0C0F">
        <w:rPr>
          <w:rFonts w:ascii="Verdana" w:hAnsi="Verdana" w:cs="Times New Roman"/>
          <w:sz w:val="20"/>
          <w:szCs w:val="20"/>
        </w:rPr>
        <w:t xml:space="preserve"> наступления</w:t>
      </w:r>
      <w:r w:rsidR="00751E3E" w:rsidRPr="00AF0C0F">
        <w:rPr>
          <w:rFonts w:ascii="Verdana" w:hAnsi="Verdana" w:cs="Times New Roman"/>
          <w:sz w:val="20"/>
          <w:szCs w:val="20"/>
        </w:rPr>
        <w:t xml:space="preserve"> События расторжения</w:t>
      </w:r>
      <w:r w:rsidR="00F700AB" w:rsidRPr="00526019">
        <w:rPr>
          <w:rFonts w:ascii="Verdana" w:hAnsi="Verdana" w:cs="Times New Roman"/>
          <w:sz w:val="20"/>
          <w:szCs w:val="20"/>
        </w:rPr>
        <w:t>,</w:t>
      </w:r>
      <w:r w:rsidR="003B41C3" w:rsidRPr="00AF0C0F">
        <w:rPr>
          <w:rFonts w:ascii="Verdana" w:hAnsi="Verdana" w:cs="Times New Roman"/>
          <w:sz w:val="20"/>
          <w:szCs w:val="20"/>
        </w:rPr>
        <w:t xml:space="preserve"> на условиях, предусмотренных настоящим Договором</w:t>
      </w:r>
      <w:r w:rsidR="00751E3E" w:rsidRPr="00AF0C0F">
        <w:rPr>
          <w:rFonts w:ascii="Verdana" w:hAnsi="Verdana" w:cs="Times New Roman"/>
          <w:sz w:val="20"/>
          <w:szCs w:val="20"/>
        </w:rPr>
        <w:t>.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Расходы</w:t>
      </w:r>
      <w:r w:rsidR="00751E3E" w:rsidRPr="00AF0C0F">
        <w:rPr>
          <w:rFonts w:ascii="Verdana" w:hAnsi="Verdana" w:cs="Times New Roman"/>
          <w:sz w:val="20"/>
          <w:szCs w:val="20"/>
        </w:rPr>
        <w:t>, связанные с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</w:t>
      </w:r>
      <w:r w:rsidR="00F700AB">
        <w:rPr>
          <w:rFonts w:ascii="Verdana" w:hAnsi="Verdana" w:cs="Times New Roman"/>
          <w:sz w:val="20"/>
          <w:szCs w:val="20"/>
        </w:rPr>
        <w:t xml:space="preserve">таким </w:t>
      </w:r>
      <w:r w:rsidR="00751E3E" w:rsidRPr="00AF0C0F">
        <w:rPr>
          <w:rFonts w:ascii="Verdana" w:hAnsi="Verdana" w:cs="Times New Roman"/>
          <w:sz w:val="20"/>
          <w:szCs w:val="20"/>
        </w:rPr>
        <w:t>обратным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переход</w:t>
      </w:r>
      <w:r w:rsidR="00751E3E" w:rsidRPr="00AF0C0F">
        <w:rPr>
          <w:rFonts w:ascii="Verdana" w:hAnsi="Verdana" w:cs="Times New Roman"/>
          <w:sz w:val="20"/>
          <w:szCs w:val="20"/>
        </w:rPr>
        <w:t>ом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права собственности на </w:t>
      </w:r>
      <w:r w:rsidR="00751E3E" w:rsidRPr="00AF0C0F">
        <w:rPr>
          <w:rFonts w:ascii="Verdana" w:hAnsi="Verdana" w:cs="Times New Roman"/>
          <w:sz w:val="20"/>
          <w:szCs w:val="20"/>
        </w:rPr>
        <w:t>Акции</w:t>
      </w:r>
      <w:r w:rsidR="00536852" w:rsidRPr="00AF0C0F">
        <w:rPr>
          <w:rFonts w:ascii="Verdana" w:hAnsi="Verdana" w:cs="Times New Roman"/>
          <w:sz w:val="20"/>
          <w:szCs w:val="20"/>
        </w:rPr>
        <w:t>,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 возлагаются на Покупателя.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</w:t>
      </w:r>
      <w:r w:rsidR="00751E3E" w:rsidRPr="00AF0C0F">
        <w:rPr>
          <w:rFonts w:ascii="Verdana" w:hAnsi="Verdana" w:cs="Times New Roman"/>
          <w:sz w:val="20"/>
          <w:szCs w:val="20"/>
        </w:rPr>
        <w:t>Стороны вправе предусмотреть иное последствие недействительности Договора в соответствующем соглашении о расторжении Договора</w:t>
      </w:r>
      <w:r w:rsidR="00F700AB">
        <w:rPr>
          <w:rFonts w:ascii="Verdana" w:hAnsi="Verdana" w:cs="Times New Roman"/>
          <w:sz w:val="20"/>
          <w:szCs w:val="20"/>
        </w:rPr>
        <w:t xml:space="preserve"> (если применимо)</w:t>
      </w:r>
      <w:r w:rsidR="00EB0880" w:rsidRPr="00AF0C0F">
        <w:rPr>
          <w:rFonts w:ascii="Verdana" w:hAnsi="Verdana" w:cs="Times New Roman"/>
          <w:sz w:val="20"/>
          <w:szCs w:val="20"/>
        </w:rPr>
        <w:t>.</w:t>
      </w:r>
    </w:p>
    <w:p w14:paraId="119C146E" w14:textId="00DD31D3" w:rsidR="004D1124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5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. Стороны договорились, что при расторжении Договора по </w:t>
      </w:r>
      <w:r w:rsidR="007A49AF" w:rsidRPr="00AF0C0F">
        <w:rPr>
          <w:rFonts w:ascii="Verdana" w:hAnsi="Verdana" w:cs="Times New Roman"/>
          <w:sz w:val="20"/>
          <w:szCs w:val="20"/>
        </w:rPr>
        <w:t>любому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основанию</w:t>
      </w:r>
      <w:r w:rsidR="003B41C3" w:rsidRPr="00AF0C0F">
        <w:rPr>
          <w:rFonts w:ascii="Verdana" w:hAnsi="Verdana" w:cs="Times New Roman"/>
          <w:sz w:val="20"/>
          <w:szCs w:val="20"/>
        </w:rPr>
        <w:t>,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>денежные средства, уплаченные Покупа</w:t>
      </w:r>
      <w:r w:rsidR="007A49AF" w:rsidRPr="00AF0C0F">
        <w:rPr>
          <w:rFonts w:ascii="Verdana" w:hAnsi="Verdana" w:cs="Times New Roman"/>
          <w:sz w:val="20"/>
          <w:szCs w:val="20"/>
        </w:rPr>
        <w:t>телем по Договору в счет оплаты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Цены </w:t>
      </w:r>
      <w:r w:rsidR="003B41C3" w:rsidRPr="00AF0C0F">
        <w:rPr>
          <w:rFonts w:ascii="Verdana" w:hAnsi="Verdana" w:cs="Times New Roman"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, за вычетом Суммы Корректировки (как определено в </w:t>
      </w:r>
      <w:r w:rsidR="00E229F5" w:rsidRPr="00AF0C0F">
        <w:rPr>
          <w:rFonts w:ascii="Verdana" w:hAnsi="Verdana" w:cs="Times New Roman"/>
          <w:sz w:val="20"/>
          <w:szCs w:val="20"/>
        </w:rPr>
        <w:t>п.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>5</w:t>
      </w:r>
      <w:r w:rsidR="007926E2" w:rsidRPr="00AF0C0F">
        <w:rPr>
          <w:rFonts w:ascii="Verdana" w:hAnsi="Verdana" w:cs="Times New Roman"/>
          <w:sz w:val="20"/>
          <w:szCs w:val="20"/>
        </w:rPr>
        <w:t>.</w:t>
      </w:r>
      <w:r w:rsidR="00E229F5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Договора), должны быть возвращены Покупателю</w:t>
      </w:r>
      <w:r w:rsidR="00BC0F12" w:rsidRPr="00AF0C0F">
        <w:rPr>
          <w:rFonts w:ascii="Verdana" w:hAnsi="Verdana" w:cs="Times New Roman"/>
          <w:sz w:val="20"/>
          <w:szCs w:val="20"/>
        </w:rPr>
        <w:t xml:space="preserve"> при условии выполнения обоих из нижеуказанных условий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в течение 10 (Десяти) рабочих дней с даты </w:t>
      </w:r>
      <w:r w:rsidR="00FC7EBF" w:rsidRPr="00AF0C0F">
        <w:rPr>
          <w:rFonts w:ascii="Verdana" w:hAnsi="Verdana" w:cs="Times New Roman"/>
          <w:sz w:val="20"/>
          <w:szCs w:val="20"/>
        </w:rPr>
        <w:t xml:space="preserve">выполнения </w:t>
      </w:r>
      <w:r w:rsidR="00BC0F12" w:rsidRPr="00AF0C0F">
        <w:rPr>
          <w:rFonts w:ascii="Verdana" w:hAnsi="Verdana" w:cs="Times New Roman"/>
          <w:sz w:val="20"/>
          <w:szCs w:val="20"/>
        </w:rPr>
        <w:t>наиболее позднего из них</w:t>
      </w:r>
      <w:r w:rsidR="007926E2" w:rsidRPr="00AF0C0F">
        <w:rPr>
          <w:rFonts w:ascii="Verdana" w:hAnsi="Verdana" w:cs="Times New Roman"/>
          <w:sz w:val="20"/>
          <w:szCs w:val="20"/>
        </w:rPr>
        <w:t>:</w:t>
      </w:r>
    </w:p>
    <w:p w14:paraId="51F66C9A" w14:textId="3A52630B" w:rsidR="004D1124" w:rsidRPr="00AF0C0F" w:rsidRDefault="003B41C3" w:rsidP="00D401DD">
      <w:pPr>
        <w:pStyle w:val="a4"/>
        <w:numPr>
          <w:ilvl w:val="0"/>
          <w:numId w:val="10"/>
        </w:numPr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по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 </w:t>
      </w:r>
      <w:r w:rsidRPr="00AF0C0F">
        <w:rPr>
          <w:rFonts w:ascii="Verdana" w:hAnsi="Verdana" w:cs="Times New Roman"/>
          <w:sz w:val="20"/>
          <w:szCs w:val="20"/>
        </w:rPr>
        <w:t xml:space="preserve">счету депо/лицевому счету </w:t>
      </w:r>
      <w:r w:rsidR="00F700AB">
        <w:rPr>
          <w:rFonts w:ascii="Verdana" w:hAnsi="Verdana" w:cs="Times New Roman"/>
          <w:sz w:val="20"/>
          <w:szCs w:val="20"/>
        </w:rPr>
        <w:t>Продавца</w:t>
      </w:r>
      <w:r w:rsidR="00DB6527" w:rsidRPr="0082452D">
        <w:rPr>
          <w:rFonts w:ascii="Verdana" w:hAnsi="Verdana" w:cs="Times New Roman"/>
          <w:sz w:val="20"/>
          <w:szCs w:val="20"/>
        </w:rPr>
        <w:t>,</w:t>
      </w:r>
      <w:r w:rsidR="00DB6527">
        <w:rPr>
          <w:rFonts w:ascii="Verdana" w:hAnsi="Verdana" w:cs="Times New Roman"/>
          <w:sz w:val="20"/>
          <w:szCs w:val="20"/>
        </w:rPr>
        <w:t xml:space="preserve"> указанному в настоящем Договоре или отдельно сообщенном Продавцом Покупателю в порядке</w:t>
      </w:r>
      <w:r w:rsidR="00DB6527" w:rsidRPr="0082452D">
        <w:rPr>
          <w:rFonts w:ascii="Verdana" w:hAnsi="Verdana" w:cs="Times New Roman"/>
          <w:sz w:val="20"/>
          <w:szCs w:val="20"/>
        </w:rPr>
        <w:t>,</w:t>
      </w:r>
      <w:r w:rsidR="00DB6527">
        <w:rPr>
          <w:rFonts w:ascii="Verdana" w:hAnsi="Verdana" w:cs="Times New Roman"/>
          <w:sz w:val="20"/>
          <w:szCs w:val="20"/>
        </w:rPr>
        <w:t xml:space="preserve"> предусмотренном в настоящем Договоре</w:t>
      </w:r>
      <w:r w:rsidR="00DB6527" w:rsidRPr="0082452D">
        <w:rPr>
          <w:rFonts w:ascii="Verdana" w:hAnsi="Verdana" w:cs="Times New Roman"/>
          <w:sz w:val="20"/>
          <w:szCs w:val="20"/>
        </w:rPr>
        <w:t>,</w:t>
      </w:r>
      <w:r w:rsidR="00F700AB" w:rsidRPr="00AF0C0F">
        <w:rPr>
          <w:rFonts w:ascii="Verdana" w:hAnsi="Verdana" w:cs="Times New Roman"/>
          <w:sz w:val="20"/>
          <w:szCs w:val="20"/>
        </w:rPr>
        <w:t xml:space="preserve"> 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отражена </w:t>
      </w:r>
      <w:r w:rsidRPr="00AF0C0F">
        <w:rPr>
          <w:rFonts w:ascii="Verdana" w:hAnsi="Verdana" w:cs="Times New Roman"/>
          <w:sz w:val="20"/>
          <w:szCs w:val="20"/>
        </w:rPr>
        <w:t>запись о</w:t>
      </w:r>
      <w:r w:rsidR="004D1124" w:rsidRPr="00AF0C0F">
        <w:rPr>
          <w:rFonts w:ascii="Verdana" w:hAnsi="Verdana" w:cs="Times New Roman"/>
          <w:sz w:val="20"/>
          <w:szCs w:val="20"/>
        </w:rPr>
        <w:t xml:space="preserve"> </w:t>
      </w:r>
      <w:r w:rsidR="007926E2" w:rsidRPr="00AF0C0F">
        <w:rPr>
          <w:rFonts w:ascii="Verdana" w:hAnsi="Verdana" w:cs="Times New Roman"/>
          <w:sz w:val="20"/>
          <w:szCs w:val="20"/>
        </w:rPr>
        <w:t>переход</w:t>
      </w:r>
      <w:r w:rsidRPr="00AF0C0F">
        <w:rPr>
          <w:rFonts w:ascii="Verdana" w:hAnsi="Verdana" w:cs="Times New Roman"/>
          <w:sz w:val="20"/>
          <w:szCs w:val="20"/>
        </w:rPr>
        <w:t>е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права </w:t>
      </w:r>
      <w:r w:rsidR="007926E2" w:rsidRPr="00AF0C0F">
        <w:rPr>
          <w:rFonts w:ascii="Verdana" w:hAnsi="Verdana" w:cs="Times New Roman"/>
          <w:sz w:val="20"/>
          <w:szCs w:val="20"/>
        </w:rPr>
        <w:lastRenderedPageBreak/>
        <w:t xml:space="preserve">собственности на </w:t>
      </w:r>
      <w:r w:rsidRPr="00AF0C0F">
        <w:rPr>
          <w:rFonts w:ascii="Verdana" w:hAnsi="Verdana" w:cs="Times New Roman"/>
          <w:sz w:val="20"/>
          <w:szCs w:val="20"/>
        </w:rPr>
        <w:t>Акции</w:t>
      </w:r>
      <w:r w:rsidR="00894A5F" w:rsidRPr="00AF0C0F">
        <w:rPr>
          <w:rFonts w:ascii="Verdana" w:hAnsi="Verdana" w:cs="Times New Roman"/>
          <w:sz w:val="20"/>
          <w:szCs w:val="20"/>
        </w:rPr>
        <w:t xml:space="preserve"> Продавцу</w:t>
      </w:r>
      <w:r w:rsidR="007926E2" w:rsidRPr="00AF0C0F">
        <w:rPr>
          <w:rFonts w:ascii="Verdana" w:hAnsi="Verdana" w:cs="Times New Roman"/>
          <w:sz w:val="20"/>
          <w:szCs w:val="20"/>
        </w:rPr>
        <w:t>, свободн</w:t>
      </w:r>
      <w:r w:rsidRPr="00AF0C0F">
        <w:rPr>
          <w:rFonts w:ascii="Verdana" w:hAnsi="Verdana" w:cs="Times New Roman"/>
          <w:sz w:val="20"/>
          <w:szCs w:val="20"/>
        </w:rPr>
        <w:t>ые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 от каки</w:t>
      </w:r>
      <w:r w:rsidR="004D1124" w:rsidRPr="00AF0C0F">
        <w:rPr>
          <w:rFonts w:ascii="Verdana" w:hAnsi="Verdana" w:cs="Times New Roman"/>
          <w:sz w:val="20"/>
          <w:szCs w:val="20"/>
        </w:rPr>
        <w:t>х-либо обременений</w:t>
      </w:r>
      <w:r w:rsidR="00D401DD">
        <w:rPr>
          <w:rFonts w:ascii="Verdana" w:hAnsi="Verdana" w:cs="Times New Roman"/>
          <w:sz w:val="20"/>
          <w:szCs w:val="20"/>
        </w:rPr>
        <w:t xml:space="preserve"> (при этом в отношении Общества </w:t>
      </w:r>
      <w:r w:rsidR="00D401DD" w:rsidRPr="00D401DD">
        <w:rPr>
          <w:rFonts w:ascii="Verdana" w:hAnsi="Verdana" w:cs="Times New Roman"/>
          <w:sz w:val="20"/>
          <w:szCs w:val="20"/>
        </w:rPr>
        <w:t>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(банкротом) вне зависимости от того, какое лицо подало соответствующее заявление</w:t>
      </w:r>
      <w:r w:rsidR="00D401DD" w:rsidRPr="00526019">
        <w:rPr>
          <w:rFonts w:ascii="Verdana" w:hAnsi="Verdana" w:cs="Times New Roman"/>
          <w:sz w:val="20"/>
          <w:szCs w:val="20"/>
        </w:rPr>
        <w:t>,</w:t>
      </w:r>
      <w:r w:rsidR="00D401DD">
        <w:rPr>
          <w:rFonts w:ascii="Verdana" w:hAnsi="Verdana" w:cs="Times New Roman"/>
          <w:sz w:val="20"/>
          <w:szCs w:val="20"/>
        </w:rPr>
        <w:t xml:space="preserve"> а также </w:t>
      </w:r>
      <w:r w:rsidR="00D401DD" w:rsidRPr="00D401DD">
        <w:rPr>
          <w:rFonts w:ascii="Verdana" w:hAnsi="Verdana" w:cs="Times New Roman"/>
          <w:sz w:val="20"/>
          <w:szCs w:val="20"/>
        </w:rPr>
        <w:t>Общество не должно находиться в процессе реорганизации, ликвидации</w:t>
      </w:r>
      <w:r w:rsidR="00D401DD">
        <w:rPr>
          <w:rFonts w:ascii="Verdana" w:hAnsi="Verdana" w:cs="Times New Roman"/>
          <w:sz w:val="20"/>
          <w:szCs w:val="20"/>
        </w:rPr>
        <w:t>)</w:t>
      </w:r>
      <w:r w:rsidR="004D1124" w:rsidRPr="00AF0C0F">
        <w:rPr>
          <w:rFonts w:ascii="Verdana" w:hAnsi="Verdana" w:cs="Times New Roman"/>
          <w:sz w:val="20"/>
          <w:szCs w:val="20"/>
        </w:rPr>
        <w:t>, к Продавцу;</w:t>
      </w:r>
    </w:p>
    <w:p w14:paraId="28ED5212" w14:textId="20FAE3EC" w:rsidR="004D1124" w:rsidRPr="00AF0C0F" w:rsidRDefault="007926E2" w:rsidP="006D3780">
      <w:pPr>
        <w:pStyle w:val="a4"/>
        <w:numPr>
          <w:ilvl w:val="0"/>
          <w:numId w:val="10"/>
        </w:numPr>
        <w:ind w:left="0"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Суммы Корректировки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154BEE" w:rsidRPr="00AF0C0F">
        <w:rPr>
          <w:rFonts w:ascii="Verdana" w:hAnsi="Verdana" w:cs="Times New Roman"/>
          <w:sz w:val="20"/>
          <w:szCs w:val="20"/>
        </w:rPr>
        <w:t xml:space="preserve">определена </w:t>
      </w:r>
      <w:r w:rsidRPr="00AF0C0F">
        <w:rPr>
          <w:rFonts w:ascii="Verdana" w:hAnsi="Verdana" w:cs="Times New Roman"/>
          <w:sz w:val="20"/>
          <w:szCs w:val="20"/>
        </w:rPr>
        <w:t xml:space="preserve">в порядке, предусмотренном </w:t>
      </w:r>
      <w:r w:rsidR="00E229F5" w:rsidRPr="00AF0C0F">
        <w:rPr>
          <w:rFonts w:ascii="Verdana" w:hAnsi="Verdana" w:cs="Times New Roman"/>
          <w:sz w:val="20"/>
          <w:szCs w:val="20"/>
        </w:rPr>
        <w:t xml:space="preserve">п. </w:t>
      </w:r>
      <w:r w:rsidR="003E60D7" w:rsidRPr="00AF0C0F">
        <w:rPr>
          <w:rFonts w:ascii="Verdana" w:hAnsi="Verdana" w:cs="Times New Roman"/>
          <w:sz w:val="20"/>
          <w:szCs w:val="20"/>
        </w:rPr>
        <w:t>5</w:t>
      </w:r>
      <w:r w:rsidR="002E5B3C" w:rsidRPr="00AF0C0F">
        <w:rPr>
          <w:rFonts w:ascii="Verdana" w:hAnsi="Verdana" w:cs="Times New Roman"/>
          <w:sz w:val="20"/>
          <w:szCs w:val="20"/>
        </w:rPr>
        <w:t>.6</w:t>
      </w:r>
      <w:r w:rsidRPr="00AF0C0F">
        <w:rPr>
          <w:rFonts w:ascii="Verdana" w:hAnsi="Verdana" w:cs="Times New Roman"/>
          <w:sz w:val="20"/>
          <w:szCs w:val="20"/>
        </w:rPr>
        <w:t xml:space="preserve"> Договора. </w:t>
      </w:r>
    </w:p>
    <w:p w14:paraId="414BDCFE" w14:textId="65A9FC8C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>. Стороны пришли к соглашению определять Сумму Корректировки следующим образом:</w:t>
      </w:r>
    </w:p>
    <w:p w14:paraId="33C9B389" w14:textId="329694D6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154BEE" w:rsidRPr="00AF0C0F">
        <w:rPr>
          <w:rFonts w:ascii="Verdana" w:hAnsi="Verdana" w:cs="Times New Roman"/>
          <w:sz w:val="20"/>
          <w:szCs w:val="20"/>
        </w:rPr>
        <w:t>6</w:t>
      </w:r>
      <w:r w:rsidR="007926E2" w:rsidRPr="00AF0C0F">
        <w:rPr>
          <w:rFonts w:ascii="Verdana" w:hAnsi="Verdana" w:cs="Times New Roman"/>
          <w:sz w:val="20"/>
          <w:szCs w:val="20"/>
        </w:rPr>
        <w:t xml:space="preserve">.1.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в случае 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возникновения у Покупателя обязанности возвратить </w:t>
      </w:r>
      <w:r w:rsidR="003B41C3" w:rsidRPr="00AF0C0F">
        <w:rPr>
          <w:rFonts w:ascii="Verdana" w:hAnsi="Verdana" w:cs="Times New Roman"/>
          <w:bCs/>
          <w:sz w:val="20"/>
          <w:szCs w:val="20"/>
        </w:rPr>
        <w:t>Акции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по любым основаниям</w:t>
      </w:r>
      <w:r w:rsidR="00894A5F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C03309" w:rsidRPr="00AF0C0F">
        <w:rPr>
          <w:rFonts w:ascii="Verdana" w:hAnsi="Verdana" w:cs="Times New Roman"/>
          <w:bCs/>
          <w:sz w:val="20"/>
          <w:szCs w:val="20"/>
        </w:rPr>
        <w:t>Продавец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обязан в течение </w:t>
      </w:r>
      <w:r w:rsidR="004C2A58" w:rsidRPr="00AF0C0F">
        <w:rPr>
          <w:rFonts w:ascii="Verdana" w:hAnsi="Verdana" w:cs="Times New Roman"/>
          <w:bCs/>
          <w:sz w:val="20"/>
          <w:szCs w:val="20"/>
        </w:rPr>
        <w:t>9</w:t>
      </w:r>
      <w:r w:rsidR="007926E2" w:rsidRPr="00AF0C0F">
        <w:rPr>
          <w:rFonts w:ascii="Verdana" w:hAnsi="Verdana" w:cs="Times New Roman"/>
          <w:bCs/>
          <w:sz w:val="20"/>
          <w:szCs w:val="20"/>
        </w:rPr>
        <w:t>0</w:t>
      </w:r>
      <w:r w:rsidR="00BC0F12" w:rsidRPr="00AF0C0F">
        <w:rPr>
          <w:rFonts w:ascii="Verdana" w:hAnsi="Verdana" w:cs="Times New Roman"/>
          <w:bCs/>
          <w:sz w:val="20"/>
          <w:szCs w:val="20"/>
        </w:rPr>
        <w:t xml:space="preserve"> (девяноста)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календарных дней с даты </w:t>
      </w:r>
      <w:r w:rsidR="00C60F91" w:rsidRPr="00AF0C0F">
        <w:rPr>
          <w:rFonts w:ascii="Verdana" w:hAnsi="Verdana" w:cs="Times New Roman"/>
          <w:bCs/>
          <w:sz w:val="20"/>
          <w:szCs w:val="20"/>
        </w:rPr>
        <w:t>отражения по лицевому счету реестродержателя (счету депо) записи о переходе права собственности на Акции Продавцу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получить отчет независимого оценщика о стоимости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(в российских рублях) на дату </w:t>
      </w:r>
      <w:r w:rsidR="00D401DD">
        <w:rPr>
          <w:rFonts w:ascii="Verdana" w:hAnsi="Verdana" w:cs="Times New Roman"/>
          <w:bCs/>
          <w:sz w:val="20"/>
          <w:szCs w:val="20"/>
        </w:rPr>
        <w:t>не ранее 3 (трех) месяцев до даты перехода Акций в собственность Продавца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 При этом Стороны пришли к соглашению считать надлежащими и подходящими для целей </w:t>
      </w:r>
      <w:r w:rsidR="00E229F5" w:rsidRPr="00AF0C0F">
        <w:rPr>
          <w:rFonts w:ascii="Verdana" w:hAnsi="Verdana" w:cs="Times New Roman"/>
          <w:bCs/>
          <w:sz w:val="20"/>
          <w:szCs w:val="20"/>
        </w:rPr>
        <w:t>настоящего п. 5.6</w:t>
      </w:r>
      <w:r w:rsidR="00D401DD">
        <w:rPr>
          <w:rFonts w:ascii="Verdana" w:hAnsi="Verdana" w:cs="Times New Roman"/>
          <w:bCs/>
          <w:sz w:val="20"/>
          <w:szCs w:val="20"/>
        </w:rPr>
        <w:t>.1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Договора отчеты независимого оценщика, подготовленные </w:t>
      </w:r>
      <w:r w:rsidR="00894A5F" w:rsidRPr="00AF0C0F">
        <w:rPr>
          <w:rFonts w:ascii="Verdana" w:hAnsi="Verdana" w:cs="Times New Roman"/>
          <w:bCs/>
          <w:sz w:val="20"/>
          <w:szCs w:val="20"/>
        </w:rPr>
        <w:t>любым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из следующих исполнителей: </w:t>
      </w:r>
      <w:r w:rsidR="00D401DD" w:rsidRPr="00D401DD">
        <w:rPr>
          <w:rFonts w:ascii="Verdana" w:hAnsi="Verdana" w:cs="Times New Roman"/>
          <w:bCs/>
          <w:sz w:val="20"/>
          <w:szCs w:val="20"/>
        </w:rPr>
        <w:t>ООО «Б1 – КОНСАЛТ» (ОГРН 1047797042171), АО «КПМГ» (ОГРН 1027700125628), АО «Деловые Решения и Технологии» (ОГРН 1027700425444), ООО «Технологии Доверия – Консультирование» (ОГРН 1097746859715) или иным оценщиком, согласованным с Покупателем в письменной форме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4F8DE6C0" w14:textId="00647E41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.2. если определенная в соответствии 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с п.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7926E2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6.1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401DD">
        <w:rPr>
          <w:rFonts w:ascii="Verdana" w:hAnsi="Verdana" w:cs="Times New Roman"/>
          <w:bCs/>
          <w:sz w:val="20"/>
          <w:szCs w:val="20"/>
        </w:rPr>
        <w:t xml:space="preserve">рыночная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стоимость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окажется меньше Цены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>, то Сумма Коррект</w:t>
      </w:r>
      <w:r w:rsidR="00E229F5" w:rsidRPr="00AF0C0F">
        <w:rPr>
          <w:rFonts w:ascii="Verdana" w:hAnsi="Verdana" w:cs="Times New Roman"/>
          <w:bCs/>
          <w:sz w:val="20"/>
          <w:szCs w:val="20"/>
        </w:rPr>
        <w:t>ировки признается равной разности Цены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E229F5" w:rsidRPr="00AF0C0F">
        <w:rPr>
          <w:rFonts w:ascii="Verdana" w:hAnsi="Verdana" w:cs="Times New Roman"/>
          <w:bCs/>
          <w:sz w:val="20"/>
          <w:szCs w:val="20"/>
        </w:rPr>
        <w:t>и указанной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 в отчете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стоимости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D401DD">
        <w:rPr>
          <w:rFonts w:ascii="Verdana" w:hAnsi="Verdana" w:cs="Times New Roman"/>
          <w:bCs/>
          <w:sz w:val="20"/>
          <w:szCs w:val="20"/>
        </w:rPr>
        <w:t xml:space="preserve"> (с учетом п. 5.6.5 настоящего Договора)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4DA270A3" w14:textId="47312069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>.3. если определ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енная в соответствии с п.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2E5B3C" w:rsidRPr="00AF0C0F">
        <w:rPr>
          <w:rFonts w:ascii="Verdana" w:hAnsi="Verdana" w:cs="Times New Roman"/>
          <w:bCs/>
          <w:sz w:val="20"/>
          <w:szCs w:val="20"/>
        </w:rPr>
        <w:t>.6</w:t>
      </w:r>
      <w:r w:rsidR="00A759FB" w:rsidRPr="00AF0C0F">
        <w:rPr>
          <w:rFonts w:ascii="Verdana" w:hAnsi="Verdana" w:cs="Times New Roman"/>
          <w:bCs/>
          <w:sz w:val="20"/>
          <w:szCs w:val="20"/>
        </w:rPr>
        <w:t>.1.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стоимость </w:t>
      </w:r>
      <w:r w:rsidR="00856026" w:rsidRPr="00AF0C0F">
        <w:rPr>
          <w:rFonts w:ascii="Verdana" w:hAnsi="Verdana" w:cs="Times New Roman"/>
          <w:bCs/>
          <w:sz w:val="20"/>
          <w:szCs w:val="20"/>
        </w:rPr>
        <w:t xml:space="preserve">Акций 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окажется больше либо равной Цене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7926E2" w:rsidRPr="00AF0C0F">
        <w:rPr>
          <w:rFonts w:ascii="Verdana" w:hAnsi="Verdana" w:cs="Times New Roman"/>
          <w:bCs/>
          <w:sz w:val="20"/>
          <w:szCs w:val="20"/>
        </w:rPr>
        <w:t>, Сумма Корректировки признается равной 0 (</w:t>
      </w:r>
      <w:r w:rsidR="00494A8E" w:rsidRPr="00AF0C0F">
        <w:rPr>
          <w:rFonts w:ascii="Verdana" w:hAnsi="Verdana" w:cs="Times New Roman"/>
          <w:bCs/>
          <w:sz w:val="20"/>
          <w:szCs w:val="20"/>
        </w:rPr>
        <w:t>Н</w:t>
      </w:r>
      <w:r w:rsidR="007926E2" w:rsidRPr="00AF0C0F">
        <w:rPr>
          <w:rFonts w:ascii="Verdana" w:hAnsi="Verdana" w:cs="Times New Roman"/>
          <w:bCs/>
          <w:sz w:val="20"/>
          <w:szCs w:val="20"/>
        </w:rPr>
        <w:t>улю)</w:t>
      </w:r>
      <w:r w:rsidR="00D401DD">
        <w:rPr>
          <w:rFonts w:ascii="Verdana" w:hAnsi="Verdana" w:cs="Times New Roman"/>
          <w:bCs/>
          <w:sz w:val="20"/>
          <w:szCs w:val="20"/>
        </w:rPr>
        <w:t xml:space="preserve"> (с учетом п. 5.6.5 настоящего Договора)</w:t>
      </w:r>
      <w:r w:rsidR="007926E2" w:rsidRPr="00AF0C0F">
        <w:rPr>
          <w:rFonts w:ascii="Verdana" w:hAnsi="Verdana" w:cs="Times New Roman"/>
          <w:bCs/>
          <w:sz w:val="20"/>
          <w:szCs w:val="20"/>
        </w:rPr>
        <w:t>;</w:t>
      </w:r>
    </w:p>
    <w:p w14:paraId="1646FCA6" w14:textId="4B6CB7DF" w:rsidR="007926E2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</w:t>
      </w:r>
      <w:r w:rsidR="00C02D37" w:rsidRPr="00AF0C0F">
        <w:rPr>
          <w:rFonts w:ascii="Verdana" w:hAnsi="Verdana" w:cs="Times New Roman"/>
          <w:bCs/>
          <w:sz w:val="20"/>
          <w:szCs w:val="20"/>
        </w:rPr>
        <w:t>.</w:t>
      </w:r>
      <w:r w:rsidR="00E229F5" w:rsidRPr="00AF0C0F">
        <w:rPr>
          <w:rFonts w:ascii="Verdana" w:hAnsi="Verdana" w:cs="Times New Roman"/>
          <w:bCs/>
          <w:sz w:val="20"/>
          <w:szCs w:val="20"/>
        </w:rPr>
        <w:t>6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.4.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Продавец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обязан направить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Покупателю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отчет незави</w:t>
      </w:r>
      <w:r w:rsidR="00E229F5" w:rsidRPr="00AF0C0F">
        <w:rPr>
          <w:rFonts w:ascii="Verdana" w:hAnsi="Verdana" w:cs="Times New Roman"/>
          <w:bCs/>
          <w:sz w:val="20"/>
          <w:szCs w:val="20"/>
        </w:rPr>
        <w:t>симого оценщика, указанный в п.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B35BA2" w:rsidRPr="00AF0C0F">
        <w:rPr>
          <w:rFonts w:ascii="Verdana" w:hAnsi="Verdana" w:cs="Times New Roman"/>
          <w:bCs/>
          <w:sz w:val="20"/>
          <w:szCs w:val="20"/>
        </w:rPr>
        <w:t>5</w:t>
      </w:r>
      <w:r w:rsidR="00E229F5" w:rsidRPr="00AF0C0F">
        <w:rPr>
          <w:rFonts w:ascii="Verdana" w:hAnsi="Verdana" w:cs="Times New Roman"/>
          <w:bCs/>
          <w:sz w:val="20"/>
          <w:szCs w:val="20"/>
        </w:rPr>
        <w:t>.6.</w:t>
      </w:r>
      <w:r w:rsidR="00A759FB" w:rsidRPr="00AF0C0F">
        <w:rPr>
          <w:rFonts w:ascii="Verdana" w:hAnsi="Verdana" w:cs="Times New Roman"/>
          <w:bCs/>
          <w:sz w:val="20"/>
          <w:szCs w:val="20"/>
        </w:rPr>
        <w:t>1.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выше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 в срок не позднее </w:t>
      </w:r>
      <w:r w:rsidR="009307F6" w:rsidRPr="00AF0C0F">
        <w:rPr>
          <w:rFonts w:ascii="Verdana" w:hAnsi="Verdana" w:cs="Times New Roman"/>
          <w:bCs/>
          <w:sz w:val="20"/>
          <w:szCs w:val="20"/>
        </w:rPr>
        <w:t>5 (Пяти</w:t>
      </w:r>
      <w:r w:rsidR="00E229F5" w:rsidRPr="00AF0C0F">
        <w:rPr>
          <w:rFonts w:ascii="Verdana" w:hAnsi="Verdana" w:cs="Times New Roman"/>
          <w:bCs/>
          <w:sz w:val="20"/>
          <w:szCs w:val="20"/>
        </w:rPr>
        <w:t xml:space="preserve">) рабочих дней с даты его </w:t>
      </w:r>
      <w:r w:rsidR="00D401DD">
        <w:rPr>
          <w:rFonts w:ascii="Verdana" w:hAnsi="Verdana" w:cs="Times New Roman"/>
          <w:bCs/>
          <w:sz w:val="20"/>
          <w:szCs w:val="20"/>
        </w:rPr>
        <w:t>получения Продавцом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. С момента получения </w:t>
      </w:r>
      <w:r w:rsidR="009307F6" w:rsidRPr="00AF0C0F">
        <w:rPr>
          <w:rFonts w:ascii="Verdana" w:hAnsi="Verdana" w:cs="Times New Roman"/>
          <w:bCs/>
          <w:sz w:val="20"/>
          <w:szCs w:val="20"/>
        </w:rPr>
        <w:t>Покупателем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указанного отчета Сумма Корректировки считается определенной и порождает правовые последствия, указанные в </w:t>
      </w:r>
      <w:r w:rsidR="001D6CFF" w:rsidRPr="00AF0C0F">
        <w:rPr>
          <w:rFonts w:ascii="Verdana" w:hAnsi="Verdana" w:cs="Times New Roman"/>
          <w:bCs/>
          <w:sz w:val="20"/>
          <w:szCs w:val="20"/>
        </w:rPr>
        <w:t xml:space="preserve">настоящем </w:t>
      </w:r>
      <w:r w:rsidR="00D401DD">
        <w:rPr>
          <w:rFonts w:ascii="Verdana" w:hAnsi="Verdana" w:cs="Times New Roman"/>
          <w:bCs/>
          <w:sz w:val="20"/>
          <w:szCs w:val="20"/>
        </w:rPr>
        <w:t>Разделе</w:t>
      </w:r>
      <w:r w:rsidR="00D401DD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E229F5" w:rsidRPr="00AF0C0F">
        <w:rPr>
          <w:rFonts w:ascii="Verdana" w:hAnsi="Verdana" w:cs="Times New Roman"/>
          <w:bCs/>
          <w:sz w:val="20"/>
          <w:szCs w:val="20"/>
        </w:rPr>
        <w:t>5</w:t>
      </w:r>
      <w:r w:rsidR="007926E2" w:rsidRPr="00AF0C0F">
        <w:rPr>
          <w:rFonts w:ascii="Verdana" w:hAnsi="Verdana" w:cs="Times New Roman"/>
          <w:bCs/>
          <w:sz w:val="20"/>
          <w:szCs w:val="20"/>
        </w:rPr>
        <w:t xml:space="preserve"> Договора.</w:t>
      </w:r>
    </w:p>
    <w:p w14:paraId="6E7B69C0" w14:textId="77777777" w:rsidR="005D4E62" w:rsidRPr="00AF0C0F" w:rsidRDefault="005D4E62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5.6.5. Сумма Корректировки включает все и любые расходы Продавца, связанные с подготовкой отчета независимого оценщика в соответствии с п. 5.6.1 Договора</w:t>
      </w:r>
      <w:r w:rsidR="00426DC4" w:rsidRPr="00AF0C0F">
        <w:rPr>
          <w:rFonts w:ascii="Verdana" w:hAnsi="Verdana" w:cs="Times New Roman"/>
          <w:bCs/>
          <w:sz w:val="20"/>
          <w:szCs w:val="20"/>
        </w:rPr>
        <w:t>.</w:t>
      </w:r>
    </w:p>
    <w:p w14:paraId="4B553A65" w14:textId="5D0C658E" w:rsidR="00D855E6" w:rsidRPr="00AF0C0F" w:rsidRDefault="00E229F5" w:rsidP="006D3780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AF0C0F">
        <w:rPr>
          <w:rFonts w:ascii="Verdana" w:hAnsi="Verdana" w:cs="Times New Roman"/>
          <w:bCs/>
          <w:sz w:val="20"/>
          <w:szCs w:val="20"/>
        </w:rPr>
        <w:t>5.7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. В случае возврата </w:t>
      </w:r>
      <w:r w:rsidR="00894A5F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536852" w:rsidRPr="00AF0C0F">
        <w:rPr>
          <w:rFonts w:ascii="Verdana" w:hAnsi="Verdana" w:cs="Times New Roman"/>
          <w:bCs/>
          <w:sz w:val="20"/>
          <w:szCs w:val="20"/>
        </w:rPr>
        <w:t>,</w:t>
      </w:r>
      <w:r w:rsidR="001D6CFF" w:rsidRPr="00AF0C0F">
        <w:rPr>
          <w:rFonts w:ascii="Verdana" w:hAnsi="Verdana" w:cs="Times New Roman"/>
          <w:bCs/>
          <w:sz w:val="20"/>
          <w:szCs w:val="20"/>
        </w:rPr>
        <w:t xml:space="preserve"> как предусмотрено настоящим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401DD">
        <w:rPr>
          <w:rFonts w:ascii="Verdana" w:hAnsi="Verdana" w:cs="Times New Roman"/>
          <w:bCs/>
          <w:sz w:val="20"/>
          <w:szCs w:val="20"/>
        </w:rPr>
        <w:t>Разделом</w:t>
      </w:r>
      <w:r w:rsidR="00D401DD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D855E6" w:rsidRPr="00AF0C0F">
        <w:rPr>
          <w:rFonts w:ascii="Verdana" w:hAnsi="Verdana" w:cs="Times New Roman"/>
          <w:bCs/>
          <w:sz w:val="20"/>
          <w:szCs w:val="20"/>
        </w:rPr>
        <w:t>5 Договора, Покупате</w:t>
      </w:r>
      <w:r w:rsidR="00536852" w:rsidRPr="00AF0C0F">
        <w:rPr>
          <w:rFonts w:ascii="Verdana" w:hAnsi="Verdana" w:cs="Times New Roman"/>
          <w:bCs/>
          <w:sz w:val="20"/>
          <w:szCs w:val="20"/>
        </w:rPr>
        <w:t>ль обязан в срок не позднее 7 (С</w:t>
      </w:r>
      <w:r w:rsidR="00D855E6" w:rsidRPr="00AF0C0F">
        <w:rPr>
          <w:rFonts w:ascii="Verdana" w:hAnsi="Verdana" w:cs="Times New Roman"/>
          <w:bCs/>
          <w:sz w:val="20"/>
          <w:szCs w:val="20"/>
        </w:rPr>
        <w:t>еми) рабочих дней с</w:t>
      </w:r>
      <w:r w:rsidR="004C2A58" w:rsidRPr="00AF0C0F">
        <w:rPr>
          <w:rFonts w:ascii="Verdana" w:hAnsi="Verdana" w:cs="Times New Roman"/>
          <w:bCs/>
          <w:sz w:val="20"/>
          <w:szCs w:val="20"/>
        </w:rPr>
        <w:t xml:space="preserve"> даты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обратного перехода права собственности на Акции по правилам Договора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, передать Продавцу оригиналы всех имеющихся документов, связанных с деятельностью Общества. Неисполнение или ненадлежащее исполнение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данного</w:t>
      </w:r>
      <w:r w:rsidR="00D855E6" w:rsidRPr="00AF0C0F">
        <w:rPr>
          <w:rFonts w:ascii="Verdana" w:hAnsi="Verdana" w:cs="Times New Roman"/>
          <w:bCs/>
          <w:sz w:val="20"/>
          <w:szCs w:val="20"/>
        </w:rPr>
        <w:t xml:space="preserve"> обязательства Покупателя будет считаться уклонением</w:t>
      </w:r>
      <w:r w:rsidR="009C1A56" w:rsidRPr="00AF0C0F">
        <w:rPr>
          <w:rFonts w:ascii="Verdana" w:hAnsi="Verdana" w:cs="Times New Roman"/>
          <w:bCs/>
          <w:sz w:val="20"/>
          <w:szCs w:val="20"/>
        </w:rPr>
        <w:t xml:space="preserve"> Покупателя от исполнения своих обязательств по возврату </w:t>
      </w:r>
      <w:r w:rsidR="00856026" w:rsidRPr="00AF0C0F">
        <w:rPr>
          <w:rFonts w:ascii="Verdana" w:hAnsi="Verdana" w:cs="Times New Roman"/>
          <w:bCs/>
          <w:sz w:val="20"/>
          <w:szCs w:val="20"/>
        </w:rPr>
        <w:t>Акций</w:t>
      </w:r>
      <w:r w:rsidR="009C1A56" w:rsidRPr="00AF0C0F">
        <w:rPr>
          <w:rFonts w:ascii="Verdana" w:hAnsi="Verdana" w:cs="Times New Roman"/>
          <w:bCs/>
          <w:sz w:val="20"/>
          <w:szCs w:val="20"/>
        </w:rPr>
        <w:t xml:space="preserve"> в соответствии с п. 7.3 настоящего Договора.</w:t>
      </w:r>
    </w:p>
    <w:p w14:paraId="191BD9F5" w14:textId="6836A4C9" w:rsidR="00D401DD" w:rsidRDefault="00D401DD" w:rsidP="00D401DD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5.8</w:t>
      </w:r>
      <w:r w:rsidRPr="00D401DD">
        <w:rPr>
          <w:rFonts w:ascii="Verdana" w:hAnsi="Verdana" w:cs="Times New Roman"/>
          <w:bCs/>
          <w:sz w:val="20"/>
          <w:szCs w:val="20"/>
        </w:rPr>
        <w:t>.</w:t>
      </w:r>
      <w:r w:rsidRPr="00D401DD">
        <w:rPr>
          <w:rFonts w:ascii="Verdana" w:hAnsi="Verdana" w:cs="Times New Roman"/>
          <w:bCs/>
          <w:sz w:val="20"/>
          <w:szCs w:val="20"/>
        </w:rPr>
        <w:tab/>
        <w:t>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(с учетом применимых корректировок размера подлежащей возврату денежной суммы, установленных настоящим Договором).</w:t>
      </w:r>
    </w:p>
    <w:p w14:paraId="7F237630" w14:textId="65CBC130" w:rsidR="006D4062" w:rsidRPr="00485D1B" w:rsidRDefault="00485D1B" w:rsidP="00485D1B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  <w:r w:rsidRPr="00485D1B">
        <w:rPr>
          <w:rFonts w:ascii="Verdana" w:hAnsi="Verdana" w:cs="Times New Roman"/>
          <w:bCs/>
          <w:sz w:val="20"/>
          <w:szCs w:val="20"/>
        </w:rPr>
        <w:t xml:space="preserve">5.9. </w:t>
      </w:r>
      <w:r w:rsidR="006D4062" w:rsidRPr="00485D1B">
        <w:rPr>
          <w:rFonts w:ascii="Verdana" w:hAnsi="Verdana" w:cs="Times New Roman"/>
          <w:bCs/>
          <w:sz w:val="20"/>
          <w:szCs w:val="20"/>
        </w:rPr>
        <w:t xml:space="preserve">В случае, если Отлагательное условие (как определено в п. 2.9 Договора), не будет выполнено по основаниям, указанным в п. 2.11 настоящего Договора, Продавец обязуется вернуть Покупателю Обеспечительный платеж в полном объеме в течение 5 (пяти) рабочих дней с даты заключения соглашения о расторжении настоящего Договора на счет Покупателя, указанный в п. 11 настоящего Договора. Во избежание сомнений, в случае расторжения Договора по указанному в настоящем абзаце основанию, Стороны договорились не применять условия Договора о вычете Суммы Корректировки (как определено в статье 5.6 Договора) из Обеспечительного платежа, а также о привлечении оценщика (как определено в статье 5.6.1 Договора). </w:t>
      </w:r>
    </w:p>
    <w:p w14:paraId="135C95A1" w14:textId="77777777" w:rsidR="006D4062" w:rsidRPr="00D401DD" w:rsidRDefault="006D4062" w:rsidP="00D401DD">
      <w:pPr>
        <w:pStyle w:val="a4"/>
        <w:ind w:firstLine="567"/>
        <w:jc w:val="both"/>
        <w:rPr>
          <w:rFonts w:ascii="Verdana" w:hAnsi="Verdana" w:cs="Times New Roman"/>
          <w:bCs/>
          <w:sz w:val="20"/>
          <w:szCs w:val="20"/>
        </w:rPr>
      </w:pPr>
    </w:p>
    <w:p w14:paraId="41A85BBC" w14:textId="77777777" w:rsidR="00C02D37" w:rsidRPr="00AF0C0F" w:rsidRDefault="00C02D37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5FBE265C" w14:textId="54AF47C7" w:rsidR="00C02D37" w:rsidRPr="00AF0C0F" w:rsidRDefault="00F87018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6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АНТИКОРРУПЦИОННАЯ ОГОВОРКА</w:t>
      </w:r>
    </w:p>
    <w:p w14:paraId="1CD28A11" w14:textId="4F72A170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</w:t>
      </w:r>
      <w:r w:rsidRPr="00AF0C0F">
        <w:rPr>
          <w:rFonts w:ascii="Verdana" w:eastAsiaTheme="minorHAnsi" w:hAnsi="Verdana"/>
          <w:bCs/>
          <w:sz w:val="20"/>
          <w:szCs w:val="20"/>
        </w:rPr>
        <w:t>1.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 Стороны пришли к соглашению придать для целей настоящего Договора обязательную силу Антикоррупционной политике Банка</w:t>
      </w:r>
      <w:r w:rsidR="00FC4B32" w:rsidRPr="00AF0C0F">
        <w:rPr>
          <w:rFonts w:ascii="Verdana" w:eastAsiaTheme="minorHAnsi" w:hAnsi="Verdana"/>
          <w:bCs/>
          <w:sz w:val="20"/>
          <w:szCs w:val="20"/>
        </w:rPr>
        <w:t xml:space="preserve"> «ТРАСТ» (ПАО) (ОГРН: </w:t>
      </w:r>
      <w:r w:rsidR="00FC4B32" w:rsidRPr="00AF0C0F">
        <w:rPr>
          <w:rFonts w:ascii="Verdana" w:hAnsi="Verdana"/>
          <w:color w:val="333333"/>
          <w:sz w:val="20"/>
          <w:szCs w:val="20"/>
          <w:shd w:val="clear" w:color="auto" w:fill="FFFFFF"/>
        </w:rPr>
        <w:t>1027800000480, ИНН: 7831001567) (далее – «</w:t>
      </w:r>
      <w:r w:rsidR="00FC4B32" w:rsidRPr="00AF0C0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Банк</w:t>
      </w:r>
      <w:r w:rsidR="00FC4B32" w:rsidRPr="00AF0C0F">
        <w:rPr>
          <w:rFonts w:ascii="Verdana" w:hAnsi="Verdana"/>
          <w:color w:val="333333"/>
          <w:sz w:val="20"/>
          <w:szCs w:val="20"/>
          <w:shd w:val="clear" w:color="auto" w:fill="FFFFFF"/>
        </w:rPr>
        <w:t>»)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, размещенной на сайте </w:t>
      </w:r>
      <w:r w:rsidR="00D401DD" w:rsidRPr="00D401DD">
        <w:rPr>
          <w:rFonts w:ascii="Verdana" w:eastAsiaTheme="minorHAnsi" w:hAnsi="Verdana"/>
          <w:bCs/>
          <w:sz w:val="20"/>
          <w:szCs w:val="20"/>
        </w:rPr>
        <w:lastRenderedPageBreak/>
        <w:t xml:space="preserve">https://www.trust.ru/anti-corruption_policy_of_the_bank/,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и соблюдать ее в процессе заключения и исполнения настоящего Договора.</w:t>
      </w:r>
    </w:p>
    <w:p w14:paraId="54075E34" w14:textId="58E03870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C02D37" w:rsidRPr="00AF0C0F">
        <w:rPr>
          <w:rFonts w:ascii="Verdana" w:eastAsiaTheme="minorHAnsi" w:hAnsi="Verdana"/>
          <w:b/>
          <w:bCs/>
          <w:sz w:val="20"/>
          <w:szCs w:val="20"/>
        </w:rPr>
        <w:t>Представители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»):</w:t>
      </w:r>
    </w:p>
    <w:p w14:paraId="39B5DB4A" w14:textId="77777777" w:rsidR="00C02D37" w:rsidRPr="00AF0C0F" w:rsidRDefault="00C02D37" w:rsidP="006D3780">
      <w:pPr>
        <w:pStyle w:val="a7"/>
        <w:numPr>
          <w:ilvl w:val="0"/>
          <w:numId w:val="11"/>
        </w:numPr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AF0C0F">
        <w:rPr>
          <w:rFonts w:ascii="Verdana" w:eastAsiaTheme="minorHAnsi" w:hAnsi="Verdana"/>
          <w:b/>
          <w:bCs/>
          <w:sz w:val="20"/>
          <w:szCs w:val="20"/>
        </w:rPr>
        <w:t>Коррупционные нарушения</w:t>
      </w:r>
      <w:r w:rsidRPr="00AF0C0F">
        <w:rPr>
          <w:rFonts w:ascii="Verdana" w:eastAsiaTheme="minorHAnsi" w:hAnsi="Verdana"/>
          <w:bCs/>
          <w:sz w:val="20"/>
          <w:szCs w:val="20"/>
        </w:rPr>
        <w:t>»);</w:t>
      </w:r>
    </w:p>
    <w:p w14:paraId="778B3288" w14:textId="5982AF13" w:rsidR="00C02D37" w:rsidRPr="00AF0C0F" w:rsidRDefault="00C02D37" w:rsidP="006D3780">
      <w:pPr>
        <w:pStyle w:val="a7"/>
        <w:numPr>
          <w:ilvl w:val="0"/>
          <w:numId w:val="11"/>
        </w:numPr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321E8611" w14:textId="3767E97A" w:rsidR="00C02D37" w:rsidRPr="00AF0C0F" w:rsidRDefault="00F87018" w:rsidP="006D3780">
      <w:pPr>
        <w:ind w:firstLine="709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</w:t>
      </w:r>
      <w:r w:rsidRPr="00AF0C0F">
        <w:rPr>
          <w:rFonts w:ascii="Verdana" w:eastAsiaTheme="minorHAnsi" w:hAnsi="Verdana"/>
          <w:bCs/>
          <w:sz w:val="20"/>
          <w:szCs w:val="20"/>
        </w:rPr>
        <w:t xml:space="preserve">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809FAFD" w14:textId="77777777" w:rsidR="00C02D37" w:rsidRPr="00AF0C0F" w:rsidRDefault="00C02D37" w:rsidP="006D3780">
      <w:pPr>
        <w:pStyle w:val="a7"/>
        <w:numPr>
          <w:ilvl w:val="0"/>
          <w:numId w:val="15"/>
        </w:numPr>
        <w:ind w:left="1418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1EE9A53" w14:textId="77777777" w:rsidR="00C02D37" w:rsidRPr="00AF0C0F" w:rsidRDefault="00C02D37" w:rsidP="006D3780">
      <w:pPr>
        <w:pStyle w:val="a7"/>
        <w:numPr>
          <w:ilvl w:val="0"/>
          <w:numId w:val="15"/>
        </w:numPr>
        <w:ind w:left="1418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09A31089" w14:textId="02C20A09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4FBE1BF4" w14:textId="60B1F62D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>.5. Для целей исполнения настоящей Антикоррупционной оговорки Покупатель обязуется отвечать на запросы Банка и/или Продавца в срок не позднее 10 (</w:t>
      </w:r>
      <w:r w:rsidR="00FC4B32" w:rsidRPr="00AF0C0F">
        <w:rPr>
          <w:rFonts w:ascii="Verdana" w:eastAsiaTheme="minorHAnsi" w:hAnsi="Verdana"/>
          <w:bCs/>
          <w:sz w:val="20"/>
          <w:szCs w:val="20"/>
        </w:rPr>
        <w:t>Десяти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) рабочих дней, если более короткий срок не обозначен и не обоснован Банком и/или Продавцом и/или не следует из существа запроса. </w:t>
      </w:r>
    </w:p>
    <w:p w14:paraId="4B4344B8" w14:textId="51C5C55E" w:rsidR="00C02D37" w:rsidRPr="00AF0C0F" w:rsidRDefault="00F87018" w:rsidP="006D3780">
      <w:pPr>
        <w:ind w:firstLine="567"/>
        <w:jc w:val="both"/>
        <w:rPr>
          <w:rFonts w:ascii="Verdana" w:eastAsiaTheme="minorHAnsi" w:hAnsi="Verdana"/>
          <w:bCs/>
          <w:sz w:val="20"/>
          <w:szCs w:val="20"/>
        </w:rPr>
      </w:pPr>
      <w:r w:rsidRPr="00AF0C0F">
        <w:rPr>
          <w:rFonts w:ascii="Verdana" w:eastAsiaTheme="minorHAnsi" w:hAnsi="Verdana"/>
          <w:bCs/>
          <w:sz w:val="20"/>
          <w:szCs w:val="20"/>
        </w:rPr>
        <w:t>6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t xml:space="preserve">.6.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</w:t>
      </w:r>
      <w:r w:rsidR="00C02D37" w:rsidRPr="00AF0C0F">
        <w:rPr>
          <w:rFonts w:ascii="Verdana" w:eastAsiaTheme="minorHAnsi" w:hAnsi="Verdana"/>
          <w:bCs/>
          <w:sz w:val="20"/>
          <w:szCs w:val="20"/>
        </w:rPr>
        <w:lastRenderedPageBreak/>
        <w:t>распоряжения уполномоченных органов, действующих в рамках своих полномочий, предусмотренных законодательством РФ.</w:t>
      </w:r>
    </w:p>
    <w:p w14:paraId="4F411A1C" w14:textId="77777777" w:rsidR="00C02D37" w:rsidRPr="00AF0C0F" w:rsidRDefault="00C02D37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61E0E113" w14:textId="2810FA59" w:rsidR="00C02D37" w:rsidRPr="00AF0C0F" w:rsidRDefault="00F87018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7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ОТВЕТСТВЕННОСТЬ СТОРОН</w:t>
      </w:r>
    </w:p>
    <w:p w14:paraId="62872240" w14:textId="7BA829F0" w:rsidR="00C02D37" w:rsidRPr="00AF0C0F" w:rsidRDefault="00F87018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</w:t>
      </w:r>
      <w:r w:rsidR="00C02D37" w:rsidRPr="00AF0C0F">
        <w:rPr>
          <w:rFonts w:ascii="Verdana" w:hAnsi="Verdana" w:cs="Times New Roman"/>
          <w:sz w:val="20"/>
          <w:szCs w:val="20"/>
        </w:rPr>
        <w:t>.1. Пред</w:t>
      </w:r>
      <w:r w:rsidR="00494A8E" w:rsidRPr="00AF0C0F">
        <w:rPr>
          <w:rFonts w:ascii="Verdana" w:hAnsi="Verdana" w:cs="Times New Roman"/>
          <w:sz w:val="20"/>
          <w:szCs w:val="20"/>
        </w:rPr>
        <w:t>усмотренная</w:t>
      </w:r>
      <w:r w:rsidRPr="00AF0C0F">
        <w:rPr>
          <w:rFonts w:ascii="Verdana" w:hAnsi="Verdana" w:cs="Times New Roman"/>
          <w:sz w:val="20"/>
          <w:szCs w:val="20"/>
        </w:rPr>
        <w:t xml:space="preserve"> </w:t>
      </w:r>
      <w:r w:rsidR="00494A8E" w:rsidRPr="00AF0C0F">
        <w:rPr>
          <w:rFonts w:ascii="Verdana" w:hAnsi="Verdana" w:cs="Times New Roman"/>
          <w:sz w:val="20"/>
          <w:szCs w:val="20"/>
        </w:rPr>
        <w:t xml:space="preserve">настоящим </w:t>
      </w:r>
      <w:r w:rsidR="00D401DD">
        <w:rPr>
          <w:rFonts w:ascii="Verdana" w:hAnsi="Verdana" w:cs="Times New Roman"/>
          <w:sz w:val="20"/>
          <w:szCs w:val="20"/>
        </w:rPr>
        <w:t>Разделом</w:t>
      </w:r>
      <w:r w:rsidR="00D401DD" w:rsidRPr="00AF0C0F">
        <w:rPr>
          <w:rFonts w:ascii="Verdana" w:hAnsi="Verdana" w:cs="Times New Roman"/>
          <w:sz w:val="20"/>
          <w:szCs w:val="20"/>
        </w:rPr>
        <w:t xml:space="preserve"> </w:t>
      </w:r>
      <w:r w:rsidR="00E229F5" w:rsidRPr="00AF0C0F">
        <w:rPr>
          <w:rFonts w:ascii="Verdana" w:hAnsi="Verdana" w:cs="Times New Roman"/>
          <w:sz w:val="20"/>
          <w:szCs w:val="20"/>
        </w:rPr>
        <w:t>7</w:t>
      </w:r>
      <w:r w:rsidR="00485B65" w:rsidRPr="00AF0C0F">
        <w:rPr>
          <w:rFonts w:ascii="Verdana" w:hAnsi="Verdana" w:cs="Times New Roman"/>
          <w:sz w:val="20"/>
          <w:szCs w:val="20"/>
        </w:rPr>
        <w:t xml:space="preserve"> Договора сумма неустойки подлежи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т оплате Стороной, допустившей неисполнение и/или ненадлежащее исполнение своих обязательств по Договору, в течение 5 (Пяти) рабочих дней со дня получения соответствующего письменного требования другой </w:t>
      </w:r>
      <w:r w:rsidR="00342759" w:rsidRPr="00AF0C0F">
        <w:rPr>
          <w:rFonts w:ascii="Verdana" w:hAnsi="Verdana" w:cs="Times New Roman"/>
          <w:sz w:val="20"/>
          <w:szCs w:val="20"/>
        </w:rPr>
        <w:t>Стороны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</w:p>
    <w:p w14:paraId="4420E411" w14:textId="1D4396F8" w:rsidR="00C02D37" w:rsidRPr="00AF0C0F" w:rsidRDefault="00F87018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</w:t>
      </w:r>
      <w:r w:rsidR="00C02D37" w:rsidRPr="00AF0C0F">
        <w:rPr>
          <w:rFonts w:ascii="Verdana" w:hAnsi="Verdana" w:cs="Times New Roman"/>
          <w:sz w:val="20"/>
          <w:szCs w:val="20"/>
        </w:rPr>
        <w:t>.2. В случае неисполнения или ненадлежащего исполнения</w:t>
      </w:r>
      <w:r w:rsidR="00003C2A" w:rsidRPr="00AF0C0F">
        <w:rPr>
          <w:rFonts w:ascii="Verdana" w:hAnsi="Verdana" w:cs="Times New Roman"/>
          <w:sz w:val="20"/>
          <w:szCs w:val="20"/>
        </w:rPr>
        <w:t xml:space="preserve"> Покупателем, любого уклонения Покупателя от выполнения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обязанностей по оплате Цены </w:t>
      </w:r>
      <w:r w:rsidR="00856026" w:rsidRPr="00AF0C0F">
        <w:rPr>
          <w:rFonts w:ascii="Verdana" w:hAnsi="Verdana" w:cs="Times New Roman"/>
          <w:sz w:val="20"/>
          <w:szCs w:val="20"/>
        </w:rPr>
        <w:t xml:space="preserve">Акций 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как предусмотрено в </w:t>
      </w:r>
      <w:r w:rsidR="00D401DD">
        <w:rPr>
          <w:rFonts w:ascii="Verdana" w:hAnsi="Verdana" w:cs="Times New Roman"/>
          <w:sz w:val="20"/>
          <w:szCs w:val="20"/>
        </w:rPr>
        <w:t>Разделе 2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Договора, Продавец вправе потребовать от Покупателя уплаты неустойки в размере 0,01% от суммы неисполненных Покупателем 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платежных </w:t>
      </w:r>
      <w:r w:rsidR="00C02D37" w:rsidRPr="00AF0C0F">
        <w:rPr>
          <w:rFonts w:ascii="Verdana" w:hAnsi="Verdana" w:cs="Times New Roman"/>
          <w:sz w:val="20"/>
          <w:szCs w:val="20"/>
        </w:rPr>
        <w:t>обязательств за каждый день просрочки, но не менее 10 (Десяти) тысяч р</w:t>
      </w:r>
      <w:r w:rsidR="007A49AF" w:rsidRPr="00AF0C0F">
        <w:rPr>
          <w:rFonts w:ascii="Verdana" w:hAnsi="Verdana" w:cs="Times New Roman"/>
          <w:sz w:val="20"/>
          <w:szCs w:val="20"/>
        </w:rPr>
        <w:t>ублей за кажды</w:t>
      </w:r>
      <w:r w:rsidR="00D401DD">
        <w:rPr>
          <w:rFonts w:ascii="Verdana" w:hAnsi="Verdana" w:cs="Times New Roman"/>
          <w:sz w:val="20"/>
          <w:szCs w:val="20"/>
        </w:rPr>
        <w:t>е</w:t>
      </w:r>
      <w:r w:rsidR="007A49AF" w:rsidRPr="00AF0C0F">
        <w:rPr>
          <w:rFonts w:ascii="Verdana" w:hAnsi="Verdana" w:cs="Times New Roman"/>
          <w:sz w:val="20"/>
          <w:szCs w:val="20"/>
        </w:rPr>
        <w:t xml:space="preserve"> </w:t>
      </w:r>
      <w:r w:rsidR="00D401DD">
        <w:rPr>
          <w:rFonts w:ascii="Verdana" w:hAnsi="Verdana" w:cs="Times New Roman"/>
          <w:sz w:val="20"/>
          <w:szCs w:val="20"/>
        </w:rPr>
        <w:t>сутки</w:t>
      </w:r>
      <w:r w:rsidR="00D401DD" w:rsidRPr="00AF0C0F">
        <w:rPr>
          <w:rFonts w:ascii="Verdana" w:hAnsi="Verdana" w:cs="Times New Roman"/>
          <w:sz w:val="20"/>
          <w:szCs w:val="20"/>
        </w:rPr>
        <w:t xml:space="preserve"> </w:t>
      </w:r>
      <w:r w:rsidR="007A49AF" w:rsidRPr="00AF0C0F">
        <w:rPr>
          <w:rFonts w:ascii="Verdana" w:hAnsi="Verdana" w:cs="Times New Roman"/>
          <w:sz w:val="20"/>
          <w:szCs w:val="20"/>
        </w:rPr>
        <w:t>просрочки.</w:t>
      </w:r>
    </w:p>
    <w:p w14:paraId="1ACAD625" w14:textId="158FE3C1" w:rsidR="00C02D37" w:rsidRPr="00AF0C0F" w:rsidRDefault="00F87018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7.3</w:t>
      </w:r>
      <w:r w:rsidR="00C02D37" w:rsidRPr="00AF0C0F">
        <w:rPr>
          <w:rFonts w:ascii="Verdana" w:hAnsi="Verdana" w:cs="Times New Roman"/>
          <w:sz w:val="20"/>
          <w:szCs w:val="20"/>
        </w:rPr>
        <w:t>. В случае неисполнения или ненадлежащего исполнения</w:t>
      </w:r>
      <w:r w:rsidR="00003C2A" w:rsidRPr="00AF0C0F">
        <w:rPr>
          <w:rFonts w:ascii="Verdana" w:hAnsi="Verdana" w:cs="Times New Roman"/>
          <w:sz w:val="20"/>
          <w:szCs w:val="20"/>
        </w:rPr>
        <w:t xml:space="preserve"> Покупателем, любого уклонения Покупателя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от </w:t>
      </w:r>
      <w:r w:rsidR="00003C2A" w:rsidRPr="00AF0C0F">
        <w:rPr>
          <w:rFonts w:ascii="Verdana" w:hAnsi="Verdana" w:cs="Times New Roman"/>
          <w:sz w:val="20"/>
          <w:szCs w:val="20"/>
        </w:rPr>
        <w:t>выполнения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своих обязанностей </w:t>
      </w:r>
      <w:r w:rsidR="00347651">
        <w:rPr>
          <w:rFonts w:ascii="Verdana" w:hAnsi="Verdana" w:cs="Times New Roman"/>
          <w:sz w:val="20"/>
          <w:szCs w:val="20"/>
        </w:rPr>
        <w:t xml:space="preserve">в связи с </w:t>
      </w:r>
      <w:r w:rsidR="00DD6E0D" w:rsidRPr="00AF0C0F">
        <w:rPr>
          <w:rFonts w:ascii="Verdana" w:hAnsi="Verdana" w:cs="Times New Roman"/>
          <w:sz w:val="20"/>
          <w:szCs w:val="20"/>
        </w:rPr>
        <w:t>передаче</w:t>
      </w:r>
      <w:r w:rsidR="00347651">
        <w:rPr>
          <w:rFonts w:ascii="Verdana" w:hAnsi="Verdana" w:cs="Times New Roman"/>
          <w:sz w:val="20"/>
          <w:szCs w:val="20"/>
        </w:rPr>
        <w:t>й</w:t>
      </w:r>
      <w:r w:rsidR="00DD6E0D" w:rsidRPr="00AF0C0F">
        <w:rPr>
          <w:rFonts w:ascii="Verdana" w:hAnsi="Verdana" w:cs="Times New Roman"/>
          <w:sz w:val="20"/>
          <w:szCs w:val="20"/>
        </w:rPr>
        <w:t xml:space="preserve"> Акций,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возврат</w:t>
      </w:r>
      <w:r w:rsidR="00347651">
        <w:rPr>
          <w:rFonts w:ascii="Verdana" w:hAnsi="Verdana" w:cs="Times New Roman"/>
          <w:sz w:val="20"/>
          <w:szCs w:val="20"/>
        </w:rPr>
        <w:t>ом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</w:t>
      </w:r>
      <w:r w:rsidR="00DD6E0D" w:rsidRPr="00AF0C0F">
        <w:rPr>
          <w:rFonts w:ascii="Verdana" w:hAnsi="Verdana" w:cs="Times New Roman"/>
          <w:sz w:val="20"/>
          <w:szCs w:val="20"/>
        </w:rPr>
        <w:t>Акций</w:t>
      </w:r>
      <w:r w:rsidR="00347651">
        <w:rPr>
          <w:rFonts w:ascii="Verdana" w:hAnsi="Verdana" w:cs="Times New Roman"/>
          <w:sz w:val="20"/>
          <w:szCs w:val="20"/>
        </w:rPr>
        <w:t xml:space="preserve"> по правилам Раздела</w:t>
      </w:r>
      <w:r w:rsidR="00DB6527">
        <w:rPr>
          <w:rFonts w:ascii="Verdana" w:hAnsi="Verdana" w:cs="Times New Roman"/>
          <w:sz w:val="20"/>
          <w:szCs w:val="20"/>
        </w:rPr>
        <w:t xml:space="preserve"> </w:t>
      </w:r>
      <w:r w:rsidR="009C357B" w:rsidRPr="00AF0C0F">
        <w:rPr>
          <w:rFonts w:ascii="Verdana" w:hAnsi="Verdana" w:cs="Times New Roman"/>
          <w:sz w:val="20"/>
          <w:szCs w:val="20"/>
        </w:rPr>
        <w:t>5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 Договора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(в том числе, но не исключительно, таким уклонением признается также неоплата Покупателем расходов, указанных в п.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5.4</w:t>
      </w:r>
      <w:r w:rsidR="004B789C" w:rsidRPr="00AF0C0F">
        <w:rPr>
          <w:rFonts w:ascii="Verdana" w:hAnsi="Verdana" w:cs="Times New Roman"/>
          <w:sz w:val="20"/>
          <w:szCs w:val="20"/>
        </w:rPr>
        <w:t xml:space="preserve"> настоящего Договора)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, Продавец вправе потребовать от Покупателя уплаты неустойки в размере </w:t>
      </w:r>
      <w:r w:rsidR="007A49AF" w:rsidRPr="00AF0C0F">
        <w:rPr>
          <w:rFonts w:ascii="Verdana" w:hAnsi="Verdana" w:cs="Times New Roman"/>
          <w:sz w:val="20"/>
          <w:szCs w:val="20"/>
        </w:rPr>
        <w:t>0,</w:t>
      </w:r>
      <w:r w:rsidR="009C357B" w:rsidRPr="00AF0C0F">
        <w:rPr>
          <w:rFonts w:ascii="Verdana" w:hAnsi="Verdana" w:cs="Times New Roman"/>
          <w:sz w:val="20"/>
          <w:szCs w:val="20"/>
        </w:rPr>
        <w:t>0</w:t>
      </w:r>
      <w:r w:rsidR="00C02D37" w:rsidRPr="00AF0C0F">
        <w:rPr>
          <w:rFonts w:ascii="Verdana" w:hAnsi="Verdana" w:cs="Times New Roman"/>
          <w:sz w:val="20"/>
          <w:szCs w:val="20"/>
        </w:rPr>
        <w:t xml:space="preserve">1% от Цены </w:t>
      </w:r>
      <w:r w:rsidR="00DD6E0D" w:rsidRPr="00AF0C0F">
        <w:rPr>
          <w:rFonts w:ascii="Verdana" w:hAnsi="Verdana" w:cs="Times New Roman"/>
          <w:sz w:val="20"/>
          <w:szCs w:val="20"/>
        </w:rPr>
        <w:t>Акций</w:t>
      </w:r>
      <w:r w:rsidR="00C02D37" w:rsidRPr="00AF0C0F">
        <w:rPr>
          <w:rFonts w:ascii="Verdana" w:hAnsi="Verdana" w:cs="Times New Roman"/>
          <w:sz w:val="20"/>
          <w:szCs w:val="20"/>
        </w:rPr>
        <w:t>, но в любом случае не менее 10 (Десяти) тысяч рублей за кажды</w:t>
      </w:r>
      <w:r w:rsidR="00347651">
        <w:rPr>
          <w:rFonts w:ascii="Verdana" w:hAnsi="Verdana" w:cs="Times New Roman"/>
          <w:sz w:val="20"/>
          <w:szCs w:val="20"/>
        </w:rPr>
        <w:t>е сутки</w:t>
      </w:r>
      <w:r w:rsidR="00485D1B" w:rsidRPr="00485D1B">
        <w:rPr>
          <w:rFonts w:ascii="Verdana" w:hAnsi="Verdana" w:cs="Times New Roman"/>
          <w:sz w:val="20"/>
          <w:szCs w:val="20"/>
        </w:rPr>
        <w:t xml:space="preserve"> </w:t>
      </w:r>
      <w:r w:rsidR="00C02D37" w:rsidRPr="00AF0C0F">
        <w:rPr>
          <w:rFonts w:ascii="Verdana" w:hAnsi="Verdana" w:cs="Times New Roman"/>
          <w:sz w:val="20"/>
          <w:szCs w:val="20"/>
        </w:rPr>
        <w:t>просрочки.</w:t>
      </w:r>
    </w:p>
    <w:p w14:paraId="513CBFBC" w14:textId="31D6FDFB" w:rsidR="00AA2853" w:rsidRPr="00AF0C0F" w:rsidRDefault="00AA285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7.4. Если настоящий Договор расторгается по причине любого нарушения, связанного с действием, бездействием Покупателя, Покупатель обязуется возместить Продавцу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 сумму неустойки, равную размеру</w:t>
      </w:r>
      <w:r w:rsidRPr="00AF0C0F">
        <w:rPr>
          <w:rFonts w:ascii="Verdana" w:hAnsi="Verdana" w:cs="Times New Roman"/>
          <w:sz w:val="20"/>
          <w:szCs w:val="20"/>
        </w:rPr>
        <w:t xml:space="preserve"> все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х </w:t>
      </w:r>
      <w:r w:rsidRPr="00AF0C0F">
        <w:rPr>
          <w:rFonts w:ascii="Verdana" w:hAnsi="Verdana" w:cs="Times New Roman"/>
          <w:sz w:val="20"/>
          <w:szCs w:val="20"/>
        </w:rPr>
        <w:t>и любых расходов, связанных с подготовкой к заключению, заключением Договора, а также расторжением Договора.</w:t>
      </w:r>
      <w:r w:rsidR="005C3F84" w:rsidRPr="00AF0C0F">
        <w:rPr>
          <w:rFonts w:ascii="Verdana" w:hAnsi="Verdana" w:cs="Times New Roman"/>
          <w:sz w:val="20"/>
          <w:szCs w:val="20"/>
        </w:rPr>
        <w:t xml:space="preserve"> </w:t>
      </w:r>
    </w:p>
    <w:p w14:paraId="75626105" w14:textId="390DF1CD" w:rsidR="008362DA" w:rsidRPr="00AF0C0F" w:rsidRDefault="00AA2853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7.5</w:t>
      </w:r>
      <w:r w:rsidR="008362DA" w:rsidRPr="00AF0C0F">
        <w:rPr>
          <w:rFonts w:ascii="Verdana" w:hAnsi="Verdana" w:cs="Times New Roman"/>
          <w:sz w:val="20"/>
          <w:szCs w:val="20"/>
        </w:rPr>
        <w:t xml:space="preserve">. </w:t>
      </w:r>
      <w:r w:rsidR="004C1B6A" w:rsidRPr="00AF0C0F">
        <w:rPr>
          <w:rFonts w:ascii="Verdana" w:hAnsi="Verdana" w:cs="Times New Roman"/>
          <w:sz w:val="20"/>
          <w:szCs w:val="20"/>
        </w:rPr>
        <w:t>Стороны согласовали и настоящим подтверждают, что никакие косвенные убытки</w:t>
      </w:r>
      <w:r w:rsidR="00DD6E0D" w:rsidRPr="00AF0C0F">
        <w:rPr>
          <w:rFonts w:ascii="Verdana" w:hAnsi="Verdana" w:cs="Times New Roman"/>
          <w:sz w:val="20"/>
          <w:szCs w:val="20"/>
        </w:rPr>
        <w:t xml:space="preserve"> не возмещаются Продавцом</w:t>
      </w:r>
      <w:r w:rsidR="004C1B6A" w:rsidRPr="00AF0C0F">
        <w:rPr>
          <w:rFonts w:ascii="Verdana" w:hAnsi="Verdana" w:cs="Times New Roman"/>
          <w:sz w:val="20"/>
          <w:szCs w:val="20"/>
        </w:rPr>
        <w:t xml:space="preserve"> (в том числе, но не исключительно, упущенная выгода по смыслу п. 2 ст. 15 ГК РФ) вне зависимости от оснований и обстоятельств их возникновения</w:t>
      </w:r>
      <w:r w:rsidR="00485B65" w:rsidRPr="00AF0C0F">
        <w:rPr>
          <w:rFonts w:ascii="Verdana" w:hAnsi="Verdana" w:cs="Times New Roman"/>
          <w:sz w:val="20"/>
          <w:szCs w:val="20"/>
        </w:rPr>
        <w:t>.</w:t>
      </w:r>
    </w:p>
    <w:p w14:paraId="72860C46" w14:textId="77777777" w:rsidR="00C02D37" w:rsidRPr="00AF0C0F" w:rsidRDefault="00C02D37" w:rsidP="006D3780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</w:p>
    <w:p w14:paraId="3A01C714" w14:textId="61C247BD" w:rsidR="009C1A56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8. КОНФИДЕНЦИАЛЬНОСТЬ</w:t>
      </w:r>
    </w:p>
    <w:p w14:paraId="1F1F488F" w14:textId="16692EA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 Стороны обязуются обеспечить конфиденциальность информации, касающейся условий настоящего Договора, а также полученной друг от друга в связи с заключением и исполнением настоящего Договора (далее – «</w:t>
      </w:r>
      <w:r w:rsidRPr="00AF0C0F">
        <w:rPr>
          <w:rFonts w:ascii="Verdana" w:hAnsi="Verdana"/>
          <w:b/>
          <w:color w:val="000000"/>
          <w:sz w:val="20"/>
          <w:szCs w:val="20"/>
        </w:rPr>
        <w:t>Конфиденциальная информация</w:t>
      </w:r>
      <w:r w:rsidRPr="00AF0C0F">
        <w:rPr>
          <w:rFonts w:ascii="Verdana" w:hAnsi="Verdana"/>
          <w:color w:val="000000"/>
          <w:sz w:val="20"/>
          <w:szCs w:val="20"/>
        </w:rPr>
        <w:t>»). Каждая из Сторон обязуется без согласия другой Стороны:</w:t>
      </w:r>
    </w:p>
    <w:p w14:paraId="4A7385FD" w14:textId="31C31E65" w:rsidR="009C1A56" w:rsidRPr="00AF0C0F" w:rsidRDefault="009C1A56" w:rsidP="00526019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8.1.1 не передавать третьим лицам оригиналы или копии документов, содержащих Конфиденциальную информацию;</w:t>
      </w:r>
    </w:p>
    <w:p w14:paraId="7F8A8EBF" w14:textId="44C05A7D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8.1.2 не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51FF10BA" w14:textId="4131852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8.1.3 не использовать Конфиденциальную информацию для целей, не связанных с исполнением обязательств по настоящему Договору.</w:t>
      </w:r>
    </w:p>
    <w:p w14:paraId="7F603CF8" w14:textId="1662CE71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 Обязательство о сохранении конфиденциальности, предусмотренное в </w:t>
      </w:r>
      <w:r w:rsidR="00347651" w:rsidRPr="00AF0C0F">
        <w:rPr>
          <w:rFonts w:ascii="Verdana" w:hAnsi="Verdana"/>
          <w:color w:val="000000"/>
          <w:sz w:val="20"/>
          <w:szCs w:val="20"/>
        </w:rPr>
        <w:t>п</w:t>
      </w:r>
      <w:r w:rsidR="00347651">
        <w:rPr>
          <w:rFonts w:ascii="Verdana" w:hAnsi="Verdana"/>
          <w:color w:val="000000"/>
          <w:sz w:val="20"/>
          <w:szCs w:val="20"/>
        </w:rPr>
        <w:t>.</w:t>
      </w:r>
      <w:r w:rsidR="00347651" w:rsidRPr="00AF0C0F">
        <w:rPr>
          <w:rFonts w:ascii="Verdana" w:hAnsi="Verdana"/>
          <w:color w:val="000000"/>
          <w:sz w:val="20"/>
          <w:szCs w:val="20"/>
        </w:rPr>
        <w:t xml:space="preserve"> </w:t>
      </w:r>
      <w:r w:rsidRPr="00AF0C0F">
        <w:rPr>
          <w:rFonts w:ascii="Verdana" w:hAnsi="Verdana"/>
          <w:color w:val="000000"/>
          <w:sz w:val="20"/>
          <w:szCs w:val="20"/>
        </w:rPr>
        <w:t>8.1 Договора выше, не распространяется на:</w:t>
      </w:r>
    </w:p>
    <w:p w14:paraId="425728B2" w14:textId="7892EA71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8.2.1 информацию, в законном порядке полученную от третьих лиц;</w:t>
      </w:r>
    </w:p>
    <w:p w14:paraId="1FD73FB3" w14:textId="67969380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8.2.2 раскрытие информации (с предварительным уведомлением другой Стороны), раскрытие которой требуется в соответствии с применимым законодательством</w:t>
      </w:r>
      <w:r w:rsidR="00347651" w:rsidRPr="00526019">
        <w:rPr>
          <w:rFonts w:ascii="Verdana" w:hAnsi="Verdana"/>
          <w:color w:val="000000"/>
          <w:sz w:val="20"/>
          <w:szCs w:val="20"/>
        </w:rPr>
        <w:t>,</w:t>
      </w:r>
      <w:r w:rsidRPr="00AF0C0F">
        <w:rPr>
          <w:rFonts w:ascii="Verdana" w:hAnsi="Verdana"/>
          <w:color w:val="000000"/>
          <w:sz w:val="20"/>
          <w:szCs w:val="20"/>
        </w:rPr>
        <w:t xml:space="preserve"> правилами </w:t>
      </w:r>
      <w:r w:rsidR="00347651">
        <w:rPr>
          <w:rFonts w:ascii="Verdana" w:hAnsi="Verdana"/>
          <w:color w:val="000000"/>
          <w:sz w:val="20"/>
          <w:szCs w:val="20"/>
        </w:rPr>
        <w:t>Т</w:t>
      </w:r>
      <w:r w:rsidRPr="00AF0C0F">
        <w:rPr>
          <w:rFonts w:ascii="Verdana" w:hAnsi="Verdana"/>
          <w:color w:val="000000"/>
          <w:sz w:val="20"/>
          <w:szCs w:val="20"/>
        </w:rPr>
        <w:t>оргов, указанных в п. 1.1 настоящего Договора, обязательным решением, постановлением или требованием любого суда или иного компетентного государственного органа;</w:t>
      </w:r>
    </w:p>
    <w:p w14:paraId="41142956" w14:textId="114E6474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8.2.3 раскрытие информации профессиональным консультантам Сторон, если раскрытие такой информации требуется для целей, связанных с настоящим Договором;</w:t>
      </w:r>
    </w:p>
    <w:p w14:paraId="756A4FA1" w14:textId="77777777" w:rsidR="004D5119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8.2.4 публично доступную информацию (не ставшую публично доступной в результате нарушения положений настоящего Договора раскрывающей Стороной); </w:t>
      </w:r>
    </w:p>
    <w:p w14:paraId="3D67CED7" w14:textId="16A57629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8.2.5 любое публичное объявление, сделанное в соответствии с положениями </w:t>
      </w:r>
      <w:r w:rsidR="00347651" w:rsidRPr="00AF0C0F">
        <w:rPr>
          <w:rFonts w:ascii="Verdana" w:hAnsi="Verdana"/>
          <w:color w:val="000000"/>
          <w:sz w:val="20"/>
          <w:szCs w:val="20"/>
        </w:rPr>
        <w:t>п</w:t>
      </w:r>
      <w:r w:rsidR="00347651">
        <w:rPr>
          <w:rFonts w:ascii="Verdana" w:hAnsi="Verdana"/>
          <w:color w:val="000000"/>
          <w:sz w:val="20"/>
          <w:szCs w:val="20"/>
        </w:rPr>
        <w:t>. </w:t>
      </w:r>
      <w:r w:rsidRPr="00AF0C0F">
        <w:rPr>
          <w:rFonts w:ascii="Verdana" w:hAnsi="Verdana"/>
          <w:color w:val="000000"/>
          <w:sz w:val="20"/>
          <w:szCs w:val="20"/>
        </w:rPr>
        <w:t>8.5 Договора.</w:t>
      </w:r>
    </w:p>
    <w:p w14:paraId="36C11FAE" w14:textId="00358145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8.3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Каждая Сторона вправе без согласия другой Стороны и в пределах, необходимых для выполнения своих обязательств (или реализации своих прав) по настоящему Договору, предоставить доступ к Конфиденциальной информации своим должностным лицам, сотрудникам, агентам или профессиональным</w:t>
      </w:r>
      <w:r w:rsidR="00C27F48" w:rsidRPr="00AF0C0F">
        <w:rPr>
          <w:rFonts w:ascii="Verdana" w:hAnsi="Verdana"/>
          <w:color w:val="000000"/>
          <w:sz w:val="20"/>
          <w:szCs w:val="20"/>
        </w:rPr>
        <w:t>,</w:t>
      </w:r>
      <w:r w:rsidRPr="00AF0C0F">
        <w:rPr>
          <w:rFonts w:ascii="Verdana" w:hAnsi="Verdana"/>
          <w:color w:val="000000"/>
          <w:sz w:val="20"/>
          <w:szCs w:val="20"/>
        </w:rPr>
        <w:t xml:space="preserve"> или иным консультантам, которые консультируют ее по вопросам, связанным с настоящим Договором.</w:t>
      </w:r>
    </w:p>
    <w:p w14:paraId="1B0E3C8B" w14:textId="6329140E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8.4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настоящего Договора).</w:t>
      </w:r>
    </w:p>
    <w:p w14:paraId="0C354FB4" w14:textId="39F3544C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lastRenderedPageBreak/>
        <w:t>8.5</w:t>
      </w:r>
      <w:r w:rsidR="004C1B6A" w:rsidRPr="00AF0C0F">
        <w:rPr>
          <w:rFonts w:ascii="Verdana" w:hAnsi="Verdana"/>
          <w:color w:val="000000"/>
          <w:sz w:val="20"/>
          <w:szCs w:val="20"/>
        </w:rPr>
        <w:t>.</w:t>
      </w:r>
      <w:r w:rsidRPr="00AF0C0F">
        <w:rPr>
          <w:rFonts w:ascii="Verdana" w:hAnsi="Verdana"/>
          <w:color w:val="000000"/>
          <w:sz w:val="20"/>
          <w:szCs w:val="20"/>
        </w:rPr>
        <w:t xml:space="preserve">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согласия.</w:t>
      </w:r>
    </w:p>
    <w:p w14:paraId="6D7EB16B" w14:textId="7777777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14:paraId="64E84B68" w14:textId="17F0A6A9" w:rsidR="009C1A56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9. ФОРС-МАЖОР</w:t>
      </w:r>
    </w:p>
    <w:p w14:paraId="3EA1BB22" w14:textId="64B2C282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9.1. Ни одна из Сторон не несет ответственности в случае невыполнения, несвоевременного или ненадлежащего выполнения ею какого-либо ее обязательства по Договору, если указанные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(форс-мажорных обстоятельств). Под обстоятельствами непреодолимой силы понимаются (если иное прямо не указано в настоящем Договоре) обстоятельства, возникшие после заключения Договора в результате непредвиденных и неотвратимых Сторонами событий чрезвычайного характера, включая, но, не ограничиваясь, объявленную войну, гражданские волнения, эмбарго, эпидемии, блокаду, землетрясения, наводнения, пожары и другие стихийные бедствия, а также акты государственных органов власти РФ, в том числе местных органов управления и самоуправления, или Банка России, препятствующие исполнению Сторонами своих обязательств по настоящему Договору, в том числе приостановка работы расчетным учреждением Банка России.</w:t>
      </w:r>
    </w:p>
    <w:p w14:paraId="5D94E5D6" w14:textId="7777777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доказательствами.</w:t>
      </w:r>
    </w:p>
    <w:p w14:paraId="34421E75" w14:textId="6971D7F5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 xml:space="preserve">9.2. Затронутая форс-мажорными обстоятельствами Сторона без промедления, но не позднее чем через 3 (Три) </w:t>
      </w:r>
      <w:r w:rsidR="00B173DB" w:rsidRPr="00AF0C0F">
        <w:rPr>
          <w:rFonts w:ascii="Verdana" w:hAnsi="Verdana"/>
          <w:color w:val="000000"/>
          <w:sz w:val="20"/>
          <w:szCs w:val="20"/>
        </w:rPr>
        <w:t>рабочих</w:t>
      </w:r>
      <w:r w:rsidRPr="00AF0C0F">
        <w:rPr>
          <w:rFonts w:ascii="Verdana" w:hAnsi="Verdana"/>
          <w:color w:val="000000"/>
          <w:sz w:val="20"/>
          <w:szCs w:val="20"/>
        </w:rPr>
        <w:t xml:space="preserve"> дня после наступления форс-мажорных обстоятельств, в письменной форме информирует другую Сторону об этих обстоятельствах и об их последствиях (с обратным уведомлением о получении сообщения) и принимает все возможные меры с целью максимально ограничить отрицательные последствия, вызванные указанными форс-мажорными обстоятельствами. Сторона, затронутая форс-мажорными обстоятельствами, должна также без промедления, но не позднее чем через 3 (Три) </w:t>
      </w:r>
      <w:r w:rsidR="00B173DB" w:rsidRPr="00AF0C0F">
        <w:rPr>
          <w:rFonts w:ascii="Verdana" w:hAnsi="Verdana"/>
          <w:color w:val="000000"/>
          <w:sz w:val="20"/>
          <w:szCs w:val="20"/>
        </w:rPr>
        <w:t>рабочих</w:t>
      </w:r>
      <w:r w:rsidRPr="00AF0C0F">
        <w:rPr>
          <w:rFonts w:ascii="Verdana" w:hAnsi="Verdana"/>
          <w:color w:val="000000"/>
          <w:sz w:val="20"/>
          <w:szCs w:val="20"/>
        </w:rPr>
        <w:t xml:space="preserve"> дня известить в письменной форме другую Сторону о прекращении этих обстоятельств.</w:t>
      </w:r>
    </w:p>
    <w:p w14:paraId="67972E91" w14:textId="3FEC74D2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9.3. Не извещение или несвоевременное извещение другой Стороны Стороной, для которой невозможно исполнить обязательства по Договору, о наступлении форс-мажорных обстоятельств влечет за собой утрату права ссылаться на эти обстоятельства.</w:t>
      </w:r>
    </w:p>
    <w:p w14:paraId="2DE25621" w14:textId="5BD68AD7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9.4. Наступление форс-мажорных обстоятельств может вызвать увеличение срока исполнения Договора на период их действия, если Стороны не договорились об ином.</w:t>
      </w:r>
    </w:p>
    <w:p w14:paraId="5F0F0794" w14:textId="6012E6CE" w:rsidR="009C1A56" w:rsidRPr="00AF0C0F" w:rsidRDefault="009C1A56" w:rsidP="006D3780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AF0C0F">
        <w:rPr>
          <w:rFonts w:ascii="Verdana" w:hAnsi="Verdana"/>
          <w:color w:val="000000"/>
          <w:sz w:val="20"/>
          <w:szCs w:val="20"/>
        </w:rPr>
        <w:t>9.5. Освобождение обязанной Стороны от ответственности за неисполнение, несвоевременное и/или ненадлежащее исполнение какого-либо неисполнимого обязательства по Договору, не влечет освобождение этой Стороны от ответственности за исполнение иных ее обязательств, не признанных Сторонами неисполнимыми по Договору</w:t>
      </w:r>
      <w:r w:rsidR="00347651">
        <w:rPr>
          <w:rFonts w:ascii="Verdana" w:hAnsi="Verdana"/>
          <w:color w:val="000000"/>
          <w:sz w:val="20"/>
          <w:szCs w:val="20"/>
        </w:rPr>
        <w:t xml:space="preserve"> и не освобождает эту Сторону от исполнения такого обязательства в разумный срок после прекращения действия применимых обстоятельств непреодолимой силы</w:t>
      </w:r>
      <w:r w:rsidRPr="00AF0C0F">
        <w:rPr>
          <w:rFonts w:ascii="Verdana" w:hAnsi="Verdana"/>
          <w:color w:val="000000"/>
          <w:sz w:val="20"/>
          <w:szCs w:val="20"/>
        </w:rPr>
        <w:t>.</w:t>
      </w:r>
    </w:p>
    <w:p w14:paraId="743F707F" w14:textId="77777777" w:rsidR="009C1A56" w:rsidRPr="00AF0C0F" w:rsidRDefault="009C1A5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B5A15D1" w14:textId="77777777" w:rsidR="009C1A56" w:rsidRPr="00AF0C0F" w:rsidRDefault="009C1A56" w:rsidP="006D3780">
      <w:pPr>
        <w:ind w:left="709"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A5C6243" w14:textId="7ECE6437" w:rsidR="00595E1D" w:rsidRPr="00AF0C0F" w:rsidRDefault="009C1A56" w:rsidP="006D3780">
      <w:pPr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10</w:t>
      </w:r>
      <w:r w:rsidR="00C02D37" w:rsidRPr="00AF0C0F">
        <w:rPr>
          <w:rFonts w:ascii="Verdana" w:hAnsi="Verdana"/>
          <w:b/>
          <w:color w:val="000000"/>
          <w:sz w:val="20"/>
          <w:szCs w:val="20"/>
        </w:rPr>
        <w:t>. ПРОЧИЕ ПОЛОЖЕНИЯ</w:t>
      </w:r>
    </w:p>
    <w:p w14:paraId="5C12AF52" w14:textId="77777777" w:rsidR="002F60DD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.1</w:t>
      </w:r>
      <w:r w:rsidR="002F60DD" w:rsidRPr="00AF0C0F">
        <w:rPr>
          <w:rFonts w:ascii="Verdana" w:hAnsi="Verdana" w:cs="Times New Roman"/>
          <w:sz w:val="20"/>
          <w:szCs w:val="20"/>
        </w:rPr>
        <w:t>. </w:t>
      </w:r>
      <w:r w:rsidR="00C72D5F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 xml:space="preserve">Каждой из Сторон были получены все необходимые в соответствии с применимым правом и учредительными документами одобрения ее органов управления </w:t>
      </w:r>
      <w:r w:rsidR="00F12F48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 xml:space="preserve">(если применимо) </w:t>
      </w:r>
      <w:r w:rsidR="00C72D5F" w:rsidRPr="00AF0C0F">
        <w:rPr>
          <w:rFonts w:ascii="Verdana" w:hAnsi="Verdana" w:cs="Times New Roman"/>
          <w:color w:val="000000"/>
          <w:sz w:val="20"/>
          <w:szCs w:val="20"/>
          <w:lang w:eastAsia="en-US"/>
        </w:rPr>
        <w:t>для заключения и исполнения настоящего Договора</w:t>
      </w:r>
    </w:p>
    <w:p w14:paraId="1BCD5448" w14:textId="0074EA23" w:rsidR="002F60DD" w:rsidRPr="0026271C" w:rsidRDefault="009C1A56" w:rsidP="006D3780">
      <w:pPr>
        <w:pStyle w:val="a4"/>
        <w:ind w:firstLine="567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10</w:t>
      </w:r>
      <w:r w:rsidR="00AA7873"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.2</w:t>
      </w:r>
      <w:r w:rsidR="002F60DD"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. </w:t>
      </w:r>
      <w:r w:rsidR="0026271C" w:rsidRPr="0026271C">
        <w:rPr>
          <w:rFonts w:ascii="Verdana" w:hAnsi="Verdana" w:cs="Times New Roman"/>
          <w:color w:val="000000"/>
          <w:sz w:val="20"/>
          <w:szCs w:val="20"/>
          <w:lang w:eastAsia="en-US"/>
        </w:rPr>
        <w:t>Оплата расходов, связанных с переводом Акций по счетам депо/лицевым счетам, осуществляется самостоятельно Продавцом и Покупателем, в соответствии с порядком, принятым депозитарием/реестродержателем, осуществляющим ведение счетов депо/лицевых счетов каждой из Сторон</w:t>
      </w:r>
    </w:p>
    <w:p w14:paraId="33E896F3" w14:textId="435F36DC" w:rsidR="007926E2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.3</w:t>
      </w:r>
      <w:r w:rsidR="007926E2" w:rsidRPr="00AF0C0F">
        <w:rPr>
          <w:rFonts w:ascii="Verdana" w:hAnsi="Verdana" w:cs="Times New Roman"/>
          <w:sz w:val="20"/>
          <w:szCs w:val="20"/>
        </w:rPr>
        <w:t>. Стороны договорились, что ст. 395, ст. 317.1 и ст. 823 Гражданского кодекса Российской Федерации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4C1AD465" w14:textId="660678E1" w:rsidR="007926E2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.4</w:t>
      </w:r>
      <w:r w:rsidR="007926E2" w:rsidRPr="00AF0C0F">
        <w:rPr>
          <w:rFonts w:ascii="Verdana" w:hAnsi="Verdana" w:cs="Times New Roman"/>
          <w:sz w:val="20"/>
          <w:szCs w:val="20"/>
        </w:rPr>
        <w:t>. 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 как предусмотрено </w:t>
      </w:r>
      <w:r w:rsidR="001D6CFF" w:rsidRPr="00AF0C0F">
        <w:rPr>
          <w:rFonts w:ascii="Verdana" w:hAnsi="Verdana" w:cs="Times New Roman"/>
          <w:sz w:val="20"/>
          <w:szCs w:val="20"/>
        </w:rPr>
        <w:t>пунктом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 9 настоящего Договора</w:t>
      </w:r>
      <w:r w:rsidR="007926E2" w:rsidRPr="00AF0C0F">
        <w:rPr>
          <w:rFonts w:ascii="Verdana" w:hAnsi="Verdana" w:cs="Times New Roman"/>
          <w:sz w:val="20"/>
          <w:szCs w:val="20"/>
        </w:rPr>
        <w:t>.</w:t>
      </w:r>
    </w:p>
    <w:p w14:paraId="59655CD5" w14:textId="52C3B508" w:rsidR="00210FC5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.5</w:t>
      </w:r>
      <w:r w:rsidR="006233EA" w:rsidRPr="00AF0C0F">
        <w:rPr>
          <w:rFonts w:ascii="Verdana" w:hAnsi="Verdana" w:cs="Times New Roman"/>
          <w:sz w:val="20"/>
          <w:szCs w:val="20"/>
        </w:rPr>
        <w:t xml:space="preserve">. 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Настоящий Договор регулируется 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и подлежит толкованию </w:t>
      </w:r>
      <w:r w:rsidR="001B55D4" w:rsidRPr="00AF0C0F">
        <w:rPr>
          <w:rFonts w:ascii="Verdana" w:hAnsi="Verdana" w:cs="Times New Roman"/>
          <w:sz w:val="20"/>
          <w:szCs w:val="20"/>
        </w:rPr>
        <w:t>в соответствии с правом Р</w:t>
      </w:r>
      <w:r w:rsidR="004D5119" w:rsidRPr="00AF0C0F">
        <w:rPr>
          <w:rFonts w:ascii="Verdana" w:hAnsi="Verdana" w:cs="Times New Roman"/>
          <w:sz w:val="20"/>
          <w:szCs w:val="20"/>
        </w:rPr>
        <w:t xml:space="preserve">оссийской </w:t>
      </w:r>
      <w:r w:rsidR="001B55D4" w:rsidRPr="00AF0C0F">
        <w:rPr>
          <w:rFonts w:ascii="Verdana" w:hAnsi="Verdana" w:cs="Times New Roman"/>
          <w:sz w:val="20"/>
          <w:szCs w:val="20"/>
        </w:rPr>
        <w:t>Ф</w:t>
      </w:r>
      <w:r w:rsidR="004D5119" w:rsidRPr="00AF0C0F">
        <w:rPr>
          <w:rFonts w:ascii="Verdana" w:hAnsi="Verdana" w:cs="Times New Roman"/>
          <w:sz w:val="20"/>
          <w:szCs w:val="20"/>
        </w:rPr>
        <w:t>едерации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.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Все споры, связанные с отчуждением </w:t>
      </w:r>
      <w:r w:rsidR="001D6CFF" w:rsidRPr="00AF0C0F">
        <w:rPr>
          <w:rFonts w:ascii="Verdana" w:hAnsi="Verdana" w:cs="Times New Roman"/>
          <w:sz w:val="20"/>
          <w:szCs w:val="20"/>
        </w:rPr>
        <w:t>Акций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, возникшие после заключения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>Договора, должны решат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ься Сторонами путем переговоров с соблюдением обязательного претензионного порядка.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Претензии одной из Сторон, связанные </w:t>
      </w:r>
      <w:r w:rsidR="00210FC5" w:rsidRPr="00AF0C0F">
        <w:rPr>
          <w:rFonts w:ascii="Verdana" w:hAnsi="Verdana" w:cs="Times New Roman"/>
          <w:sz w:val="20"/>
          <w:szCs w:val="20"/>
        </w:rPr>
        <w:lastRenderedPageBreak/>
        <w:t xml:space="preserve">с заключением, исполнением, изменением, прекращением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Договора, подлежат направлению почтой в адрес другой Стороны в письменном виде по адресу, указанному в </w:t>
      </w:r>
      <w:r w:rsidR="00347651">
        <w:rPr>
          <w:rFonts w:ascii="Verdana" w:hAnsi="Verdana" w:cs="Times New Roman"/>
          <w:sz w:val="20"/>
          <w:szCs w:val="20"/>
        </w:rPr>
        <w:t>Разделе</w:t>
      </w:r>
      <w:r w:rsidR="00347651" w:rsidRPr="00AF0C0F">
        <w:rPr>
          <w:rFonts w:ascii="Verdana" w:hAnsi="Verdana" w:cs="Times New Roman"/>
          <w:sz w:val="20"/>
          <w:szCs w:val="20"/>
        </w:rPr>
        <w:t xml:space="preserve"> </w:t>
      </w:r>
      <w:r w:rsidR="002E5B3C" w:rsidRPr="00AF0C0F">
        <w:rPr>
          <w:rFonts w:ascii="Verdana" w:hAnsi="Verdana" w:cs="Times New Roman"/>
          <w:sz w:val="20"/>
          <w:szCs w:val="20"/>
        </w:rPr>
        <w:t>11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 </w:t>
      </w:r>
      <w:r w:rsidR="00177A44" w:rsidRPr="00AF0C0F">
        <w:rPr>
          <w:rFonts w:ascii="Verdana" w:hAnsi="Verdana" w:cs="Times New Roman"/>
          <w:sz w:val="20"/>
          <w:szCs w:val="20"/>
        </w:rPr>
        <w:t xml:space="preserve">настоящего </w:t>
      </w:r>
      <w:r w:rsidR="00210FC5" w:rsidRPr="00AF0C0F">
        <w:rPr>
          <w:rFonts w:ascii="Verdana" w:hAnsi="Verdana" w:cs="Times New Roman"/>
          <w:sz w:val="20"/>
          <w:szCs w:val="20"/>
        </w:rPr>
        <w:t>Договора. В случае не</w:t>
      </w:r>
      <w:r w:rsidR="0042585B" w:rsidRPr="00AF0C0F">
        <w:rPr>
          <w:rFonts w:ascii="Verdana" w:hAnsi="Verdana" w:cs="Times New Roman"/>
          <w:sz w:val="20"/>
          <w:szCs w:val="20"/>
        </w:rPr>
        <w:t xml:space="preserve"> </w:t>
      </w:r>
      <w:r w:rsidR="00210FC5" w:rsidRPr="00AF0C0F">
        <w:rPr>
          <w:rFonts w:ascii="Verdana" w:hAnsi="Verdana" w:cs="Times New Roman"/>
          <w:sz w:val="20"/>
          <w:szCs w:val="20"/>
        </w:rPr>
        <w:t>достижения Сторонами соглашения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 в течение 30 </w:t>
      </w:r>
      <w:r w:rsidR="00347651">
        <w:rPr>
          <w:rFonts w:ascii="Verdana" w:hAnsi="Verdana" w:cs="Times New Roman"/>
          <w:sz w:val="20"/>
          <w:szCs w:val="20"/>
        </w:rPr>
        <w:t xml:space="preserve">(тридцати) </w:t>
      </w:r>
      <w:r w:rsidR="001B55D4" w:rsidRPr="00AF0C0F">
        <w:rPr>
          <w:rFonts w:ascii="Verdana" w:hAnsi="Verdana" w:cs="Times New Roman"/>
          <w:sz w:val="20"/>
          <w:szCs w:val="20"/>
        </w:rPr>
        <w:t>календарных дней с даты направления претензии</w:t>
      </w:r>
      <w:r w:rsidR="00210FC5" w:rsidRPr="00AF0C0F">
        <w:rPr>
          <w:rFonts w:ascii="Verdana" w:hAnsi="Verdana" w:cs="Times New Roman"/>
          <w:sz w:val="20"/>
          <w:szCs w:val="20"/>
        </w:rPr>
        <w:t>, споры подлежат рассмотрению в судебном порядке в соответствии с действующим</w:t>
      </w:r>
      <w:r w:rsidR="001B55D4" w:rsidRPr="00AF0C0F">
        <w:rPr>
          <w:rFonts w:ascii="Verdana" w:hAnsi="Verdana" w:cs="Times New Roman"/>
          <w:sz w:val="20"/>
          <w:szCs w:val="20"/>
        </w:rPr>
        <w:t xml:space="preserve"> процессуальным</w:t>
      </w:r>
      <w:r w:rsidR="00210FC5" w:rsidRPr="00AF0C0F">
        <w:rPr>
          <w:rFonts w:ascii="Verdana" w:hAnsi="Verdana" w:cs="Times New Roman"/>
          <w:sz w:val="20"/>
          <w:szCs w:val="20"/>
        </w:rPr>
        <w:t xml:space="preserve"> законодательством Российской Федерации.</w:t>
      </w:r>
    </w:p>
    <w:p w14:paraId="4FB20898" w14:textId="77777777" w:rsidR="00347651" w:rsidRPr="00347651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347651">
        <w:rPr>
          <w:rFonts w:ascii="Verdana" w:hAnsi="Verdana" w:cs="Times New Roman"/>
          <w:sz w:val="20"/>
          <w:szCs w:val="20"/>
        </w:rPr>
        <w:t xml:space="preserve">10.6. </w:t>
      </w:r>
      <w:bookmarkStart w:id="1" w:name="_Ref49280298"/>
      <w:bookmarkStart w:id="2" w:name="_Hlk53876290"/>
      <w:bookmarkStart w:id="3" w:name="_Hlk49279560"/>
      <w:r w:rsidRPr="00526019">
        <w:rPr>
          <w:rFonts w:ascii="Verdana" w:hAnsi="Verdana" w:cs="Times New Roman"/>
          <w:sz w:val="20"/>
          <w:szCs w:val="20"/>
        </w:rPr>
        <w:t>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настоящего Договора, а также любые иные юридически значимые сообщения (далее – «</w:t>
      </w:r>
      <w:r w:rsidRPr="00526019">
        <w:rPr>
          <w:rFonts w:ascii="Verdana" w:hAnsi="Verdana" w:cs="Times New Roman"/>
          <w:b/>
          <w:sz w:val="20"/>
          <w:szCs w:val="20"/>
        </w:rPr>
        <w:t>Уведомления</w:t>
      </w:r>
      <w:r w:rsidRPr="00526019">
        <w:rPr>
          <w:rFonts w:ascii="Verdana" w:hAnsi="Verdana" w:cs="Times New Roman"/>
          <w:sz w:val="20"/>
          <w:szCs w:val="20"/>
        </w:rPr>
        <w:t>»), должны быть составлены на русском языке</w:t>
      </w:r>
      <w:r w:rsidRPr="00347651">
        <w:rPr>
          <w:rFonts w:ascii="Verdana" w:hAnsi="Verdana" w:cs="Times New Roman"/>
          <w:sz w:val="20"/>
          <w:szCs w:val="20"/>
        </w:rPr>
        <w:t>.</w:t>
      </w:r>
    </w:p>
    <w:p w14:paraId="73AB8A39" w14:textId="1F95A99E" w:rsidR="00347651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10.7. </w:t>
      </w:r>
      <w:r w:rsidRPr="00526019">
        <w:rPr>
          <w:rFonts w:ascii="Verdana" w:hAnsi="Verdana"/>
          <w:sz w:val="20"/>
          <w:szCs w:val="20"/>
        </w:rPr>
        <w:t xml:space="preserve">Все Уведомления должны быть доставлены адресату (принимающей Стороне) </w:t>
      </w:r>
      <w:r w:rsidR="00DB6527">
        <w:rPr>
          <w:rFonts w:ascii="Verdana" w:hAnsi="Verdana"/>
          <w:sz w:val="20"/>
          <w:szCs w:val="20"/>
        </w:rPr>
        <w:t>профессиональной</w:t>
      </w:r>
      <w:r w:rsidRPr="00526019">
        <w:rPr>
          <w:rFonts w:ascii="Verdana" w:hAnsi="Verdana"/>
          <w:sz w:val="20"/>
          <w:szCs w:val="20"/>
        </w:rPr>
        <w:t xml:space="preserve"> курьерской службой с обязательным направлением копии такого Уведомления по адресу электронной почты принимающей Стороны, указанному в </w:t>
      </w:r>
      <w:r>
        <w:rPr>
          <w:rFonts w:ascii="Verdana" w:hAnsi="Verdana"/>
          <w:sz w:val="20"/>
          <w:szCs w:val="20"/>
        </w:rPr>
        <w:t>Разделе </w:t>
      </w:r>
      <w:r w:rsidRPr="00347651">
        <w:rPr>
          <w:rFonts w:ascii="Verdana" w:hAnsi="Verdana"/>
          <w:sz w:val="20"/>
          <w:szCs w:val="20"/>
        </w:rPr>
        <w:t>11</w:t>
      </w:r>
      <w:r w:rsidRPr="00526019">
        <w:rPr>
          <w:rFonts w:ascii="Verdana" w:hAnsi="Verdana"/>
          <w:sz w:val="20"/>
          <w:szCs w:val="20"/>
        </w:rPr>
        <w:t xml:space="preserve"> Договора, в срок не позднее даты направления Уведомления</w:t>
      </w:r>
      <w:r w:rsidRPr="00526019" w:rsidDel="00203E16">
        <w:rPr>
          <w:rFonts w:ascii="Verdana" w:hAnsi="Verdana"/>
          <w:sz w:val="20"/>
          <w:szCs w:val="20"/>
        </w:rPr>
        <w:t xml:space="preserve"> </w:t>
      </w:r>
      <w:r w:rsidR="007A2172">
        <w:rPr>
          <w:rFonts w:ascii="Verdana" w:hAnsi="Verdana"/>
          <w:sz w:val="20"/>
          <w:szCs w:val="20"/>
        </w:rPr>
        <w:t>профессиональной</w:t>
      </w:r>
      <w:r w:rsidR="007A2172" w:rsidRPr="00526019">
        <w:rPr>
          <w:rFonts w:ascii="Verdana" w:hAnsi="Verdana"/>
          <w:sz w:val="20"/>
          <w:szCs w:val="20"/>
        </w:rPr>
        <w:t xml:space="preserve"> </w:t>
      </w:r>
      <w:r w:rsidRPr="00526019">
        <w:rPr>
          <w:rFonts w:ascii="Verdana" w:hAnsi="Verdana"/>
          <w:sz w:val="20"/>
          <w:szCs w:val="20"/>
        </w:rPr>
        <w:t>курьерской службой, причем соответствующее Уведомлен</w:t>
      </w:r>
      <w:r w:rsidRPr="00347651">
        <w:rPr>
          <w:rFonts w:ascii="Verdana" w:hAnsi="Verdana"/>
          <w:sz w:val="20"/>
          <w:szCs w:val="20"/>
        </w:rPr>
        <w:t>ие, несмотря на указанное в п. 10.</w:t>
      </w:r>
      <w:r>
        <w:rPr>
          <w:rFonts w:ascii="Verdana" w:hAnsi="Verdana"/>
          <w:sz w:val="20"/>
          <w:szCs w:val="20"/>
        </w:rPr>
        <w:t>8</w:t>
      </w:r>
      <w:r w:rsidRPr="00526019">
        <w:rPr>
          <w:rFonts w:ascii="Verdana" w:hAnsi="Verdana"/>
          <w:sz w:val="20"/>
          <w:szCs w:val="20"/>
        </w:rPr>
        <w:t xml:space="preserve"> настоящего Договора ниже, не будет считаться полученным принимающей Стороной до даты получения указанной копии Уведомления по электронной почте. </w:t>
      </w:r>
      <w:bookmarkEnd w:id="1"/>
      <w:r w:rsidRPr="00526019">
        <w:rPr>
          <w:rFonts w:ascii="Verdana" w:hAnsi="Verdana"/>
          <w:sz w:val="20"/>
          <w:szCs w:val="20"/>
        </w:rPr>
        <w:t xml:space="preserve">Уведомления, направляемые через </w:t>
      </w:r>
      <w:r w:rsidR="007A2172">
        <w:rPr>
          <w:rFonts w:ascii="Verdana" w:hAnsi="Verdana"/>
          <w:sz w:val="20"/>
          <w:szCs w:val="20"/>
        </w:rPr>
        <w:t>профессиональной</w:t>
      </w:r>
      <w:r w:rsidRPr="00526019">
        <w:rPr>
          <w:rFonts w:ascii="Verdana" w:hAnsi="Verdana"/>
          <w:sz w:val="20"/>
          <w:szCs w:val="20"/>
        </w:rPr>
        <w:t xml:space="preserve"> 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отправителя, указанного в </w:t>
      </w:r>
      <w:r>
        <w:rPr>
          <w:rFonts w:ascii="Verdana" w:hAnsi="Verdana"/>
          <w:sz w:val="20"/>
          <w:szCs w:val="20"/>
        </w:rPr>
        <w:t xml:space="preserve">Разделе 11 </w:t>
      </w:r>
      <w:r w:rsidRPr="00526019">
        <w:rPr>
          <w:rFonts w:ascii="Verdana" w:hAnsi="Verdana"/>
          <w:sz w:val="20"/>
          <w:szCs w:val="20"/>
        </w:rPr>
        <w:t xml:space="preserve">Договора, на все адреса электронной почты соответствующего адресата, указанные в </w:t>
      </w:r>
      <w:r>
        <w:rPr>
          <w:rFonts w:ascii="Verdana" w:hAnsi="Verdana"/>
          <w:sz w:val="20"/>
          <w:szCs w:val="20"/>
        </w:rPr>
        <w:t>Разделе 11</w:t>
      </w:r>
      <w:r w:rsidRPr="00526019">
        <w:rPr>
          <w:rFonts w:ascii="Verdana" w:hAnsi="Verdana"/>
          <w:sz w:val="20"/>
          <w:szCs w:val="20"/>
        </w:rPr>
        <w:t xml:space="preserve"> Договора.</w:t>
      </w:r>
      <w:bookmarkEnd w:id="2"/>
    </w:p>
    <w:p w14:paraId="39AEAAE6" w14:textId="441B2283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 w:rsidRPr="00347651">
        <w:rPr>
          <w:rFonts w:ascii="Verdana" w:hAnsi="Verdana" w:cs="Times New Roman"/>
          <w:sz w:val="20"/>
          <w:szCs w:val="20"/>
        </w:rPr>
        <w:t xml:space="preserve">10.7.1. </w:t>
      </w:r>
      <w:r w:rsidRPr="00526019">
        <w:rPr>
          <w:rFonts w:ascii="Verdana" w:hAnsi="Verdana" w:cs="Times New Roman"/>
          <w:sz w:val="20"/>
          <w:szCs w:val="20"/>
        </w:rPr>
        <w:t>Уведомление может быть также передано уполномоченному представителю принимающей Стороны представителем Стороны-отправителя посредством личного вручения. Такое личное вручение оформляется актом приема-передачи с описью содержимого Уведомления. В случае такой личной передачи датой получения Уведомления является дата подписания указанного выше акта приема-передачи представителем принимающей Стороны, а требование о направлении копии по электронной почте не применяется.</w:t>
      </w:r>
    </w:p>
    <w:p w14:paraId="7CDF078D" w14:textId="4B98C294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10.8. </w:t>
      </w:r>
      <w:r w:rsidRPr="00526019">
        <w:rPr>
          <w:rFonts w:ascii="Verdana" w:hAnsi="Verdana" w:cs="Times New Roman"/>
          <w:sz w:val="20"/>
          <w:szCs w:val="20"/>
        </w:rPr>
        <w:t xml:space="preserve">Уведомление, направленное </w:t>
      </w:r>
      <w:r w:rsidR="007A2172">
        <w:rPr>
          <w:rFonts w:ascii="Verdana" w:hAnsi="Verdana"/>
          <w:sz w:val="20"/>
          <w:szCs w:val="20"/>
        </w:rPr>
        <w:t>профессиональной</w:t>
      </w:r>
      <w:r w:rsidR="007A2172" w:rsidRPr="00526019">
        <w:rPr>
          <w:rFonts w:ascii="Verdana" w:hAnsi="Verdana"/>
          <w:sz w:val="20"/>
          <w:szCs w:val="20"/>
        </w:rPr>
        <w:t xml:space="preserve"> </w:t>
      </w:r>
      <w:r w:rsidRPr="00526019">
        <w:rPr>
          <w:rFonts w:ascii="Verdana" w:hAnsi="Verdana" w:cs="Times New Roman"/>
          <w:sz w:val="20"/>
          <w:szCs w:val="20"/>
        </w:rPr>
        <w:t>курьерской службой, считается полученным:</w:t>
      </w:r>
    </w:p>
    <w:p w14:paraId="1331AFCD" w14:textId="77777777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7431FD72" w14:textId="609C2603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 xml:space="preserve">в случае невозможности доставки Уведомления по адресу Стороны, указанному в </w:t>
      </w:r>
      <w:r>
        <w:rPr>
          <w:rFonts w:ascii="Verdana" w:hAnsi="Verdana"/>
          <w:sz w:val="20"/>
        </w:rPr>
        <w:t>Разделе 11</w:t>
      </w:r>
      <w:r w:rsidRPr="00526019">
        <w:rPr>
          <w:rFonts w:ascii="Verdana" w:hAnsi="Verdana"/>
          <w:sz w:val="20"/>
        </w:rPr>
        <w:t xml:space="preserve"> настоящего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3CD50489" w14:textId="77777777" w:rsidR="00347651" w:rsidRPr="00526019" w:rsidRDefault="00347651" w:rsidP="00347651">
      <w:pPr>
        <w:pStyle w:val="Firm3L3"/>
        <w:tabs>
          <w:tab w:val="clear" w:pos="1440"/>
        </w:tabs>
        <w:ind w:left="2127" w:hanging="709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если Сторона отказалась от получения Уведомления – в дату отказа такой Стороны от получения Уведомления.</w:t>
      </w:r>
    </w:p>
    <w:p w14:paraId="531BDB01" w14:textId="08E41690" w:rsidR="00347651" w:rsidRPr="00526019" w:rsidRDefault="00347651" w:rsidP="00347651">
      <w:pPr>
        <w:pStyle w:val="Firm3Cont2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 xml:space="preserve">в каждом случае, при условии подтверждения указанного обстоятельства представителем соответствующей </w:t>
      </w:r>
      <w:r w:rsidR="007A2172">
        <w:rPr>
          <w:rFonts w:ascii="Verdana" w:hAnsi="Verdana"/>
          <w:sz w:val="20"/>
        </w:rPr>
        <w:t>профессиональной</w:t>
      </w:r>
      <w:r w:rsidR="007A2172" w:rsidRPr="00526019">
        <w:rPr>
          <w:rFonts w:ascii="Verdana" w:hAnsi="Verdana"/>
          <w:sz w:val="20"/>
        </w:rPr>
        <w:t xml:space="preserve"> </w:t>
      </w:r>
      <w:r w:rsidRPr="00526019">
        <w:rPr>
          <w:rFonts w:ascii="Verdana" w:hAnsi="Verdana"/>
          <w:sz w:val="20"/>
        </w:rPr>
        <w:t xml:space="preserve">курьерской службы в установленном применимыми правилами соответствующей </w:t>
      </w:r>
      <w:r w:rsidR="007A2172">
        <w:rPr>
          <w:rFonts w:ascii="Verdana" w:hAnsi="Verdana"/>
          <w:sz w:val="20"/>
        </w:rPr>
        <w:t>профессиональной</w:t>
      </w:r>
      <w:r w:rsidR="007A2172" w:rsidRPr="00526019">
        <w:rPr>
          <w:rFonts w:ascii="Verdana" w:hAnsi="Verdana"/>
          <w:sz w:val="20"/>
        </w:rPr>
        <w:t xml:space="preserve"> </w:t>
      </w:r>
      <w:r w:rsidRPr="00526019">
        <w:rPr>
          <w:rFonts w:ascii="Verdana" w:hAnsi="Verdana"/>
          <w:sz w:val="20"/>
        </w:rPr>
        <w:t>курьерской службы порядке.</w:t>
      </w:r>
      <w:bookmarkEnd w:id="3"/>
    </w:p>
    <w:p w14:paraId="6EAD8A08" w14:textId="6B6496A0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10.9. </w:t>
      </w:r>
      <w:r w:rsidR="007A2172">
        <w:rPr>
          <w:rFonts w:ascii="Verdana" w:hAnsi="Verdana" w:cs="Times New Roman"/>
          <w:sz w:val="20"/>
          <w:szCs w:val="20"/>
        </w:rPr>
        <w:t xml:space="preserve">Копия </w:t>
      </w:r>
      <w:r w:rsidRPr="00526019">
        <w:rPr>
          <w:rFonts w:ascii="Verdana" w:hAnsi="Verdana" w:cs="Times New Roman"/>
          <w:sz w:val="20"/>
          <w:szCs w:val="20"/>
        </w:rPr>
        <w:t>Уведомлени</w:t>
      </w:r>
      <w:r w:rsidR="007A2172">
        <w:rPr>
          <w:rFonts w:ascii="Verdana" w:hAnsi="Verdana" w:cs="Times New Roman"/>
          <w:sz w:val="20"/>
          <w:szCs w:val="20"/>
        </w:rPr>
        <w:t>я</w:t>
      </w:r>
      <w:r w:rsidRPr="00526019">
        <w:rPr>
          <w:rFonts w:ascii="Verdana" w:hAnsi="Verdana" w:cs="Times New Roman"/>
          <w:sz w:val="20"/>
          <w:szCs w:val="20"/>
        </w:rPr>
        <w:t>, направленн</w:t>
      </w:r>
      <w:r w:rsidR="007A2172">
        <w:rPr>
          <w:rFonts w:ascii="Verdana" w:hAnsi="Verdana" w:cs="Times New Roman"/>
          <w:sz w:val="20"/>
          <w:szCs w:val="20"/>
        </w:rPr>
        <w:t>ая</w:t>
      </w:r>
      <w:r w:rsidRPr="00526019">
        <w:rPr>
          <w:rFonts w:ascii="Verdana" w:hAnsi="Verdana" w:cs="Times New Roman"/>
          <w:sz w:val="20"/>
          <w:szCs w:val="20"/>
        </w:rPr>
        <w:t xml:space="preserve"> по электронной почте, считается полученн</w:t>
      </w:r>
      <w:r w:rsidR="007A2172">
        <w:rPr>
          <w:rFonts w:ascii="Verdana" w:hAnsi="Verdana" w:cs="Times New Roman"/>
          <w:sz w:val="20"/>
          <w:szCs w:val="20"/>
        </w:rPr>
        <w:t>ой</w:t>
      </w:r>
      <w:r w:rsidRPr="00526019">
        <w:rPr>
          <w:rFonts w:ascii="Verdana" w:hAnsi="Verdana" w:cs="Times New Roman"/>
          <w:sz w:val="20"/>
          <w:szCs w:val="20"/>
        </w:rPr>
        <w:t xml:space="preserve">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рабочего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4" w:name="_Ref53874850"/>
    </w:p>
    <w:p w14:paraId="1295387D" w14:textId="2B7E3A57" w:rsidR="00347651" w:rsidRPr="00526019" w:rsidRDefault="00347651" w:rsidP="00526019">
      <w:pPr>
        <w:pStyle w:val="a4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10.10. </w:t>
      </w:r>
      <w:r w:rsidRPr="00526019">
        <w:rPr>
          <w:rFonts w:ascii="Verdana" w:hAnsi="Verdana" w:cs="Times New Roman"/>
          <w:sz w:val="20"/>
          <w:szCs w:val="20"/>
        </w:rPr>
        <w:t xml:space="preserve">Любая Сторона обязана уведомить другие Стороны об изменении своих реквизитов и данных получателя, указанных в </w:t>
      </w:r>
      <w:r w:rsidR="001C4512">
        <w:rPr>
          <w:rFonts w:ascii="Verdana" w:hAnsi="Verdana" w:cs="Times New Roman"/>
          <w:sz w:val="20"/>
          <w:szCs w:val="20"/>
        </w:rPr>
        <w:t>Разделе 11</w:t>
      </w:r>
      <w:r w:rsidRPr="00526019">
        <w:rPr>
          <w:rFonts w:ascii="Verdana" w:hAnsi="Verdana" w:cs="Times New Roman"/>
          <w:sz w:val="20"/>
          <w:szCs w:val="20"/>
        </w:rPr>
        <w:t xml:space="preserve"> настоящего Договора (при другая Сторона не была уведомлена о таком изменении,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реквизитам, а Сторона, чьи реквизиты изменились, самостоятельно несет ответственность за любые последствия неполучения Уведомлений в связи с неуведомлением другой Стороны об изменении реквизитов), при условии, что подобное Уведомление вступает в силу исключительно:</w:t>
      </w:r>
      <w:bookmarkEnd w:id="4"/>
    </w:p>
    <w:p w14:paraId="01A4D653" w14:textId="77777777" w:rsidR="00347651" w:rsidRPr="00526019" w:rsidRDefault="00347651" w:rsidP="00347651">
      <w:pPr>
        <w:pStyle w:val="Firm3L3"/>
        <w:numPr>
          <w:ilvl w:val="0"/>
          <w:numId w:val="30"/>
        </w:numPr>
        <w:ind w:left="2268" w:hanging="850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в дату, указанную в Уведомлении в качестве даты, с которой данные изменения вступают в силу; или</w:t>
      </w:r>
    </w:p>
    <w:p w14:paraId="2BBEE97F" w14:textId="77777777" w:rsidR="00347651" w:rsidRPr="00526019" w:rsidRDefault="00347651" w:rsidP="00347651">
      <w:pPr>
        <w:pStyle w:val="Firm3L3"/>
        <w:numPr>
          <w:ilvl w:val="0"/>
          <w:numId w:val="30"/>
        </w:numPr>
        <w:ind w:left="2268" w:hanging="850"/>
        <w:rPr>
          <w:rFonts w:ascii="Verdana" w:hAnsi="Verdana"/>
          <w:sz w:val="20"/>
        </w:rPr>
      </w:pPr>
      <w:r w:rsidRPr="00526019">
        <w:rPr>
          <w:rFonts w:ascii="Verdana" w:hAnsi="Verdana"/>
          <w:sz w:val="20"/>
        </w:rPr>
        <w:t>если такая дата не указана, либо указанная дата наступает менее чем через 5 (Пять) рабочих дней после даты получения Уведомления, в дату, наступающую через 5 (Пять) рабочих дней после даты получения Уведомления об изменении реквизитов и данных.</w:t>
      </w:r>
    </w:p>
    <w:p w14:paraId="33663D71" w14:textId="7B1A5375" w:rsidR="00347651" w:rsidRPr="00AF0C0F" w:rsidRDefault="00347651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7E6819CA" w14:textId="33E87A22" w:rsidR="004853D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DC2A41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11</w:t>
      </w:r>
      <w:r w:rsidR="004853D9" w:rsidRPr="00AF0C0F">
        <w:rPr>
          <w:rFonts w:ascii="Verdana" w:hAnsi="Verdana" w:cs="Times New Roman"/>
          <w:sz w:val="20"/>
          <w:szCs w:val="20"/>
        </w:rPr>
        <w:t>. В случае если какое-либо из положений настоящего Договора будет признано недействительным или ничтожным, это не повлечет за собой недействительности/ничтожности остальных положений Договора и самого Договора в целом.</w:t>
      </w:r>
    </w:p>
    <w:p w14:paraId="58D35AC8" w14:textId="78A226E4" w:rsidR="004853D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AA7873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12</w:t>
      </w:r>
      <w:r w:rsidR="004853D9" w:rsidRPr="00AF0C0F">
        <w:rPr>
          <w:rFonts w:ascii="Verdana" w:hAnsi="Verdana" w:cs="Times New Roman"/>
          <w:sz w:val="20"/>
          <w:szCs w:val="20"/>
        </w:rPr>
        <w:t xml:space="preserve">. Настоящий Договор вступает в силу с даты его </w:t>
      </w:r>
      <w:r w:rsidR="00AA7873" w:rsidRPr="00AF0C0F">
        <w:rPr>
          <w:rFonts w:ascii="Verdana" w:hAnsi="Verdana" w:cs="Times New Roman"/>
          <w:sz w:val="20"/>
          <w:szCs w:val="20"/>
        </w:rPr>
        <w:t>подписания Сторонами</w:t>
      </w:r>
      <w:r w:rsidR="004853D9" w:rsidRPr="00AF0C0F">
        <w:rPr>
          <w:rFonts w:ascii="Verdana" w:hAnsi="Verdana" w:cs="Times New Roman"/>
          <w:sz w:val="20"/>
          <w:szCs w:val="20"/>
        </w:rPr>
        <w:t xml:space="preserve">. </w:t>
      </w:r>
    </w:p>
    <w:p w14:paraId="4A2ED678" w14:textId="7FBAF009" w:rsidR="008F1FB9" w:rsidRPr="00AF0C0F" w:rsidRDefault="009C1A56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10</w:t>
      </w:r>
      <w:r w:rsidR="00C02D37" w:rsidRPr="00AF0C0F">
        <w:rPr>
          <w:rFonts w:ascii="Verdana" w:hAnsi="Verdana" w:cs="Times New Roman"/>
          <w:sz w:val="20"/>
          <w:szCs w:val="20"/>
        </w:rPr>
        <w:t>.</w:t>
      </w:r>
      <w:r w:rsidR="00347651">
        <w:rPr>
          <w:rFonts w:ascii="Verdana" w:hAnsi="Verdana" w:cs="Times New Roman"/>
          <w:sz w:val="20"/>
          <w:szCs w:val="20"/>
        </w:rPr>
        <w:t>13</w:t>
      </w:r>
      <w:r w:rsidR="008F1FB9" w:rsidRPr="00AF0C0F">
        <w:rPr>
          <w:rFonts w:ascii="Verdana" w:hAnsi="Verdana" w:cs="Times New Roman"/>
          <w:sz w:val="20"/>
          <w:szCs w:val="20"/>
        </w:rPr>
        <w:t>.</w:t>
      </w:r>
      <w:r w:rsidR="00916E76" w:rsidRPr="00AF0C0F">
        <w:rPr>
          <w:rFonts w:ascii="Verdana" w:eastAsia="Times New Roman" w:hAnsi="Verdana" w:cs="Times New Roman"/>
          <w:sz w:val="20"/>
          <w:szCs w:val="20"/>
        </w:rPr>
        <w:t> 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Настоящий </w:t>
      </w:r>
      <w:r w:rsidR="00177A44" w:rsidRPr="00AF0C0F">
        <w:rPr>
          <w:rFonts w:ascii="Verdana" w:hAnsi="Verdana" w:cs="Times New Roman"/>
          <w:sz w:val="20"/>
          <w:szCs w:val="20"/>
        </w:rPr>
        <w:t>Д</w:t>
      </w:r>
      <w:r w:rsidR="0014167A" w:rsidRPr="00AF0C0F">
        <w:rPr>
          <w:rFonts w:ascii="Verdana" w:hAnsi="Verdana" w:cs="Times New Roman"/>
          <w:sz w:val="20"/>
          <w:szCs w:val="20"/>
        </w:rPr>
        <w:t xml:space="preserve">оговор 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составлен в </w:t>
      </w:r>
      <w:r w:rsidR="00DC2A41" w:rsidRPr="00AF0C0F">
        <w:rPr>
          <w:rFonts w:ascii="Verdana" w:hAnsi="Verdana" w:cs="Times New Roman"/>
          <w:sz w:val="20"/>
          <w:szCs w:val="20"/>
        </w:rPr>
        <w:t>двух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 экземплярах: 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один 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экземпляр выдается Продавцу, 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один </w:t>
      </w:r>
      <w:r w:rsidR="008F1FB9" w:rsidRPr="00AF0C0F">
        <w:rPr>
          <w:rFonts w:ascii="Verdana" w:hAnsi="Verdana" w:cs="Times New Roman"/>
          <w:sz w:val="20"/>
          <w:szCs w:val="20"/>
        </w:rPr>
        <w:t>экземпляр</w:t>
      </w:r>
      <w:r w:rsidR="000151D7" w:rsidRPr="00AF0C0F">
        <w:rPr>
          <w:rFonts w:ascii="Verdana" w:hAnsi="Verdana" w:cs="Times New Roman"/>
          <w:sz w:val="20"/>
          <w:szCs w:val="20"/>
        </w:rPr>
        <w:t xml:space="preserve"> выдается</w:t>
      </w:r>
      <w:r w:rsidR="008F1FB9" w:rsidRPr="00AF0C0F">
        <w:rPr>
          <w:rFonts w:ascii="Verdana" w:hAnsi="Verdana" w:cs="Times New Roman"/>
          <w:sz w:val="20"/>
          <w:szCs w:val="20"/>
        </w:rPr>
        <w:t xml:space="preserve"> Покупателю.</w:t>
      </w:r>
    </w:p>
    <w:p w14:paraId="45BF82B9" w14:textId="77777777" w:rsidR="00536852" w:rsidRPr="00AF0C0F" w:rsidRDefault="00536852" w:rsidP="006D3780">
      <w:pPr>
        <w:pStyle w:val="a4"/>
        <w:ind w:firstLine="567"/>
        <w:jc w:val="both"/>
        <w:rPr>
          <w:rFonts w:ascii="Verdana" w:hAnsi="Verdana" w:cs="Times New Roman"/>
          <w:sz w:val="20"/>
          <w:szCs w:val="20"/>
        </w:rPr>
      </w:pPr>
    </w:p>
    <w:p w14:paraId="0DC98C24" w14:textId="77777777" w:rsidR="006D3780" w:rsidRPr="00AF0C0F" w:rsidRDefault="006D3780" w:rsidP="006D3780">
      <w:pPr>
        <w:ind w:left="709" w:firstLine="567"/>
        <w:rPr>
          <w:rFonts w:ascii="Verdana" w:hAnsi="Verdana"/>
          <w:b/>
          <w:color w:val="000000"/>
          <w:sz w:val="20"/>
          <w:szCs w:val="20"/>
        </w:rPr>
      </w:pPr>
    </w:p>
    <w:p w14:paraId="18C21EF0" w14:textId="4826A660" w:rsidR="002E5B3C" w:rsidRPr="00AF0C0F" w:rsidRDefault="002E5B3C" w:rsidP="006D3780">
      <w:pPr>
        <w:ind w:left="709"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AF0C0F">
        <w:rPr>
          <w:rFonts w:ascii="Verdana" w:hAnsi="Verdana"/>
          <w:b/>
          <w:color w:val="000000"/>
          <w:sz w:val="20"/>
          <w:szCs w:val="20"/>
        </w:rPr>
        <w:t>11. РЕКВИЗИТЫ СТОРОН И УВЕДОМЛЕНИЯ</w:t>
      </w:r>
    </w:p>
    <w:p w14:paraId="7F509A7B" w14:textId="77777777" w:rsidR="00536852" w:rsidRPr="00AF0C0F" w:rsidRDefault="00536852" w:rsidP="006D3780">
      <w:pPr>
        <w:ind w:left="709" w:firstLine="567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1E6A93E" w14:textId="3CF05D78" w:rsidR="00210FC5" w:rsidRDefault="00AF591B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  <w:r w:rsidRPr="00AF0C0F">
        <w:rPr>
          <w:rFonts w:ascii="Verdana" w:hAnsi="Verdana" w:cs="Times New Roman"/>
          <w:sz w:val="20"/>
          <w:szCs w:val="20"/>
        </w:rPr>
        <w:t>1</w:t>
      </w:r>
      <w:r w:rsidR="002E5B3C" w:rsidRPr="00AF0C0F">
        <w:rPr>
          <w:rFonts w:ascii="Verdana" w:hAnsi="Verdana" w:cs="Times New Roman"/>
          <w:sz w:val="20"/>
          <w:szCs w:val="20"/>
        </w:rPr>
        <w:t>1.1</w:t>
      </w:r>
      <w:r w:rsidR="00210FC5" w:rsidRPr="00AF0C0F">
        <w:rPr>
          <w:rFonts w:ascii="Verdana" w:hAnsi="Verdana" w:cs="Times New Roman"/>
          <w:sz w:val="20"/>
          <w:szCs w:val="20"/>
        </w:rPr>
        <w:t>. Адреса и реквизиты Сторон:</w:t>
      </w:r>
    </w:p>
    <w:p w14:paraId="6C3EA121" w14:textId="77777777" w:rsidR="00AF0C0F" w:rsidRPr="00AF0C0F" w:rsidRDefault="00AF0C0F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4599" w:type="pct"/>
        <w:tblInd w:w="817" w:type="dxa"/>
        <w:tblLook w:val="01E0" w:firstRow="1" w:lastRow="1" w:firstColumn="1" w:lastColumn="1" w:noHBand="0" w:noVBand="0"/>
      </w:tblPr>
      <w:tblGrid>
        <w:gridCol w:w="4718"/>
        <w:gridCol w:w="4458"/>
      </w:tblGrid>
      <w:tr w:rsidR="00A073E6" w:rsidRPr="00AF0C0F" w14:paraId="7B1916C3" w14:textId="77777777" w:rsidTr="007C3E5F">
        <w:tc>
          <w:tcPr>
            <w:tcW w:w="2571" w:type="pct"/>
          </w:tcPr>
          <w:p w14:paraId="0E052CD7" w14:textId="77777777" w:rsidR="00A073E6" w:rsidRPr="00AF0C0F" w:rsidRDefault="00A073E6" w:rsidP="006D37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F0C0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08F7555E" w14:textId="6FEA63D7" w:rsidR="00AF0C0F" w:rsidRPr="00AF0C0F" w:rsidRDefault="00AF0C0F" w:rsidP="006D37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pct"/>
          </w:tcPr>
          <w:p w14:paraId="1392A037" w14:textId="77777777" w:rsidR="00A073E6" w:rsidRPr="00AF0C0F" w:rsidRDefault="00A073E6" w:rsidP="006D37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0C0F">
              <w:rPr>
                <w:rFonts w:ascii="Verdana" w:hAnsi="Verdana"/>
                <w:b/>
                <w:sz w:val="20"/>
                <w:szCs w:val="20"/>
              </w:rPr>
              <w:t>Продавец</w:t>
            </w:r>
            <w:r w:rsidRPr="00AF0C0F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0275F0" w:rsidRPr="00AF0C0F" w14:paraId="14460178" w14:textId="77777777" w:rsidTr="007C3E5F">
        <w:tc>
          <w:tcPr>
            <w:tcW w:w="2571" w:type="pct"/>
          </w:tcPr>
          <w:p w14:paraId="55708FC2" w14:textId="29C71915" w:rsidR="000275F0" w:rsidRPr="00AF0C0F" w:rsidRDefault="000275F0" w:rsidP="002509B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29" w:type="pct"/>
          </w:tcPr>
          <w:p w14:paraId="6EE7F084" w14:textId="74FB1272" w:rsidR="002509B2" w:rsidRDefault="002876C6" w:rsidP="002876C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Банк </w:t>
            </w:r>
            <w:r w:rsidR="002509B2" w:rsidRPr="00AF0C0F">
              <w:rPr>
                <w:rFonts w:ascii="Verdana" w:hAnsi="Verdana"/>
                <w:b/>
                <w:sz w:val="20"/>
                <w:szCs w:val="20"/>
              </w:rPr>
              <w:t>«</w:t>
            </w:r>
            <w:r>
              <w:rPr>
                <w:rFonts w:ascii="Verdana" w:hAnsi="Verdana"/>
                <w:b/>
                <w:sz w:val="20"/>
                <w:szCs w:val="20"/>
              </w:rPr>
              <w:t>ТРАСТ</w:t>
            </w:r>
            <w:r w:rsidR="002509B2" w:rsidRPr="00AF0C0F">
              <w:rPr>
                <w:rFonts w:ascii="Verdana" w:hAnsi="Verdana"/>
                <w:b/>
                <w:sz w:val="20"/>
                <w:szCs w:val="20"/>
              </w:rPr>
              <w:t>»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(ПАО)</w:t>
            </w:r>
          </w:p>
          <w:p w14:paraId="62FCDD9C" w14:textId="77777777" w:rsidR="004729B9" w:rsidRPr="004729B9" w:rsidRDefault="004729B9" w:rsidP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>Адрес (место нахождения):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u w:val="single"/>
                <w:lang w:eastAsia="en-US"/>
              </w:rPr>
              <w:t>121151, город Москва, Можайский вал, дом 8.</w:t>
            </w:r>
            <w:r w:rsidRPr="004729B9">
              <w:rPr>
                <w:rFonts w:ascii="Verdana" w:hAnsi="Verdana"/>
                <w:sz w:val="20"/>
                <w:szCs w:val="20"/>
              </w:rPr>
              <w:t>;</w:t>
            </w:r>
          </w:p>
          <w:p w14:paraId="19CEA18F" w14:textId="77777777" w:rsidR="004729B9" w:rsidRPr="004729B9" w:rsidRDefault="004729B9" w:rsidP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>Почтовый адрес: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u w:val="single"/>
                <w:lang w:eastAsia="en-US"/>
              </w:rPr>
              <w:t>121151, город Москва, Можайский вал, дом 8Д</w:t>
            </w:r>
            <w:r w:rsidRPr="004729B9">
              <w:rPr>
                <w:rFonts w:ascii="Verdana" w:hAnsi="Verdana"/>
                <w:sz w:val="20"/>
                <w:szCs w:val="20"/>
              </w:rPr>
              <w:t>;</w:t>
            </w:r>
          </w:p>
          <w:p w14:paraId="2718B667" w14:textId="77777777" w:rsidR="004729B9" w:rsidRPr="004729B9" w:rsidRDefault="004729B9" w:rsidP="004729B9">
            <w:pPr>
              <w:pStyle w:val="af5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>ОГРН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1027800000480; </w:t>
            </w:r>
            <w:r w:rsidRPr="004729B9">
              <w:rPr>
                <w:rFonts w:ascii="Verdana" w:hAnsi="Verdana"/>
                <w:b/>
                <w:sz w:val="20"/>
                <w:szCs w:val="20"/>
              </w:rPr>
              <w:t>ИНН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7831001567; </w:t>
            </w:r>
            <w:r w:rsidRPr="004729B9">
              <w:rPr>
                <w:rFonts w:ascii="Verdana" w:hAnsi="Verdana"/>
                <w:b/>
                <w:sz w:val="20"/>
                <w:szCs w:val="20"/>
              </w:rPr>
              <w:t>КПП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773001001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4729B9">
              <w:rPr>
                <w:rFonts w:ascii="Verdana" w:hAnsi="Verdana"/>
                <w:b/>
                <w:sz w:val="20"/>
                <w:szCs w:val="20"/>
              </w:rPr>
              <w:t>БИК</w:t>
            </w:r>
            <w:r w:rsidRPr="004729B9">
              <w:rPr>
                <w:rFonts w:ascii="Verdana" w:hAnsi="Verdana"/>
                <w:sz w:val="20"/>
                <w:szCs w:val="20"/>
              </w:rPr>
              <w:t xml:space="preserve"> 044525635</w:t>
            </w:r>
          </w:p>
          <w:p w14:paraId="7A1A63E2" w14:textId="77777777" w:rsidR="004729B9" w:rsidRPr="004729B9" w:rsidRDefault="004729B9" w:rsidP="004729B9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4729B9">
              <w:rPr>
                <w:rFonts w:ascii="Verdana" w:hAnsi="Verdana"/>
                <w:b/>
                <w:sz w:val="20"/>
                <w:szCs w:val="20"/>
              </w:rPr>
              <w:t xml:space="preserve">Платежные реквизиты: </w:t>
            </w:r>
          </w:p>
          <w:p w14:paraId="6176C677" w14:textId="71B29366" w:rsidR="004729B9" w:rsidRDefault="004729B9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  <w:p w14:paraId="05DD294D" w14:textId="668B067A" w:rsidR="00A83C69" w:rsidRPr="0082452D" w:rsidRDefault="00A83C69" w:rsidP="00A83C6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Verdana" w:eastAsiaTheme="minorHAnsi" w:hAnsi="Verdana" w:cs="Helv"/>
                <w:color w:val="000000"/>
                <w:sz w:val="20"/>
                <w:szCs w:val="20"/>
                <w:lang w:eastAsia="en-US"/>
              </w:rPr>
            </w:pPr>
            <w:r w:rsidRPr="00A83C6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л/с </w:t>
            </w:r>
            <w:r w:rsidRPr="0082452D">
              <w:rPr>
                <w:rFonts w:ascii="Verdana" w:eastAsiaTheme="minorHAnsi" w:hAnsi="Verdana" w:cs="Helv"/>
                <w:color w:val="000000"/>
                <w:sz w:val="20"/>
                <w:szCs w:val="20"/>
                <w:lang w:eastAsia="en-US"/>
              </w:rPr>
              <w:t>47422810600000011990 (для лота №1)</w:t>
            </w:r>
          </w:p>
          <w:p w14:paraId="10862A05" w14:textId="17EC6ED1" w:rsidR="00A83C69" w:rsidRPr="0082452D" w:rsidRDefault="00A83C69" w:rsidP="00A83C6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Verdana" w:eastAsiaTheme="minorHAnsi" w:hAnsi="Verdana" w:cs="Helv"/>
                <w:color w:val="000000"/>
                <w:sz w:val="20"/>
                <w:szCs w:val="20"/>
                <w:lang w:eastAsia="en-US"/>
              </w:rPr>
            </w:pPr>
            <w:r w:rsidRPr="00A83C6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л/с </w:t>
            </w:r>
            <w:r w:rsidRPr="0082452D">
              <w:rPr>
                <w:rFonts w:ascii="Verdana" w:eastAsiaTheme="minorHAnsi" w:hAnsi="Verdana" w:cs="Helv"/>
                <w:color w:val="000000"/>
                <w:sz w:val="20"/>
                <w:szCs w:val="20"/>
                <w:lang w:eastAsia="en-US"/>
              </w:rPr>
              <w:t>47422810700000021990 (для лота №2)</w:t>
            </w:r>
          </w:p>
          <w:p w14:paraId="176F7BD1" w14:textId="400F3A5C" w:rsidR="00A83C69" w:rsidRPr="00A83C69" w:rsidRDefault="00A83C69" w:rsidP="00A83C6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A83C6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л/с </w:t>
            </w:r>
            <w:r w:rsidRPr="0082452D">
              <w:rPr>
                <w:rFonts w:ascii="Verdana" w:eastAsiaTheme="minorHAnsi" w:hAnsi="Verdana" w:cs="Helv"/>
                <w:color w:val="000000"/>
                <w:sz w:val="20"/>
                <w:szCs w:val="20"/>
                <w:lang w:eastAsia="en-US"/>
              </w:rPr>
              <w:t>47422810800000031990 (для лота №3)</w:t>
            </w:r>
          </w:p>
          <w:p w14:paraId="24A8BCB1" w14:textId="77777777" w:rsidR="004729B9" w:rsidRPr="004729B9" w:rsidRDefault="004729B9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в БАНК "ТРАСТ" (ПАО)</w:t>
            </w:r>
          </w:p>
          <w:p w14:paraId="785B96A2" w14:textId="625FDD88" w:rsidR="004729B9" w:rsidRDefault="004729B9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4729B9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к/с 30101810345250000635</w:t>
            </w:r>
          </w:p>
          <w:p w14:paraId="568D6B4F" w14:textId="77777777" w:rsidR="00694DDF" w:rsidRPr="0014409E" w:rsidRDefault="00694DDF" w:rsidP="0014409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14409E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в ГУ банка России по Центральному Федеральному Округу </w:t>
            </w:r>
          </w:p>
          <w:p w14:paraId="12C29E06" w14:textId="0A5AAAD1" w:rsidR="00694DDF" w:rsidRDefault="00694DDF" w:rsidP="00694DDF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14409E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773001001/ 997950001</w:t>
            </w:r>
          </w:p>
          <w:p w14:paraId="70E93580" w14:textId="0FA14673" w:rsidR="003154ED" w:rsidRDefault="003154ED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  <w:p w14:paraId="0B7C120A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3154ED">
              <w:rPr>
                <w:rFonts w:ascii="Verdana" w:hAnsi="Verdana"/>
                <w:b/>
                <w:sz w:val="20"/>
                <w:szCs w:val="20"/>
              </w:rPr>
              <w:t xml:space="preserve">Реквизиты счета депо </w:t>
            </w:r>
          </w:p>
          <w:p w14:paraId="31CCD204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>Счет депо ценных бумаг: PS9709190032 в Депозитарии</w:t>
            </w:r>
          </w:p>
          <w:p w14:paraId="19A1A8C4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 xml:space="preserve">Идентификатор: PC0053000000 </w:t>
            </w:r>
          </w:p>
          <w:p w14:paraId="69D41B5A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t>Раздел счета депо: 00000000000000000</w:t>
            </w:r>
          </w:p>
          <w:p w14:paraId="092A35B9" w14:textId="77777777" w:rsidR="003154ED" w:rsidRPr="003154ED" w:rsidRDefault="003154ED" w:rsidP="003154ED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3154ED">
              <w:rPr>
                <w:rFonts w:ascii="Verdana" w:hAnsi="Verdana"/>
                <w:sz w:val="20"/>
                <w:szCs w:val="20"/>
              </w:rPr>
              <w:lastRenderedPageBreak/>
              <w:t>Договор счета депо владельца №530/ДСВ-2 от 01.12.1998</w:t>
            </w:r>
          </w:p>
          <w:p w14:paraId="39186D10" w14:textId="77777777" w:rsidR="003154ED" w:rsidRPr="004729B9" w:rsidRDefault="003154ED" w:rsidP="004729B9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</w:p>
          <w:p w14:paraId="6CAEB7DD" w14:textId="0F3C7701" w:rsidR="004729B9" w:rsidRPr="004729B9" w:rsidRDefault="004729B9" w:rsidP="004729B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5D09299" w14:textId="77777777" w:rsidR="004729B9" w:rsidRPr="004729B9" w:rsidRDefault="004729B9" w:rsidP="004729B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sz w:val="20"/>
                <w:szCs w:val="20"/>
              </w:rPr>
              <w:t>Телефон: +7 (495) 647-90-21; +7 (495) 587-90-44;</w:t>
            </w:r>
          </w:p>
          <w:p w14:paraId="2D94AE0E" w14:textId="77777777" w:rsidR="004729B9" w:rsidRPr="004729B9" w:rsidRDefault="004729B9" w:rsidP="004729B9">
            <w:pPr>
              <w:pStyle w:val="af5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4729B9">
              <w:rPr>
                <w:rFonts w:ascii="Verdana" w:hAnsi="Verdana"/>
                <w:sz w:val="20"/>
                <w:szCs w:val="20"/>
              </w:rPr>
              <w:t>Факс: +7 (495) 647-28-05.</w:t>
            </w:r>
          </w:p>
          <w:p w14:paraId="3BE62AF3" w14:textId="77777777" w:rsidR="004729B9" w:rsidRPr="004729B9" w:rsidRDefault="004729B9" w:rsidP="004729B9">
            <w:pPr>
              <w:rPr>
                <w:rFonts w:ascii="Verdana" w:hAnsi="Verdana"/>
                <w:sz w:val="20"/>
                <w:szCs w:val="20"/>
              </w:rPr>
            </w:pPr>
            <w:r w:rsidRPr="004729B9">
              <w:rPr>
                <w:rFonts w:ascii="Verdana" w:hAnsi="Verdana"/>
                <w:sz w:val="20"/>
                <w:szCs w:val="20"/>
              </w:rPr>
              <w:t xml:space="preserve">Электронный адрес (для направления корреспонденции): </w:t>
            </w:r>
            <w:hyperlink r:id="rId8" w:history="1">
              <w:r w:rsidRPr="004729B9">
                <w:rPr>
                  <w:rStyle w:val="af4"/>
                  <w:rFonts w:ascii="Verdana" w:hAnsi="Verdana"/>
                  <w:sz w:val="20"/>
                  <w:szCs w:val="20"/>
                  <w:lang w:val="en-US"/>
                </w:rPr>
                <w:t>bank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</w:rPr>
                <w:t>@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  <w:lang w:val="en-US"/>
                </w:rPr>
                <w:t>trust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</w:rPr>
                <w:t>.</w:t>
              </w:r>
              <w:r w:rsidRPr="004729B9">
                <w:rPr>
                  <w:rStyle w:val="af4"/>
                  <w:rFonts w:ascii="Verdana" w:hAnsi="Verdana"/>
                  <w:sz w:val="20"/>
                  <w:szCs w:val="20"/>
                  <w:lang w:val="en-US"/>
                </w:rPr>
                <w:t>ru</w:t>
              </w:r>
            </w:hyperlink>
          </w:p>
          <w:p w14:paraId="5EFF85D7" w14:textId="77777777" w:rsidR="004729B9" w:rsidRPr="00AF0C0F" w:rsidRDefault="004729B9" w:rsidP="002876C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7590F30" w14:textId="026851F1" w:rsidR="002509B2" w:rsidRPr="00AF0C0F" w:rsidRDefault="002509B2" w:rsidP="002876C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A88099" w14:textId="77777777" w:rsidR="002509B2" w:rsidRPr="00813DDB" w:rsidRDefault="002509B2" w:rsidP="002509B2">
            <w:pPr>
              <w:jc w:val="both"/>
              <w:rPr>
                <w:rFonts w:ascii="Verdana" w:hAnsi="Verdana"/>
                <w:sz w:val="20"/>
                <w:szCs w:val="20"/>
                <w:lang w:bidi="ru-RU"/>
              </w:rPr>
            </w:pPr>
          </w:p>
          <w:p w14:paraId="515A5774" w14:textId="78045552" w:rsidR="002509B2" w:rsidRPr="00AF0C0F" w:rsidRDefault="002509B2" w:rsidP="002509B2">
            <w:pPr>
              <w:jc w:val="both"/>
              <w:rPr>
                <w:rFonts w:ascii="Verdana" w:hAnsi="Verdana"/>
                <w:sz w:val="20"/>
                <w:szCs w:val="20"/>
                <w:lang w:val="en-US" w:bidi="ru-RU"/>
              </w:rPr>
            </w:pPr>
            <w:r w:rsidRPr="00AF0C0F">
              <w:rPr>
                <w:rFonts w:ascii="Verdana" w:hAnsi="Verdana"/>
                <w:sz w:val="20"/>
                <w:szCs w:val="20"/>
                <w:lang w:val="en-US" w:bidi="ru-RU"/>
              </w:rPr>
              <w:t>___________________/</w:t>
            </w:r>
            <w:r w:rsidRPr="00AF0C0F">
              <w:rPr>
                <w:rFonts w:ascii="Verdana" w:hAnsi="Verdana"/>
                <w:bCs/>
                <w:sz w:val="20"/>
                <w:szCs w:val="20"/>
                <w:lang w:val="en-US" w:bidi="ru-RU"/>
              </w:rPr>
              <w:t xml:space="preserve"> </w:t>
            </w:r>
            <w:r w:rsidR="004729B9">
              <w:rPr>
                <w:rFonts w:ascii="Verdana" w:hAnsi="Verdana"/>
                <w:bCs/>
                <w:sz w:val="20"/>
                <w:szCs w:val="20"/>
                <w:lang w:val="en-US" w:bidi="ru-RU"/>
              </w:rPr>
              <w:t xml:space="preserve">              </w:t>
            </w:r>
            <w:r w:rsidRPr="00AF0C0F">
              <w:rPr>
                <w:rFonts w:ascii="Verdana" w:hAnsi="Verdana"/>
                <w:sz w:val="20"/>
                <w:szCs w:val="20"/>
                <w:lang w:val="en-US" w:bidi="ru-RU"/>
              </w:rPr>
              <w:t>/</w:t>
            </w:r>
          </w:p>
          <w:p w14:paraId="5A47EC6D" w14:textId="53F99E5B" w:rsidR="000275F0" w:rsidRPr="00AF0C0F" w:rsidRDefault="000275F0" w:rsidP="006D378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1CD52" w14:textId="2F1FACD5" w:rsidR="00210FC5" w:rsidRPr="00AF0C0F" w:rsidRDefault="00210FC5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6D363BD2" w14:textId="54A1DC53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608E51DD" w14:textId="4EE772D6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202D56A2" w14:textId="066144FE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5CA08A54" w14:textId="15E7B25A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74B1E781" w14:textId="680B44A2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1354F5F6" w14:textId="77777777" w:rsidR="006D3780" w:rsidRPr="00AF0C0F" w:rsidRDefault="006D3780" w:rsidP="006D3780">
      <w:pPr>
        <w:pStyle w:val="a4"/>
        <w:ind w:left="709" w:firstLine="567"/>
        <w:jc w:val="both"/>
        <w:rPr>
          <w:rFonts w:ascii="Verdana" w:hAnsi="Verdana" w:cs="Times New Roman"/>
          <w:sz w:val="20"/>
          <w:szCs w:val="20"/>
        </w:rPr>
      </w:pPr>
    </w:p>
    <w:p w14:paraId="3D598001" w14:textId="77777777" w:rsidR="00DC2A41" w:rsidRPr="00AF0C0F" w:rsidRDefault="00DC2A41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ind w:left="709" w:firstLine="567"/>
        <w:jc w:val="right"/>
        <w:rPr>
          <w:rFonts w:ascii="Verdana" w:hAnsi="Verdana"/>
          <w:i/>
          <w:sz w:val="20"/>
          <w:szCs w:val="20"/>
        </w:rPr>
      </w:pPr>
    </w:p>
    <w:p w14:paraId="7472E584" w14:textId="11567D76" w:rsidR="00190E7E" w:rsidRPr="00AF0C0F" w:rsidRDefault="00190E7E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  <w:r w:rsidRPr="00AF0C0F">
        <w:rPr>
          <w:rFonts w:ascii="Verdana" w:hAnsi="Verdana"/>
          <w:i/>
          <w:iCs/>
          <w:sz w:val="20"/>
          <w:szCs w:val="20"/>
        </w:rPr>
        <w:t>Продавец</w:t>
      </w:r>
      <w:r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____________________________________________</w:t>
      </w:r>
      <w:r w:rsidR="00342759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</w:t>
      </w:r>
    </w:p>
    <w:p w14:paraId="76DBF063" w14:textId="77777777" w:rsidR="00190E7E" w:rsidRPr="00AF0C0F" w:rsidRDefault="00190E7E" w:rsidP="006D3780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eastAsiaTheme="minorHAnsi" w:hAnsi="Verdana"/>
          <w:b/>
          <w:bCs/>
          <w:sz w:val="20"/>
          <w:szCs w:val="20"/>
          <w:lang w:eastAsia="en-US"/>
        </w:rPr>
      </w:pPr>
    </w:p>
    <w:p w14:paraId="69EEFF70" w14:textId="00F446B5" w:rsidR="00190E7E" w:rsidRPr="00AF0C0F" w:rsidRDefault="00190E7E" w:rsidP="004729B9">
      <w:pPr>
        <w:keepLines/>
        <w:tabs>
          <w:tab w:val="right" w:leader="underscore" w:pos="9071"/>
        </w:tabs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AF0C0F">
        <w:rPr>
          <w:rFonts w:ascii="Verdana" w:eastAsiaTheme="minorHAnsi" w:hAnsi="Verdana"/>
          <w:bCs/>
          <w:i/>
          <w:sz w:val="20"/>
          <w:szCs w:val="20"/>
          <w:lang w:eastAsia="en-US"/>
        </w:rPr>
        <w:t>Покупатель</w:t>
      </w:r>
      <w:r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__________________________________________</w:t>
      </w:r>
      <w:r w:rsidR="00342759" w:rsidRPr="00AF0C0F">
        <w:rPr>
          <w:rFonts w:ascii="Verdana" w:eastAsiaTheme="minorHAnsi" w:hAnsi="Verdana"/>
          <w:b/>
          <w:bCs/>
          <w:sz w:val="20"/>
          <w:szCs w:val="20"/>
          <w:lang w:eastAsia="en-US"/>
        </w:rPr>
        <w:t>______________________________</w:t>
      </w:r>
    </w:p>
    <w:sectPr w:rsidR="00190E7E" w:rsidRPr="00AF0C0F" w:rsidSect="00490DF6">
      <w:headerReference w:type="default" r:id="rId9"/>
      <w:footerReference w:type="default" r:id="rId10"/>
      <w:pgSz w:w="11906" w:h="16838"/>
      <w:pgMar w:top="993" w:right="85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864F" w14:textId="77777777" w:rsidR="00545407" w:rsidRDefault="00545407">
      <w:r>
        <w:separator/>
      </w:r>
    </w:p>
  </w:endnote>
  <w:endnote w:type="continuationSeparator" w:id="0">
    <w:p w14:paraId="10E9AAED" w14:textId="77777777" w:rsidR="00545407" w:rsidRDefault="00545407">
      <w:r>
        <w:continuationSeparator/>
      </w:r>
    </w:p>
  </w:endnote>
  <w:endnote w:type="continuationNotice" w:id="1">
    <w:p w14:paraId="42BDFA1A" w14:textId="77777777" w:rsidR="00545407" w:rsidRDefault="00545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5C3C" w14:textId="384B22CB" w:rsidR="00763E4D" w:rsidRDefault="00763E4D" w:rsidP="000D6D7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41CB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5AEE" w14:textId="77777777" w:rsidR="00545407" w:rsidRDefault="00545407">
      <w:r>
        <w:separator/>
      </w:r>
    </w:p>
  </w:footnote>
  <w:footnote w:type="continuationSeparator" w:id="0">
    <w:p w14:paraId="47A336CD" w14:textId="77777777" w:rsidR="00545407" w:rsidRDefault="00545407">
      <w:r>
        <w:continuationSeparator/>
      </w:r>
    </w:p>
  </w:footnote>
  <w:footnote w:type="continuationNotice" w:id="1">
    <w:p w14:paraId="77745790" w14:textId="77777777" w:rsidR="00545407" w:rsidRDefault="00545407"/>
  </w:footnote>
  <w:footnote w:id="2">
    <w:p w14:paraId="1DB0F7FF" w14:textId="079792EB" w:rsidR="00763E4D" w:rsidRDefault="00763E4D">
      <w:pPr>
        <w:pStyle w:val="af8"/>
      </w:pPr>
      <w:r>
        <w:rPr>
          <w:rStyle w:val="afa"/>
        </w:rPr>
        <w:footnoteRef/>
      </w:r>
      <w:r>
        <w:t xml:space="preserve"> Если есть необходимость получить какое-либо согласие – необходимо добавить оговорку «за исключением ….» и указать реквизиты согласия и согласующий орган</w:t>
      </w:r>
    </w:p>
  </w:footnote>
  <w:footnote w:id="3">
    <w:p w14:paraId="2638AA86" w14:textId="495E7604" w:rsidR="00763E4D" w:rsidRPr="00763E4D" w:rsidRDefault="00763E4D">
      <w:pPr>
        <w:pStyle w:val="af8"/>
      </w:pPr>
      <w:r>
        <w:rPr>
          <w:rStyle w:val="afa"/>
        </w:rPr>
        <w:footnoteRef/>
      </w:r>
      <w:r>
        <w:t xml:space="preserve"> Не применяется</w:t>
      </w:r>
      <w:r w:rsidRPr="0082452D">
        <w:t>,</w:t>
      </w:r>
      <w:r>
        <w:t xml:space="preserve"> если Покупатель – не юридическое лицо</w:t>
      </w:r>
      <w:r w:rsidRPr="0082452D">
        <w:t>/</w:t>
      </w:r>
      <w:r>
        <w:t>организация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15D4" w14:textId="77777777" w:rsidR="00763E4D" w:rsidRDefault="00763E4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740"/>
    <w:multiLevelType w:val="hybridMultilevel"/>
    <w:tmpl w:val="F90E483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 w15:restartNumberingAfterBreak="0">
    <w:nsid w:val="101532B9"/>
    <w:multiLevelType w:val="multilevel"/>
    <w:tmpl w:val="5EC06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B45E9C"/>
    <w:multiLevelType w:val="multilevel"/>
    <w:tmpl w:val="7DA45C0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175A01C9"/>
    <w:multiLevelType w:val="hybridMultilevel"/>
    <w:tmpl w:val="52641D70"/>
    <w:lvl w:ilvl="0" w:tplc="1AB275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3FD4"/>
    <w:multiLevelType w:val="hybridMultilevel"/>
    <w:tmpl w:val="DC007EF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A987F46"/>
    <w:multiLevelType w:val="multilevel"/>
    <w:tmpl w:val="03D6A8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D347C27"/>
    <w:multiLevelType w:val="hybridMultilevel"/>
    <w:tmpl w:val="59A227E2"/>
    <w:lvl w:ilvl="0" w:tplc="1AB2751C">
      <w:start w:val="1"/>
      <w:numFmt w:val="bullet"/>
      <w:lvlText w:val="­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F4E380C"/>
    <w:multiLevelType w:val="hybridMultilevel"/>
    <w:tmpl w:val="F236BE88"/>
    <w:lvl w:ilvl="0" w:tplc="62361D7E">
      <w:start w:val="1"/>
      <w:numFmt w:val="upperRoman"/>
      <w:lvlText w:val="%1."/>
      <w:lvlJc w:val="left"/>
      <w:pPr>
        <w:ind w:left="28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1" w:hanging="360"/>
      </w:pPr>
    </w:lvl>
    <w:lvl w:ilvl="2" w:tplc="0419001B" w:tentative="1">
      <w:start w:val="1"/>
      <w:numFmt w:val="lowerRoman"/>
      <w:lvlText w:val="%3."/>
      <w:lvlJc w:val="right"/>
      <w:pPr>
        <w:ind w:left="3931" w:hanging="180"/>
      </w:pPr>
    </w:lvl>
    <w:lvl w:ilvl="3" w:tplc="0419000F" w:tentative="1">
      <w:start w:val="1"/>
      <w:numFmt w:val="decimal"/>
      <w:lvlText w:val="%4."/>
      <w:lvlJc w:val="left"/>
      <w:pPr>
        <w:ind w:left="4651" w:hanging="360"/>
      </w:pPr>
    </w:lvl>
    <w:lvl w:ilvl="4" w:tplc="04190019" w:tentative="1">
      <w:start w:val="1"/>
      <w:numFmt w:val="lowerLetter"/>
      <w:lvlText w:val="%5."/>
      <w:lvlJc w:val="left"/>
      <w:pPr>
        <w:ind w:left="5371" w:hanging="360"/>
      </w:pPr>
    </w:lvl>
    <w:lvl w:ilvl="5" w:tplc="0419001B" w:tentative="1">
      <w:start w:val="1"/>
      <w:numFmt w:val="lowerRoman"/>
      <w:lvlText w:val="%6."/>
      <w:lvlJc w:val="right"/>
      <w:pPr>
        <w:ind w:left="6091" w:hanging="180"/>
      </w:pPr>
    </w:lvl>
    <w:lvl w:ilvl="6" w:tplc="0419000F" w:tentative="1">
      <w:start w:val="1"/>
      <w:numFmt w:val="decimal"/>
      <w:lvlText w:val="%7."/>
      <w:lvlJc w:val="left"/>
      <w:pPr>
        <w:ind w:left="6811" w:hanging="360"/>
      </w:pPr>
    </w:lvl>
    <w:lvl w:ilvl="7" w:tplc="04190019" w:tentative="1">
      <w:start w:val="1"/>
      <w:numFmt w:val="lowerLetter"/>
      <w:lvlText w:val="%8."/>
      <w:lvlJc w:val="left"/>
      <w:pPr>
        <w:ind w:left="7531" w:hanging="360"/>
      </w:pPr>
    </w:lvl>
    <w:lvl w:ilvl="8" w:tplc="0419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9" w15:restartNumberingAfterBreak="0">
    <w:nsid w:val="267F7DF8"/>
    <w:multiLevelType w:val="hybridMultilevel"/>
    <w:tmpl w:val="D49050D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8EC1B85"/>
    <w:multiLevelType w:val="hybridMultilevel"/>
    <w:tmpl w:val="0B8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0CF2"/>
    <w:multiLevelType w:val="hybridMultilevel"/>
    <w:tmpl w:val="BAEEC004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5571050"/>
    <w:multiLevelType w:val="multilevel"/>
    <w:tmpl w:val="F90C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C47126"/>
    <w:multiLevelType w:val="hybridMultilevel"/>
    <w:tmpl w:val="C31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77A"/>
    <w:multiLevelType w:val="hybridMultilevel"/>
    <w:tmpl w:val="93AA47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7266A1"/>
    <w:multiLevelType w:val="multilevel"/>
    <w:tmpl w:val="123CC778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6" w15:restartNumberingAfterBreak="0">
    <w:nsid w:val="3C961697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9F16AE"/>
    <w:multiLevelType w:val="multilevel"/>
    <w:tmpl w:val="89089E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1800"/>
      </w:pPr>
      <w:rPr>
        <w:rFonts w:hint="default"/>
      </w:rPr>
    </w:lvl>
  </w:abstractNum>
  <w:abstractNum w:abstractNumId="18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4E2C247A"/>
    <w:multiLevelType w:val="hybridMultilevel"/>
    <w:tmpl w:val="12E6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65EF3"/>
    <w:multiLevelType w:val="hybridMultilevel"/>
    <w:tmpl w:val="C2C0D4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4F80"/>
    <w:multiLevelType w:val="hybridMultilevel"/>
    <w:tmpl w:val="1DE65760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B">
      <w:start w:val="1"/>
      <w:numFmt w:val="lowerRoman"/>
      <w:lvlText w:val="%2."/>
      <w:lvlJc w:val="righ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64AD1B62"/>
    <w:multiLevelType w:val="multilevel"/>
    <w:tmpl w:val="F93AD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5386F1C"/>
    <w:multiLevelType w:val="hybridMultilevel"/>
    <w:tmpl w:val="A9FCC8C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5C3357F"/>
    <w:multiLevelType w:val="multilevel"/>
    <w:tmpl w:val="2E12B30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5" w15:restartNumberingAfterBreak="0">
    <w:nsid w:val="6819450F"/>
    <w:multiLevelType w:val="hybridMultilevel"/>
    <w:tmpl w:val="2A100D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95E0EC7"/>
    <w:multiLevelType w:val="hybridMultilevel"/>
    <w:tmpl w:val="FD5699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C1356"/>
    <w:multiLevelType w:val="hybridMultilevel"/>
    <w:tmpl w:val="206C1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708C7"/>
    <w:multiLevelType w:val="hybridMultilevel"/>
    <w:tmpl w:val="CEB8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06CC1"/>
    <w:multiLevelType w:val="hybridMultilevel"/>
    <w:tmpl w:val="FB1C062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02169E7"/>
    <w:multiLevelType w:val="hybridMultilevel"/>
    <w:tmpl w:val="1C3A4256"/>
    <w:lvl w:ilvl="0" w:tplc="0419001B">
      <w:start w:val="1"/>
      <w:numFmt w:val="lowerRoman"/>
      <w:lvlText w:val="%1."/>
      <w:lvlJc w:val="righ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AA0116A"/>
    <w:multiLevelType w:val="hybridMultilevel"/>
    <w:tmpl w:val="50E83F54"/>
    <w:lvl w:ilvl="0" w:tplc="0419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26"/>
  </w:num>
  <w:num w:numId="5">
    <w:abstractNumId w:val="11"/>
  </w:num>
  <w:num w:numId="6">
    <w:abstractNumId w:val="8"/>
  </w:num>
  <w:num w:numId="7">
    <w:abstractNumId w:val="20"/>
  </w:num>
  <w:num w:numId="8">
    <w:abstractNumId w:val="14"/>
  </w:num>
  <w:num w:numId="9">
    <w:abstractNumId w:val="24"/>
  </w:num>
  <w:num w:numId="10">
    <w:abstractNumId w:val="30"/>
  </w:num>
  <w:num w:numId="11">
    <w:abstractNumId w:val="16"/>
  </w:num>
  <w:num w:numId="12">
    <w:abstractNumId w:val="25"/>
  </w:num>
  <w:num w:numId="13">
    <w:abstractNumId w:val="0"/>
  </w:num>
  <w:num w:numId="14">
    <w:abstractNumId w:val="21"/>
  </w:num>
  <w:num w:numId="15">
    <w:abstractNumId w:val="31"/>
  </w:num>
  <w:num w:numId="16">
    <w:abstractNumId w:val="23"/>
  </w:num>
  <w:num w:numId="17">
    <w:abstractNumId w:val="29"/>
  </w:num>
  <w:num w:numId="18">
    <w:abstractNumId w:val="5"/>
  </w:num>
  <w:num w:numId="19">
    <w:abstractNumId w:val="12"/>
  </w:num>
  <w:num w:numId="20">
    <w:abstractNumId w:val="17"/>
  </w:num>
  <w:num w:numId="21">
    <w:abstractNumId w:val="7"/>
  </w:num>
  <w:num w:numId="22">
    <w:abstractNumId w:val="13"/>
  </w:num>
  <w:num w:numId="23">
    <w:abstractNumId w:val="1"/>
  </w:num>
  <w:num w:numId="24">
    <w:abstractNumId w:val="10"/>
  </w:num>
  <w:num w:numId="25">
    <w:abstractNumId w:val="4"/>
  </w:num>
  <w:num w:numId="26">
    <w:abstractNumId w:val="28"/>
  </w:num>
  <w:num w:numId="27">
    <w:abstractNumId w:val="19"/>
  </w:num>
  <w:num w:numId="28">
    <w:abstractNumId w:val="3"/>
  </w:num>
  <w:num w:numId="29">
    <w:abstractNumId w:val="15"/>
  </w:num>
  <w:num w:numId="30">
    <w:abstractNumId w:val="27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CC"/>
    <w:rsid w:val="00002485"/>
    <w:rsid w:val="00003C2A"/>
    <w:rsid w:val="000066C8"/>
    <w:rsid w:val="00006E61"/>
    <w:rsid w:val="00007CCC"/>
    <w:rsid w:val="00012272"/>
    <w:rsid w:val="000151D7"/>
    <w:rsid w:val="000160E4"/>
    <w:rsid w:val="0001641D"/>
    <w:rsid w:val="000179B0"/>
    <w:rsid w:val="00020DAE"/>
    <w:rsid w:val="00023473"/>
    <w:rsid w:val="000239F3"/>
    <w:rsid w:val="000244A0"/>
    <w:rsid w:val="0002697D"/>
    <w:rsid w:val="000275F0"/>
    <w:rsid w:val="0003028F"/>
    <w:rsid w:val="00030FB6"/>
    <w:rsid w:val="00031117"/>
    <w:rsid w:val="000312CC"/>
    <w:rsid w:val="000314E1"/>
    <w:rsid w:val="000452B1"/>
    <w:rsid w:val="00051D87"/>
    <w:rsid w:val="000522B2"/>
    <w:rsid w:val="000547BD"/>
    <w:rsid w:val="00054C0D"/>
    <w:rsid w:val="0005537A"/>
    <w:rsid w:val="00055AAC"/>
    <w:rsid w:val="00055AB1"/>
    <w:rsid w:val="00055CFF"/>
    <w:rsid w:val="00062897"/>
    <w:rsid w:val="00065678"/>
    <w:rsid w:val="00065F3F"/>
    <w:rsid w:val="00066E12"/>
    <w:rsid w:val="000670AA"/>
    <w:rsid w:val="00071701"/>
    <w:rsid w:val="000719F2"/>
    <w:rsid w:val="00072CFC"/>
    <w:rsid w:val="00074972"/>
    <w:rsid w:val="00075DD4"/>
    <w:rsid w:val="00076EE1"/>
    <w:rsid w:val="0007719F"/>
    <w:rsid w:val="0007745B"/>
    <w:rsid w:val="00077479"/>
    <w:rsid w:val="00081AF1"/>
    <w:rsid w:val="00081B1E"/>
    <w:rsid w:val="00082A4B"/>
    <w:rsid w:val="00083C74"/>
    <w:rsid w:val="00086ACE"/>
    <w:rsid w:val="00090156"/>
    <w:rsid w:val="0009035F"/>
    <w:rsid w:val="000910BD"/>
    <w:rsid w:val="00091A2C"/>
    <w:rsid w:val="00091E72"/>
    <w:rsid w:val="00095D24"/>
    <w:rsid w:val="00097E68"/>
    <w:rsid w:val="000A0217"/>
    <w:rsid w:val="000A0CE4"/>
    <w:rsid w:val="000A19D7"/>
    <w:rsid w:val="000A30A1"/>
    <w:rsid w:val="000A59C3"/>
    <w:rsid w:val="000B2E1F"/>
    <w:rsid w:val="000B3F74"/>
    <w:rsid w:val="000B4D99"/>
    <w:rsid w:val="000B60D1"/>
    <w:rsid w:val="000B74CB"/>
    <w:rsid w:val="000B7688"/>
    <w:rsid w:val="000B7D50"/>
    <w:rsid w:val="000C0B49"/>
    <w:rsid w:val="000C1683"/>
    <w:rsid w:val="000C1C43"/>
    <w:rsid w:val="000C4D44"/>
    <w:rsid w:val="000C59CC"/>
    <w:rsid w:val="000C5E41"/>
    <w:rsid w:val="000C731C"/>
    <w:rsid w:val="000D3CBB"/>
    <w:rsid w:val="000D6D3E"/>
    <w:rsid w:val="000D6D72"/>
    <w:rsid w:val="000D7248"/>
    <w:rsid w:val="000E02CE"/>
    <w:rsid w:val="000E1BFC"/>
    <w:rsid w:val="000E2E73"/>
    <w:rsid w:val="000E3FDA"/>
    <w:rsid w:val="000E6A5A"/>
    <w:rsid w:val="000E7353"/>
    <w:rsid w:val="000F2654"/>
    <w:rsid w:val="000F28F7"/>
    <w:rsid w:val="000F379B"/>
    <w:rsid w:val="000F50E4"/>
    <w:rsid w:val="001052CA"/>
    <w:rsid w:val="00105E6D"/>
    <w:rsid w:val="0010793B"/>
    <w:rsid w:val="00110044"/>
    <w:rsid w:val="001105B9"/>
    <w:rsid w:val="0011463D"/>
    <w:rsid w:val="00114AD8"/>
    <w:rsid w:val="00115516"/>
    <w:rsid w:val="00116BCE"/>
    <w:rsid w:val="00124E2B"/>
    <w:rsid w:val="00132F0B"/>
    <w:rsid w:val="00135D4B"/>
    <w:rsid w:val="0014112B"/>
    <w:rsid w:val="0014167A"/>
    <w:rsid w:val="00142839"/>
    <w:rsid w:val="0014409E"/>
    <w:rsid w:val="00145475"/>
    <w:rsid w:val="001463D9"/>
    <w:rsid w:val="0014744D"/>
    <w:rsid w:val="00150C75"/>
    <w:rsid w:val="00153A38"/>
    <w:rsid w:val="00154BEE"/>
    <w:rsid w:val="0015565E"/>
    <w:rsid w:val="00155AD4"/>
    <w:rsid w:val="00156305"/>
    <w:rsid w:val="001605C3"/>
    <w:rsid w:val="00161B12"/>
    <w:rsid w:val="00161D08"/>
    <w:rsid w:val="001644EF"/>
    <w:rsid w:val="0016564F"/>
    <w:rsid w:val="00166E63"/>
    <w:rsid w:val="00170829"/>
    <w:rsid w:val="00171487"/>
    <w:rsid w:val="00171516"/>
    <w:rsid w:val="00172A46"/>
    <w:rsid w:val="00174190"/>
    <w:rsid w:val="001763B4"/>
    <w:rsid w:val="00176794"/>
    <w:rsid w:val="00177A44"/>
    <w:rsid w:val="00177CD4"/>
    <w:rsid w:val="00181B22"/>
    <w:rsid w:val="001849C7"/>
    <w:rsid w:val="00190E7E"/>
    <w:rsid w:val="001951D4"/>
    <w:rsid w:val="001956A8"/>
    <w:rsid w:val="00197655"/>
    <w:rsid w:val="001977AE"/>
    <w:rsid w:val="001A19E9"/>
    <w:rsid w:val="001A3CF6"/>
    <w:rsid w:val="001A5DBB"/>
    <w:rsid w:val="001B09FF"/>
    <w:rsid w:val="001B55D4"/>
    <w:rsid w:val="001C0C69"/>
    <w:rsid w:val="001C152E"/>
    <w:rsid w:val="001C36C6"/>
    <w:rsid w:val="001C4372"/>
    <w:rsid w:val="001C4512"/>
    <w:rsid w:val="001C6386"/>
    <w:rsid w:val="001D03F1"/>
    <w:rsid w:val="001D0DC6"/>
    <w:rsid w:val="001D3355"/>
    <w:rsid w:val="001D3E2D"/>
    <w:rsid w:val="001D6CFF"/>
    <w:rsid w:val="001D7AFB"/>
    <w:rsid w:val="001D7E75"/>
    <w:rsid w:val="001D7F82"/>
    <w:rsid w:val="001E37DF"/>
    <w:rsid w:val="001E67AF"/>
    <w:rsid w:val="001E6926"/>
    <w:rsid w:val="001E7310"/>
    <w:rsid w:val="001F3D87"/>
    <w:rsid w:val="001F463A"/>
    <w:rsid w:val="001F4B7A"/>
    <w:rsid w:val="001F5A81"/>
    <w:rsid w:val="002030A7"/>
    <w:rsid w:val="00203388"/>
    <w:rsid w:val="00206463"/>
    <w:rsid w:val="002067CF"/>
    <w:rsid w:val="00207AAE"/>
    <w:rsid w:val="00210FC5"/>
    <w:rsid w:val="002110B2"/>
    <w:rsid w:val="00211D3C"/>
    <w:rsid w:val="00215C22"/>
    <w:rsid w:val="00216CBF"/>
    <w:rsid w:val="0022078B"/>
    <w:rsid w:val="00222314"/>
    <w:rsid w:val="00224BFE"/>
    <w:rsid w:val="00225A48"/>
    <w:rsid w:val="00226DA3"/>
    <w:rsid w:val="0023331B"/>
    <w:rsid w:val="00233F02"/>
    <w:rsid w:val="00234724"/>
    <w:rsid w:val="00240ABE"/>
    <w:rsid w:val="0024279C"/>
    <w:rsid w:val="00244C2B"/>
    <w:rsid w:val="0024566C"/>
    <w:rsid w:val="00247617"/>
    <w:rsid w:val="002509B2"/>
    <w:rsid w:val="002541A4"/>
    <w:rsid w:val="00254AD0"/>
    <w:rsid w:val="00255DDB"/>
    <w:rsid w:val="00257E9D"/>
    <w:rsid w:val="0026271C"/>
    <w:rsid w:val="0026343A"/>
    <w:rsid w:val="00266840"/>
    <w:rsid w:val="00271479"/>
    <w:rsid w:val="00272D8D"/>
    <w:rsid w:val="00274117"/>
    <w:rsid w:val="002744AF"/>
    <w:rsid w:val="00274F82"/>
    <w:rsid w:val="002778C9"/>
    <w:rsid w:val="00277FC5"/>
    <w:rsid w:val="00282732"/>
    <w:rsid w:val="0028518F"/>
    <w:rsid w:val="00286B9E"/>
    <w:rsid w:val="002876C6"/>
    <w:rsid w:val="0029042F"/>
    <w:rsid w:val="00294914"/>
    <w:rsid w:val="002968CD"/>
    <w:rsid w:val="00297C84"/>
    <w:rsid w:val="002A0AAE"/>
    <w:rsid w:val="002A264D"/>
    <w:rsid w:val="002B0924"/>
    <w:rsid w:val="002B16A0"/>
    <w:rsid w:val="002B63FD"/>
    <w:rsid w:val="002C05F1"/>
    <w:rsid w:val="002C0FD9"/>
    <w:rsid w:val="002C2F1A"/>
    <w:rsid w:val="002C4986"/>
    <w:rsid w:val="002C4CB0"/>
    <w:rsid w:val="002C5AE6"/>
    <w:rsid w:val="002C7E01"/>
    <w:rsid w:val="002D2A23"/>
    <w:rsid w:val="002D5AD3"/>
    <w:rsid w:val="002D68B7"/>
    <w:rsid w:val="002D7ECD"/>
    <w:rsid w:val="002E047E"/>
    <w:rsid w:val="002E05CC"/>
    <w:rsid w:val="002E0ADF"/>
    <w:rsid w:val="002E1438"/>
    <w:rsid w:val="002E5B3C"/>
    <w:rsid w:val="002E63F9"/>
    <w:rsid w:val="002F2680"/>
    <w:rsid w:val="002F2A8A"/>
    <w:rsid w:val="002F5508"/>
    <w:rsid w:val="002F60DD"/>
    <w:rsid w:val="002F673A"/>
    <w:rsid w:val="00300C8C"/>
    <w:rsid w:val="00301144"/>
    <w:rsid w:val="0030283B"/>
    <w:rsid w:val="00304FA5"/>
    <w:rsid w:val="003054E9"/>
    <w:rsid w:val="00306358"/>
    <w:rsid w:val="0030695A"/>
    <w:rsid w:val="00307B41"/>
    <w:rsid w:val="003107D8"/>
    <w:rsid w:val="003126F1"/>
    <w:rsid w:val="003129D9"/>
    <w:rsid w:val="00312BAA"/>
    <w:rsid w:val="003154ED"/>
    <w:rsid w:val="00315529"/>
    <w:rsid w:val="003218EC"/>
    <w:rsid w:val="00323825"/>
    <w:rsid w:val="003243EF"/>
    <w:rsid w:val="0033104C"/>
    <w:rsid w:val="00332D1F"/>
    <w:rsid w:val="00334EDE"/>
    <w:rsid w:val="00335DC4"/>
    <w:rsid w:val="0034031C"/>
    <w:rsid w:val="00341F14"/>
    <w:rsid w:val="00342759"/>
    <w:rsid w:val="00342981"/>
    <w:rsid w:val="00343CB7"/>
    <w:rsid w:val="00344637"/>
    <w:rsid w:val="00347651"/>
    <w:rsid w:val="00357471"/>
    <w:rsid w:val="00360F8F"/>
    <w:rsid w:val="00360FA7"/>
    <w:rsid w:val="00362083"/>
    <w:rsid w:val="003622C8"/>
    <w:rsid w:val="00362FFD"/>
    <w:rsid w:val="00372463"/>
    <w:rsid w:val="0037278E"/>
    <w:rsid w:val="00373D81"/>
    <w:rsid w:val="0037421F"/>
    <w:rsid w:val="00374484"/>
    <w:rsid w:val="003755A9"/>
    <w:rsid w:val="00380191"/>
    <w:rsid w:val="003857A6"/>
    <w:rsid w:val="00387655"/>
    <w:rsid w:val="003901BA"/>
    <w:rsid w:val="00390E4D"/>
    <w:rsid w:val="003920E2"/>
    <w:rsid w:val="00393FD4"/>
    <w:rsid w:val="00397041"/>
    <w:rsid w:val="003979E1"/>
    <w:rsid w:val="003A00ED"/>
    <w:rsid w:val="003A0580"/>
    <w:rsid w:val="003A19DC"/>
    <w:rsid w:val="003A1D6E"/>
    <w:rsid w:val="003A343F"/>
    <w:rsid w:val="003A4BA8"/>
    <w:rsid w:val="003A5606"/>
    <w:rsid w:val="003B0255"/>
    <w:rsid w:val="003B0607"/>
    <w:rsid w:val="003B0D2F"/>
    <w:rsid w:val="003B238C"/>
    <w:rsid w:val="003B2E73"/>
    <w:rsid w:val="003B41C3"/>
    <w:rsid w:val="003B56F5"/>
    <w:rsid w:val="003B648F"/>
    <w:rsid w:val="003C00AD"/>
    <w:rsid w:val="003C0ACD"/>
    <w:rsid w:val="003C0C12"/>
    <w:rsid w:val="003C1AAF"/>
    <w:rsid w:val="003C326A"/>
    <w:rsid w:val="003C3E1C"/>
    <w:rsid w:val="003C4077"/>
    <w:rsid w:val="003C6069"/>
    <w:rsid w:val="003C69C8"/>
    <w:rsid w:val="003C6CFB"/>
    <w:rsid w:val="003C767D"/>
    <w:rsid w:val="003D03ED"/>
    <w:rsid w:val="003D10F5"/>
    <w:rsid w:val="003D3A54"/>
    <w:rsid w:val="003D3B95"/>
    <w:rsid w:val="003D570A"/>
    <w:rsid w:val="003D62D2"/>
    <w:rsid w:val="003D7B7D"/>
    <w:rsid w:val="003E091E"/>
    <w:rsid w:val="003E1FCE"/>
    <w:rsid w:val="003E3D9A"/>
    <w:rsid w:val="003E5C1A"/>
    <w:rsid w:val="003E60D7"/>
    <w:rsid w:val="003E707A"/>
    <w:rsid w:val="003E7C42"/>
    <w:rsid w:val="003F1045"/>
    <w:rsid w:val="003F112B"/>
    <w:rsid w:val="003F1156"/>
    <w:rsid w:val="003F3454"/>
    <w:rsid w:val="003F3A72"/>
    <w:rsid w:val="003F48A0"/>
    <w:rsid w:val="003F4D34"/>
    <w:rsid w:val="003F561B"/>
    <w:rsid w:val="003F58C2"/>
    <w:rsid w:val="003F704F"/>
    <w:rsid w:val="004007D3"/>
    <w:rsid w:val="0040151B"/>
    <w:rsid w:val="00403B97"/>
    <w:rsid w:val="004049EB"/>
    <w:rsid w:val="004064D6"/>
    <w:rsid w:val="00407CF7"/>
    <w:rsid w:val="00410298"/>
    <w:rsid w:val="00412ED9"/>
    <w:rsid w:val="0041436D"/>
    <w:rsid w:val="00417E0A"/>
    <w:rsid w:val="0042130D"/>
    <w:rsid w:val="0042585B"/>
    <w:rsid w:val="00426482"/>
    <w:rsid w:val="0042691E"/>
    <w:rsid w:val="00426AFD"/>
    <w:rsid w:val="00426DC4"/>
    <w:rsid w:val="004274AA"/>
    <w:rsid w:val="004274D9"/>
    <w:rsid w:val="00427707"/>
    <w:rsid w:val="004318C1"/>
    <w:rsid w:val="00436DC6"/>
    <w:rsid w:val="00437FC8"/>
    <w:rsid w:val="00441F8B"/>
    <w:rsid w:val="0044207E"/>
    <w:rsid w:val="00442AB0"/>
    <w:rsid w:val="00442FF9"/>
    <w:rsid w:val="004458B8"/>
    <w:rsid w:val="0045080B"/>
    <w:rsid w:val="0045187F"/>
    <w:rsid w:val="004521A0"/>
    <w:rsid w:val="004574FD"/>
    <w:rsid w:val="004609DB"/>
    <w:rsid w:val="004719BA"/>
    <w:rsid w:val="004729B9"/>
    <w:rsid w:val="00474740"/>
    <w:rsid w:val="004759D4"/>
    <w:rsid w:val="00476600"/>
    <w:rsid w:val="00477A76"/>
    <w:rsid w:val="00477AFB"/>
    <w:rsid w:val="0048101C"/>
    <w:rsid w:val="00483FF1"/>
    <w:rsid w:val="004853D9"/>
    <w:rsid w:val="00485B65"/>
    <w:rsid w:val="00485D1B"/>
    <w:rsid w:val="0049004B"/>
    <w:rsid w:val="004900F3"/>
    <w:rsid w:val="00490DF6"/>
    <w:rsid w:val="0049140C"/>
    <w:rsid w:val="00494A8E"/>
    <w:rsid w:val="00495F5A"/>
    <w:rsid w:val="004A062E"/>
    <w:rsid w:val="004A0CD6"/>
    <w:rsid w:val="004A1DFE"/>
    <w:rsid w:val="004A25C6"/>
    <w:rsid w:val="004A348C"/>
    <w:rsid w:val="004A68A0"/>
    <w:rsid w:val="004B232E"/>
    <w:rsid w:val="004B4452"/>
    <w:rsid w:val="004B4983"/>
    <w:rsid w:val="004B789C"/>
    <w:rsid w:val="004C03B0"/>
    <w:rsid w:val="004C1B6A"/>
    <w:rsid w:val="004C240E"/>
    <w:rsid w:val="004C2A58"/>
    <w:rsid w:val="004C3D99"/>
    <w:rsid w:val="004C7149"/>
    <w:rsid w:val="004D1124"/>
    <w:rsid w:val="004D4A9B"/>
    <w:rsid w:val="004D5119"/>
    <w:rsid w:val="004D5FE2"/>
    <w:rsid w:val="004D62BA"/>
    <w:rsid w:val="004E44C6"/>
    <w:rsid w:val="004E5A87"/>
    <w:rsid w:val="004E6409"/>
    <w:rsid w:val="004F2B71"/>
    <w:rsid w:val="004F7E0C"/>
    <w:rsid w:val="005034CE"/>
    <w:rsid w:val="00503E1B"/>
    <w:rsid w:val="0050428B"/>
    <w:rsid w:val="005042E7"/>
    <w:rsid w:val="00504D8E"/>
    <w:rsid w:val="00505FDC"/>
    <w:rsid w:val="005063B5"/>
    <w:rsid w:val="00506474"/>
    <w:rsid w:val="00506EA3"/>
    <w:rsid w:val="005076F1"/>
    <w:rsid w:val="00507850"/>
    <w:rsid w:val="005114C7"/>
    <w:rsid w:val="00511ACE"/>
    <w:rsid w:val="0051276A"/>
    <w:rsid w:val="005157D9"/>
    <w:rsid w:val="00515D8F"/>
    <w:rsid w:val="005179C9"/>
    <w:rsid w:val="005209E0"/>
    <w:rsid w:val="00521734"/>
    <w:rsid w:val="005229E9"/>
    <w:rsid w:val="00526019"/>
    <w:rsid w:val="00526190"/>
    <w:rsid w:val="00527F1A"/>
    <w:rsid w:val="0053096F"/>
    <w:rsid w:val="00531568"/>
    <w:rsid w:val="00532741"/>
    <w:rsid w:val="00532FE8"/>
    <w:rsid w:val="00533162"/>
    <w:rsid w:val="00534641"/>
    <w:rsid w:val="00535E18"/>
    <w:rsid w:val="00536852"/>
    <w:rsid w:val="00537389"/>
    <w:rsid w:val="00537A4B"/>
    <w:rsid w:val="00540B38"/>
    <w:rsid w:val="00542116"/>
    <w:rsid w:val="0054385F"/>
    <w:rsid w:val="005438D8"/>
    <w:rsid w:val="00545407"/>
    <w:rsid w:val="00545F30"/>
    <w:rsid w:val="00546D8E"/>
    <w:rsid w:val="00552735"/>
    <w:rsid w:val="00553A69"/>
    <w:rsid w:val="0055506B"/>
    <w:rsid w:val="00555B9B"/>
    <w:rsid w:val="00555DAD"/>
    <w:rsid w:val="005574B2"/>
    <w:rsid w:val="00561AF1"/>
    <w:rsid w:val="00565955"/>
    <w:rsid w:val="00566950"/>
    <w:rsid w:val="005674AB"/>
    <w:rsid w:val="00573821"/>
    <w:rsid w:val="00580690"/>
    <w:rsid w:val="00581BB3"/>
    <w:rsid w:val="00582794"/>
    <w:rsid w:val="00583EAC"/>
    <w:rsid w:val="00585FFA"/>
    <w:rsid w:val="00587639"/>
    <w:rsid w:val="00591FE0"/>
    <w:rsid w:val="005922E4"/>
    <w:rsid w:val="005959C5"/>
    <w:rsid w:val="00595E1D"/>
    <w:rsid w:val="005A100E"/>
    <w:rsid w:val="005A36A1"/>
    <w:rsid w:val="005A3A3B"/>
    <w:rsid w:val="005A448D"/>
    <w:rsid w:val="005A7012"/>
    <w:rsid w:val="005A704D"/>
    <w:rsid w:val="005A77E3"/>
    <w:rsid w:val="005B4858"/>
    <w:rsid w:val="005B5671"/>
    <w:rsid w:val="005C24DB"/>
    <w:rsid w:val="005C3F84"/>
    <w:rsid w:val="005C515F"/>
    <w:rsid w:val="005C522D"/>
    <w:rsid w:val="005D1101"/>
    <w:rsid w:val="005D2399"/>
    <w:rsid w:val="005D4E62"/>
    <w:rsid w:val="005E1ED5"/>
    <w:rsid w:val="005E558C"/>
    <w:rsid w:val="005E59DC"/>
    <w:rsid w:val="005E63A5"/>
    <w:rsid w:val="005F4003"/>
    <w:rsid w:val="005F4D8B"/>
    <w:rsid w:val="005F4F48"/>
    <w:rsid w:val="005F79FD"/>
    <w:rsid w:val="00601BFA"/>
    <w:rsid w:val="00603CFE"/>
    <w:rsid w:val="00603E08"/>
    <w:rsid w:val="00605D77"/>
    <w:rsid w:val="00606B5F"/>
    <w:rsid w:val="00607D6A"/>
    <w:rsid w:val="00612772"/>
    <w:rsid w:val="00613227"/>
    <w:rsid w:val="00613ED3"/>
    <w:rsid w:val="006233EA"/>
    <w:rsid w:val="00626B89"/>
    <w:rsid w:val="00626C51"/>
    <w:rsid w:val="00627AEE"/>
    <w:rsid w:val="0063367A"/>
    <w:rsid w:val="00634465"/>
    <w:rsid w:val="00635BAB"/>
    <w:rsid w:val="00637880"/>
    <w:rsid w:val="00641267"/>
    <w:rsid w:val="00641A56"/>
    <w:rsid w:val="00642782"/>
    <w:rsid w:val="00642806"/>
    <w:rsid w:val="00643EA9"/>
    <w:rsid w:val="00645D8E"/>
    <w:rsid w:val="00646720"/>
    <w:rsid w:val="006469AC"/>
    <w:rsid w:val="00647651"/>
    <w:rsid w:val="00647E88"/>
    <w:rsid w:val="006504C1"/>
    <w:rsid w:val="00661538"/>
    <w:rsid w:val="0066182A"/>
    <w:rsid w:val="006705B3"/>
    <w:rsid w:val="00670C5D"/>
    <w:rsid w:val="00675BBE"/>
    <w:rsid w:val="00675EEF"/>
    <w:rsid w:val="00676186"/>
    <w:rsid w:val="0068008C"/>
    <w:rsid w:val="006803BE"/>
    <w:rsid w:val="006813D2"/>
    <w:rsid w:val="00681E9D"/>
    <w:rsid w:val="00683427"/>
    <w:rsid w:val="0068503B"/>
    <w:rsid w:val="00685582"/>
    <w:rsid w:val="00686774"/>
    <w:rsid w:val="0069025F"/>
    <w:rsid w:val="00690846"/>
    <w:rsid w:val="00692C1F"/>
    <w:rsid w:val="006931F2"/>
    <w:rsid w:val="00694DCB"/>
    <w:rsid w:val="00694DDF"/>
    <w:rsid w:val="00694F47"/>
    <w:rsid w:val="00696928"/>
    <w:rsid w:val="006A18C9"/>
    <w:rsid w:val="006A1A84"/>
    <w:rsid w:val="006A200D"/>
    <w:rsid w:val="006A3891"/>
    <w:rsid w:val="006A48F1"/>
    <w:rsid w:val="006A7AFE"/>
    <w:rsid w:val="006B12BD"/>
    <w:rsid w:val="006B4D76"/>
    <w:rsid w:val="006B66C1"/>
    <w:rsid w:val="006B7342"/>
    <w:rsid w:val="006B7A7C"/>
    <w:rsid w:val="006B7D82"/>
    <w:rsid w:val="006C2121"/>
    <w:rsid w:val="006C6531"/>
    <w:rsid w:val="006C7703"/>
    <w:rsid w:val="006D3780"/>
    <w:rsid w:val="006D4062"/>
    <w:rsid w:val="006D48E6"/>
    <w:rsid w:val="006D5938"/>
    <w:rsid w:val="006E1E9D"/>
    <w:rsid w:val="006E22AB"/>
    <w:rsid w:val="006F0FE2"/>
    <w:rsid w:val="006F1E60"/>
    <w:rsid w:val="006F3FCB"/>
    <w:rsid w:val="006F5ABC"/>
    <w:rsid w:val="006F7110"/>
    <w:rsid w:val="007062BB"/>
    <w:rsid w:val="00706671"/>
    <w:rsid w:val="00707ABF"/>
    <w:rsid w:val="00710246"/>
    <w:rsid w:val="0071230A"/>
    <w:rsid w:val="00720CE9"/>
    <w:rsid w:val="00723BD6"/>
    <w:rsid w:val="007259FC"/>
    <w:rsid w:val="00725B4C"/>
    <w:rsid w:val="007271F6"/>
    <w:rsid w:val="00732438"/>
    <w:rsid w:val="007334B1"/>
    <w:rsid w:val="00734161"/>
    <w:rsid w:val="00737BEE"/>
    <w:rsid w:val="00743A4E"/>
    <w:rsid w:val="00744A1B"/>
    <w:rsid w:val="00744A6F"/>
    <w:rsid w:val="007500F5"/>
    <w:rsid w:val="00751E3E"/>
    <w:rsid w:val="0075252E"/>
    <w:rsid w:val="00755A3D"/>
    <w:rsid w:val="00762170"/>
    <w:rsid w:val="00763E4D"/>
    <w:rsid w:val="0076471A"/>
    <w:rsid w:val="00764850"/>
    <w:rsid w:val="00764BEF"/>
    <w:rsid w:val="007663EC"/>
    <w:rsid w:val="00767C18"/>
    <w:rsid w:val="007703EF"/>
    <w:rsid w:val="00773320"/>
    <w:rsid w:val="00773FAE"/>
    <w:rsid w:val="0078017C"/>
    <w:rsid w:val="00783250"/>
    <w:rsid w:val="0078473E"/>
    <w:rsid w:val="00784A3F"/>
    <w:rsid w:val="00785323"/>
    <w:rsid w:val="0079047B"/>
    <w:rsid w:val="00791DA1"/>
    <w:rsid w:val="007926E2"/>
    <w:rsid w:val="00793532"/>
    <w:rsid w:val="007945F7"/>
    <w:rsid w:val="007951FE"/>
    <w:rsid w:val="00795592"/>
    <w:rsid w:val="007968B3"/>
    <w:rsid w:val="00796B60"/>
    <w:rsid w:val="007A0029"/>
    <w:rsid w:val="007A2172"/>
    <w:rsid w:val="007A27CC"/>
    <w:rsid w:val="007A27D9"/>
    <w:rsid w:val="007A2F0B"/>
    <w:rsid w:val="007A3070"/>
    <w:rsid w:val="007A49AF"/>
    <w:rsid w:val="007A5BD4"/>
    <w:rsid w:val="007A7D62"/>
    <w:rsid w:val="007B1F66"/>
    <w:rsid w:val="007B2987"/>
    <w:rsid w:val="007C040E"/>
    <w:rsid w:val="007C0936"/>
    <w:rsid w:val="007C1533"/>
    <w:rsid w:val="007C2BC4"/>
    <w:rsid w:val="007C3E5F"/>
    <w:rsid w:val="007C5643"/>
    <w:rsid w:val="007C5B09"/>
    <w:rsid w:val="007C7377"/>
    <w:rsid w:val="007C7805"/>
    <w:rsid w:val="007D031E"/>
    <w:rsid w:val="007D1228"/>
    <w:rsid w:val="007D1649"/>
    <w:rsid w:val="007D1ED3"/>
    <w:rsid w:val="007D25D2"/>
    <w:rsid w:val="007D7376"/>
    <w:rsid w:val="007D754A"/>
    <w:rsid w:val="007D7BE2"/>
    <w:rsid w:val="007E1112"/>
    <w:rsid w:val="007E2627"/>
    <w:rsid w:val="007E4E32"/>
    <w:rsid w:val="007E4ED0"/>
    <w:rsid w:val="007F13CF"/>
    <w:rsid w:val="007F20C3"/>
    <w:rsid w:val="007F29F2"/>
    <w:rsid w:val="007F3B38"/>
    <w:rsid w:val="007F6D38"/>
    <w:rsid w:val="007F7895"/>
    <w:rsid w:val="0080143F"/>
    <w:rsid w:val="008023E1"/>
    <w:rsid w:val="00802411"/>
    <w:rsid w:val="00802E52"/>
    <w:rsid w:val="008033C3"/>
    <w:rsid w:val="00803683"/>
    <w:rsid w:val="00803F5C"/>
    <w:rsid w:val="00805E1E"/>
    <w:rsid w:val="00806E09"/>
    <w:rsid w:val="0081092F"/>
    <w:rsid w:val="00813326"/>
    <w:rsid w:val="00813DDB"/>
    <w:rsid w:val="00814522"/>
    <w:rsid w:val="00814527"/>
    <w:rsid w:val="00814534"/>
    <w:rsid w:val="00814ADA"/>
    <w:rsid w:val="00814EAF"/>
    <w:rsid w:val="0081566B"/>
    <w:rsid w:val="00817320"/>
    <w:rsid w:val="00817F0C"/>
    <w:rsid w:val="00821302"/>
    <w:rsid w:val="00822733"/>
    <w:rsid w:val="0082452D"/>
    <w:rsid w:val="008251FA"/>
    <w:rsid w:val="008271F6"/>
    <w:rsid w:val="00830C77"/>
    <w:rsid w:val="0083390B"/>
    <w:rsid w:val="00834A9C"/>
    <w:rsid w:val="008350EA"/>
    <w:rsid w:val="008362DA"/>
    <w:rsid w:val="0083651E"/>
    <w:rsid w:val="00837CA9"/>
    <w:rsid w:val="0084283E"/>
    <w:rsid w:val="008520ED"/>
    <w:rsid w:val="008548B6"/>
    <w:rsid w:val="00855849"/>
    <w:rsid w:val="00856026"/>
    <w:rsid w:val="00860148"/>
    <w:rsid w:val="00860A5F"/>
    <w:rsid w:val="008627C9"/>
    <w:rsid w:val="00863ABC"/>
    <w:rsid w:val="008645C6"/>
    <w:rsid w:val="00864FE2"/>
    <w:rsid w:val="00866B0C"/>
    <w:rsid w:val="00871027"/>
    <w:rsid w:val="00875AF2"/>
    <w:rsid w:val="00875F21"/>
    <w:rsid w:val="00876664"/>
    <w:rsid w:val="00877AA2"/>
    <w:rsid w:val="00880D31"/>
    <w:rsid w:val="00883BE4"/>
    <w:rsid w:val="00884748"/>
    <w:rsid w:val="00884FEE"/>
    <w:rsid w:val="00887331"/>
    <w:rsid w:val="008904FE"/>
    <w:rsid w:val="00894969"/>
    <w:rsid w:val="00894A5F"/>
    <w:rsid w:val="008955D2"/>
    <w:rsid w:val="00895AF3"/>
    <w:rsid w:val="008A2168"/>
    <w:rsid w:val="008B0826"/>
    <w:rsid w:val="008B5469"/>
    <w:rsid w:val="008B5EAC"/>
    <w:rsid w:val="008C08CA"/>
    <w:rsid w:val="008C1917"/>
    <w:rsid w:val="008C5E48"/>
    <w:rsid w:val="008C666C"/>
    <w:rsid w:val="008C6B27"/>
    <w:rsid w:val="008D3EFB"/>
    <w:rsid w:val="008D4228"/>
    <w:rsid w:val="008D5020"/>
    <w:rsid w:val="008D5B68"/>
    <w:rsid w:val="008D5FF4"/>
    <w:rsid w:val="008E3E44"/>
    <w:rsid w:val="008E4639"/>
    <w:rsid w:val="008E6202"/>
    <w:rsid w:val="008E6330"/>
    <w:rsid w:val="008F1FB9"/>
    <w:rsid w:val="008F2D16"/>
    <w:rsid w:val="008F4F5B"/>
    <w:rsid w:val="008F595E"/>
    <w:rsid w:val="008F5DA1"/>
    <w:rsid w:val="008F66C2"/>
    <w:rsid w:val="0090485A"/>
    <w:rsid w:val="0090500B"/>
    <w:rsid w:val="00912047"/>
    <w:rsid w:val="00912731"/>
    <w:rsid w:val="00913ADD"/>
    <w:rsid w:val="00914429"/>
    <w:rsid w:val="00915968"/>
    <w:rsid w:val="00916803"/>
    <w:rsid w:val="00916E76"/>
    <w:rsid w:val="00920F28"/>
    <w:rsid w:val="00921CBC"/>
    <w:rsid w:val="00923214"/>
    <w:rsid w:val="009277D2"/>
    <w:rsid w:val="009307F6"/>
    <w:rsid w:val="0093083E"/>
    <w:rsid w:val="00930AF2"/>
    <w:rsid w:val="009342D0"/>
    <w:rsid w:val="00935EC1"/>
    <w:rsid w:val="00942A32"/>
    <w:rsid w:val="00942B3E"/>
    <w:rsid w:val="009434CC"/>
    <w:rsid w:val="00946A02"/>
    <w:rsid w:val="00946A9F"/>
    <w:rsid w:val="00950140"/>
    <w:rsid w:val="00950DA5"/>
    <w:rsid w:val="0095151D"/>
    <w:rsid w:val="00952007"/>
    <w:rsid w:val="00952DEE"/>
    <w:rsid w:val="009533B1"/>
    <w:rsid w:val="0095434B"/>
    <w:rsid w:val="00960FE7"/>
    <w:rsid w:val="00965846"/>
    <w:rsid w:val="00965FD2"/>
    <w:rsid w:val="009671B3"/>
    <w:rsid w:val="00967C84"/>
    <w:rsid w:val="00970646"/>
    <w:rsid w:val="00974794"/>
    <w:rsid w:val="00974D43"/>
    <w:rsid w:val="00975820"/>
    <w:rsid w:val="00975AEC"/>
    <w:rsid w:val="0097724A"/>
    <w:rsid w:val="00977CE3"/>
    <w:rsid w:val="009809F4"/>
    <w:rsid w:val="009835FD"/>
    <w:rsid w:val="009873E4"/>
    <w:rsid w:val="00987E02"/>
    <w:rsid w:val="00991B2B"/>
    <w:rsid w:val="00995D17"/>
    <w:rsid w:val="00996E2D"/>
    <w:rsid w:val="00997B54"/>
    <w:rsid w:val="009A1AA2"/>
    <w:rsid w:val="009A1FCD"/>
    <w:rsid w:val="009A2386"/>
    <w:rsid w:val="009A27B2"/>
    <w:rsid w:val="009A2925"/>
    <w:rsid w:val="009A4BAD"/>
    <w:rsid w:val="009A4C36"/>
    <w:rsid w:val="009A5C39"/>
    <w:rsid w:val="009A6F90"/>
    <w:rsid w:val="009B0D94"/>
    <w:rsid w:val="009B17C6"/>
    <w:rsid w:val="009B23DD"/>
    <w:rsid w:val="009B307E"/>
    <w:rsid w:val="009B5673"/>
    <w:rsid w:val="009B606A"/>
    <w:rsid w:val="009B6685"/>
    <w:rsid w:val="009B716F"/>
    <w:rsid w:val="009B7513"/>
    <w:rsid w:val="009B7646"/>
    <w:rsid w:val="009B7DEA"/>
    <w:rsid w:val="009C1A56"/>
    <w:rsid w:val="009C357B"/>
    <w:rsid w:val="009C47E5"/>
    <w:rsid w:val="009C56D6"/>
    <w:rsid w:val="009C6AFD"/>
    <w:rsid w:val="009C7142"/>
    <w:rsid w:val="009D34C1"/>
    <w:rsid w:val="009D402D"/>
    <w:rsid w:val="009D4065"/>
    <w:rsid w:val="009D7466"/>
    <w:rsid w:val="009E3A4A"/>
    <w:rsid w:val="009E4E72"/>
    <w:rsid w:val="009E718B"/>
    <w:rsid w:val="009E7AB0"/>
    <w:rsid w:val="009F23CF"/>
    <w:rsid w:val="009F3E9D"/>
    <w:rsid w:val="009F6828"/>
    <w:rsid w:val="00A00715"/>
    <w:rsid w:val="00A01876"/>
    <w:rsid w:val="00A01BDD"/>
    <w:rsid w:val="00A02EDC"/>
    <w:rsid w:val="00A03B3A"/>
    <w:rsid w:val="00A055A0"/>
    <w:rsid w:val="00A073E6"/>
    <w:rsid w:val="00A07948"/>
    <w:rsid w:val="00A07F5E"/>
    <w:rsid w:val="00A10A5B"/>
    <w:rsid w:val="00A1161D"/>
    <w:rsid w:val="00A118A1"/>
    <w:rsid w:val="00A11ECB"/>
    <w:rsid w:val="00A13A65"/>
    <w:rsid w:val="00A15021"/>
    <w:rsid w:val="00A16570"/>
    <w:rsid w:val="00A1758E"/>
    <w:rsid w:val="00A21B1A"/>
    <w:rsid w:val="00A26D5D"/>
    <w:rsid w:val="00A272ED"/>
    <w:rsid w:val="00A30644"/>
    <w:rsid w:val="00A30C36"/>
    <w:rsid w:val="00A327ED"/>
    <w:rsid w:val="00A32B03"/>
    <w:rsid w:val="00A41CB4"/>
    <w:rsid w:val="00A422B7"/>
    <w:rsid w:val="00A42FE3"/>
    <w:rsid w:val="00A43971"/>
    <w:rsid w:val="00A505C4"/>
    <w:rsid w:val="00A50C35"/>
    <w:rsid w:val="00A5178B"/>
    <w:rsid w:val="00A52FB4"/>
    <w:rsid w:val="00A536F3"/>
    <w:rsid w:val="00A53841"/>
    <w:rsid w:val="00A57260"/>
    <w:rsid w:val="00A67C4B"/>
    <w:rsid w:val="00A733DC"/>
    <w:rsid w:val="00A759FB"/>
    <w:rsid w:val="00A77DC2"/>
    <w:rsid w:val="00A77F7B"/>
    <w:rsid w:val="00A82D81"/>
    <w:rsid w:val="00A83C69"/>
    <w:rsid w:val="00A83D00"/>
    <w:rsid w:val="00A83FA7"/>
    <w:rsid w:val="00A85434"/>
    <w:rsid w:val="00A86521"/>
    <w:rsid w:val="00A865CF"/>
    <w:rsid w:val="00A87750"/>
    <w:rsid w:val="00A87ED7"/>
    <w:rsid w:val="00A92BD5"/>
    <w:rsid w:val="00A93318"/>
    <w:rsid w:val="00A95B54"/>
    <w:rsid w:val="00A96669"/>
    <w:rsid w:val="00AA2853"/>
    <w:rsid w:val="00AA2929"/>
    <w:rsid w:val="00AA3CFB"/>
    <w:rsid w:val="00AA3F0C"/>
    <w:rsid w:val="00AA751A"/>
    <w:rsid w:val="00AA7873"/>
    <w:rsid w:val="00AB3FB0"/>
    <w:rsid w:val="00AB42A3"/>
    <w:rsid w:val="00AB787B"/>
    <w:rsid w:val="00AC0E22"/>
    <w:rsid w:val="00AC0EDE"/>
    <w:rsid w:val="00AC14EE"/>
    <w:rsid w:val="00AC5284"/>
    <w:rsid w:val="00AC59CE"/>
    <w:rsid w:val="00AD19C8"/>
    <w:rsid w:val="00AD5AFA"/>
    <w:rsid w:val="00AD64A7"/>
    <w:rsid w:val="00AD7DC4"/>
    <w:rsid w:val="00AE2AC1"/>
    <w:rsid w:val="00AE361B"/>
    <w:rsid w:val="00AF0C0F"/>
    <w:rsid w:val="00AF19B2"/>
    <w:rsid w:val="00AF591B"/>
    <w:rsid w:val="00AF7101"/>
    <w:rsid w:val="00B02189"/>
    <w:rsid w:val="00B02E49"/>
    <w:rsid w:val="00B02FD5"/>
    <w:rsid w:val="00B052E6"/>
    <w:rsid w:val="00B05C66"/>
    <w:rsid w:val="00B062B0"/>
    <w:rsid w:val="00B1126E"/>
    <w:rsid w:val="00B11343"/>
    <w:rsid w:val="00B120D5"/>
    <w:rsid w:val="00B13276"/>
    <w:rsid w:val="00B14E6A"/>
    <w:rsid w:val="00B1575C"/>
    <w:rsid w:val="00B16E35"/>
    <w:rsid w:val="00B173DB"/>
    <w:rsid w:val="00B178AD"/>
    <w:rsid w:val="00B17F7C"/>
    <w:rsid w:val="00B2000E"/>
    <w:rsid w:val="00B2140F"/>
    <w:rsid w:val="00B25CDC"/>
    <w:rsid w:val="00B301D4"/>
    <w:rsid w:val="00B30A2A"/>
    <w:rsid w:val="00B3218E"/>
    <w:rsid w:val="00B32A30"/>
    <w:rsid w:val="00B32B14"/>
    <w:rsid w:val="00B35290"/>
    <w:rsid w:val="00B35BA2"/>
    <w:rsid w:val="00B37230"/>
    <w:rsid w:val="00B37E59"/>
    <w:rsid w:val="00B403AC"/>
    <w:rsid w:val="00B41CAC"/>
    <w:rsid w:val="00B426D2"/>
    <w:rsid w:val="00B42A7A"/>
    <w:rsid w:val="00B444F4"/>
    <w:rsid w:val="00B45ED4"/>
    <w:rsid w:val="00B461DB"/>
    <w:rsid w:val="00B462B8"/>
    <w:rsid w:val="00B4764B"/>
    <w:rsid w:val="00B5126E"/>
    <w:rsid w:val="00B53127"/>
    <w:rsid w:val="00B64DA2"/>
    <w:rsid w:val="00B6602E"/>
    <w:rsid w:val="00B67FAF"/>
    <w:rsid w:val="00B710C1"/>
    <w:rsid w:val="00B71B26"/>
    <w:rsid w:val="00B74523"/>
    <w:rsid w:val="00B74DA0"/>
    <w:rsid w:val="00B8036F"/>
    <w:rsid w:val="00B8073E"/>
    <w:rsid w:val="00B81069"/>
    <w:rsid w:val="00B81DDE"/>
    <w:rsid w:val="00B82519"/>
    <w:rsid w:val="00B841FC"/>
    <w:rsid w:val="00B907E4"/>
    <w:rsid w:val="00B943D9"/>
    <w:rsid w:val="00B9600D"/>
    <w:rsid w:val="00B96A5D"/>
    <w:rsid w:val="00B96CD1"/>
    <w:rsid w:val="00BA0B21"/>
    <w:rsid w:val="00BA1933"/>
    <w:rsid w:val="00BA2F2B"/>
    <w:rsid w:val="00BA3FD7"/>
    <w:rsid w:val="00BA49E1"/>
    <w:rsid w:val="00BA60E4"/>
    <w:rsid w:val="00BA6DD8"/>
    <w:rsid w:val="00BA7CDF"/>
    <w:rsid w:val="00BB093D"/>
    <w:rsid w:val="00BB2B3C"/>
    <w:rsid w:val="00BB53C5"/>
    <w:rsid w:val="00BB5495"/>
    <w:rsid w:val="00BC0565"/>
    <w:rsid w:val="00BC0F12"/>
    <w:rsid w:val="00BC138B"/>
    <w:rsid w:val="00BC2A37"/>
    <w:rsid w:val="00BC2F09"/>
    <w:rsid w:val="00BC3A3D"/>
    <w:rsid w:val="00BC3F50"/>
    <w:rsid w:val="00BC5C2B"/>
    <w:rsid w:val="00BC75B1"/>
    <w:rsid w:val="00BC7B29"/>
    <w:rsid w:val="00BD1442"/>
    <w:rsid w:val="00BD2DE7"/>
    <w:rsid w:val="00BD37E7"/>
    <w:rsid w:val="00BD3DE3"/>
    <w:rsid w:val="00BD4B1B"/>
    <w:rsid w:val="00BE487C"/>
    <w:rsid w:val="00BE790C"/>
    <w:rsid w:val="00BF2E48"/>
    <w:rsid w:val="00BF738E"/>
    <w:rsid w:val="00C02D37"/>
    <w:rsid w:val="00C03309"/>
    <w:rsid w:val="00C03C5C"/>
    <w:rsid w:val="00C0797A"/>
    <w:rsid w:val="00C11109"/>
    <w:rsid w:val="00C11EBF"/>
    <w:rsid w:val="00C14265"/>
    <w:rsid w:val="00C165DA"/>
    <w:rsid w:val="00C1664B"/>
    <w:rsid w:val="00C20551"/>
    <w:rsid w:val="00C21222"/>
    <w:rsid w:val="00C24025"/>
    <w:rsid w:val="00C2413D"/>
    <w:rsid w:val="00C24C08"/>
    <w:rsid w:val="00C25E32"/>
    <w:rsid w:val="00C27454"/>
    <w:rsid w:val="00C27F48"/>
    <w:rsid w:val="00C35201"/>
    <w:rsid w:val="00C362BF"/>
    <w:rsid w:val="00C363D6"/>
    <w:rsid w:val="00C41EEE"/>
    <w:rsid w:val="00C4579D"/>
    <w:rsid w:val="00C46745"/>
    <w:rsid w:val="00C479B5"/>
    <w:rsid w:val="00C52528"/>
    <w:rsid w:val="00C53127"/>
    <w:rsid w:val="00C5504B"/>
    <w:rsid w:val="00C5695C"/>
    <w:rsid w:val="00C56F4D"/>
    <w:rsid w:val="00C60F91"/>
    <w:rsid w:val="00C612E8"/>
    <w:rsid w:val="00C62862"/>
    <w:rsid w:val="00C62891"/>
    <w:rsid w:val="00C64E93"/>
    <w:rsid w:val="00C72D5F"/>
    <w:rsid w:val="00C73C40"/>
    <w:rsid w:val="00C750B3"/>
    <w:rsid w:val="00C755FC"/>
    <w:rsid w:val="00C75FFB"/>
    <w:rsid w:val="00C83B01"/>
    <w:rsid w:val="00C84721"/>
    <w:rsid w:val="00C85E6B"/>
    <w:rsid w:val="00C87C49"/>
    <w:rsid w:val="00CA62E2"/>
    <w:rsid w:val="00CB1A0C"/>
    <w:rsid w:val="00CB2012"/>
    <w:rsid w:val="00CB3656"/>
    <w:rsid w:val="00CB6A99"/>
    <w:rsid w:val="00CC05B1"/>
    <w:rsid w:val="00CC1021"/>
    <w:rsid w:val="00CC445A"/>
    <w:rsid w:val="00CC5B45"/>
    <w:rsid w:val="00CC7506"/>
    <w:rsid w:val="00CD1AA2"/>
    <w:rsid w:val="00CD1F03"/>
    <w:rsid w:val="00CD1F45"/>
    <w:rsid w:val="00CD2C61"/>
    <w:rsid w:val="00CD308D"/>
    <w:rsid w:val="00CD3EAE"/>
    <w:rsid w:val="00CD5965"/>
    <w:rsid w:val="00CD613A"/>
    <w:rsid w:val="00CD6F02"/>
    <w:rsid w:val="00CD70DA"/>
    <w:rsid w:val="00CD75F3"/>
    <w:rsid w:val="00CE1903"/>
    <w:rsid w:val="00CE1905"/>
    <w:rsid w:val="00CE1FE8"/>
    <w:rsid w:val="00CE3D33"/>
    <w:rsid w:val="00CE5A79"/>
    <w:rsid w:val="00CE7C6D"/>
    <w:rsid w:val="00CF0671"/>
    <w:rsid w:val="00CF3DCE"/>
    <w:rsid w:val="00CF4B6D"/>
    <w:rsid w:val="00CF56F0"/>
    <w:rsid w:val="00D11BCD"/>
    <w:rsid w:val="00D124E8"/>
    <w:rsid w:val="00D12EC1"/>
    <w:rsid w:val="00D140A6"/>
    <w:rsid w:val="00D20335"/>
    <w:rsid w:val="00D22275"/>
    <w:rsid w:val="00D232B4"/>
    <w:rsid w:val="00D23505"/>
    <w:rsid w:val="00D2359E"/>
    <w:rsid w:val="00D236BE"/>
    <w:rsid w:val="00D25AFA"/>
    <w:rsid w:val="00D261C2"/>
    <w:rsid w:val="00D27725"/>
    <w:rsid w:val="00D27BDA"/>
    <w:rsid w:val="00D35E02"/>
    <w:rsid w:val="00D364A1"/>
    <w:rsid w:val="00D3662A"/>
    <w:rsid w:val="00D37E4B"/>
    <w:rsid w:val="00D401DD"/>
    <w:rsid w:val="00D43615"/>
    <w:rsid w:val="00D4707B"/>
    <w:rsid w:val="00D52AAF"/>
    <w:rsid w:val="00D542A8"/>
    <w:rsid w:val="00D559E8"/>
    <w:rsid w:val="00D5683D"/>
    <w:rsid w:val="00D6039D"/>
    <w:rsid w:val="00D60891"/>
    <w:rsid w:val="00D61A11"/>
    <w:rsid w:val="00D659DE"/>
    <w:rsid w:val="00D667A6"/>
    <w:rsid w:val="00D70CE6"/>
    <w:rsid w:val="00D72249"/>
    <w:rsid w:val="00D72C6A"/>
    <w:rsid w:val="00D74A89"/>
    <w:rsid w:val="00D76CF7"/>
    <w:rsid w:val="00D81FAD"/>
    <w:rsid w:val="00D81FD3"/>
    <w:rsid w:val="00D826F3"/>
    <w:rsid w:val="00D83931"/>
    <w:rsid w:val="00D847AE"/>
    <w:rsid w:val="00D84D35"/>
    <w:rsid w:val="00D855E6"/>
    <w:rsid w:val="00D8592C"/>
    <w:rsid w:val="00D86EB6"/>
    <w:rsid w:val="00D93EBF"/>
    <w:rsid w:val="00D95D76"/>
    <w:rsid w:val="00D97DBD"/>
    <w:rsid w:val="00DA069E"/>
    <w:rsid w:val="00DA1323"/>
    <w:rsid w:val="00DA37D1"/>
    <w:rsid w:val="00DA575A"/>
    <w:rsid w:val="00DB1E72"/>
    <w:rsid w:val="00DB294D"/>
    <w:rsid w:val="00DB6527"/>
    <w:rsid w:val="00DC090C"/>
    <w:rsid w:val="00DC191F"/>
    <w:rsid w:val="00DC1AFE"/>
    <w:rsid w:val="00DC2A41"/>
    <w:rsid w:val="00DC48A4"/>
    <w:rsid w:val="00DC6C34"/>
    <w:rsid w:val="00DD0442"/>
    <w:rsid w:val="00DD1592"/>
    <w:rsid w:val="00DD21F8"/>
    <w:rsid w:val="00DD2977"/>
    <w:rsid w:val="00DD2B8D"/>
    <w:rsid w:val="00DD3A80"/>
    <w:rsid w:val="00DD4D5E"/>
    <w:rsid w:val="00DD6E0D"/>
    <w:rsid w:val="00DE08C3"/>
    <w:rsid w:val="00DE6E35"/>
    <w:rsid w:val="00DF2E6B"/>
    <w:rsid w:val="00DF35DB"/>
    <w:rsid w:val="00DF47F2"/>
    <w:rsid w:val="00DF551E"/>
    <w:rsid w:val="00E01886"/>
    <w:rsid w:val="00E05127"/>
    <w:rsid w:val="00E06A91"/>
    <w:rsid w:val="00E10186"/>
    <w:rsid w:val="00E10863"/>
    <w:rsid w:val="00E11ADC"/>
    <w:rsid w:val="00E16024"/>
    <w:rsid w:val="00E229F5"/>
    <w:rsid w:val="00E25A45"/>
    <w:rsid w:val="00E313CF"/>
    <w:rsid w:val="00E33009"/>
    <w:rsid w:val="00E44C5A"/>
    <w:rsid w:val="00E44D00"/>
    <w:rsid w:val="00E45B14"/>
    <w:rsid w:val="00E4641E"/>
    <w:rsid w:val="00E4757E"/>
    <w:rsid w:val="00E475D5"/>
    <w:rsid w:val="00E50294"/>
    <w:rsid w:val="00E54CEA"/>
    <w:rsid w:val="00E558AE"/>
    <w:rsid w:val="00E60216"/>
    <w:rsid w:val="00E62C48"/>
    <w:rsid w:val="00E6550C"/>
    <w:rsid w:val="00E66D5C"/>
    <w:rsid w:val="00E67314"/>
    <w:rsid w:val="00E6731A"/>
    <w:rsid w:val="00E67A32"/>
    <w:rsid w:val="00E7006C"/>
    <w:rsid w:val="00E7311E"/>
    <w:rsid w:val="00E74A2C"/>
    <w:rsid w:val="00E74E30"/>
    <w:rsid w:val="00E85830"/>
    <w:rsid w:val="00E863E7"/>
    <w:rsid w:val="00E868C2"/>
    <w:rsid w:val="00E956A2"/>
    <w:rsid w:val="00EA3C4E"/>
    <w:rsid w:val="00EA4DDF"/>
    <w:rsid w:val="00EA5A8D"/>
    <w:rsid w:val="00EA69E0"/>
    <w:rsid w:val="00EA7122"/>
    <w:rsid w:val="00EB0880"/>
    <w:rsid w:val="00EB2910"/>
    <w:rsid w:val="00EB2A37"/>
    <w:rsid w:val="00EB3079"/>
    <w:rsid w:val="00EB4715"/>
    <w:rsid w:val="00EB6F44"/>
    <w:rsid w:val="00EC17FD"/>
    <w:rsid w:val="00EC1C06"/>
    <w:rsid w:val="00EC2958"/>
    <w:rsid w:val="00EE0900"/>
    <w:rsid w:val="00EE0D85"/>
    <w:rsid w:val="00EE284D"/>
    <w:rsid w:val="00EE2AF5"/>
    <w:rsid w:val="00EE3E9E"/>
    <w:rsid w:val="00EE7517"/>
    <w:rsid w:val="00EE7F27"/>
    <w:rsid w:val="00EF0B2E"/>
    <w:rsid w:val="00EF440D"/>
    <w:rsid w:val="00EF5BFC"/>
    <w:rsid w:val="00EF6B6E"/>
    <w:rsid w:val="00F01671"/>
    <w:rsid w:val="00F02B0C"/>
    <w:rsid w:val="00F066DE"/>
    <w:rsid w:val="00F06C59"/>
    <w:rsid w:val="00F06F31"/>
    <w:rsid w:val="00F115B6"/>
    <w:rsid w:val="00F12F48"/>
    <w:rsid w:val="00F15B34"/>
    <w:rsid w:val="00F17FC1"/>
    <w:rsid w:val="00F213E4"/>
    <w:rsid w:val="00F2198E"/>
    <w:rsid w:val="00F22244"/>
    <w:rsid w:val="00F22E9E"/>
    <w:rsid w:val="00F2321A"/>
    <w:rsid w:val="00F2445E"/>
    <w:rsid w:val="00F24C9C"/>
    <w:rsid w:val="00F26CC7"/>
    <w:rsid w:val="00F278A5"/>
    <w:rsid w:val="00F30DF2"/>
    <w:rsid w:val="00F31DFB"/>
    <w:rsid w:val="00F33402"/>
    <w:rsid w:val="00F34809"/>
    <w:rsid w:val="00F34B0B"/>
    <w:rsid w:val="00F3780F"/>
    <w:rsid w:val="00F42300"/>
    <w:rsid w:val="00F524C3"/>
    <w:rsid w:val="00F54211"/>
    <w:rsid w:val="00F55AA1"/>
    <w:rsid w:val="00F568A1"/>
    <w:rsid w:val="00F575A7"/>
    <w:rsid w:val="00F5796D"/>
    <w:rsid w:val="00F64E6E"/>
    <w:rsid w:val="00F66EA1"/>
    <w:rsid w:val="00F700AB"/>
    <w:rsid w:val="00F729CA"/>
    <w:rsid w:val="00F733CF"/>
    <w:rsid w:val="00F74879"/>
    <w:rsid w:val="00F76CCA"/>
    <w:rsid w:val="00F76E78"/>
    <w:rsid w:val="00F8018D"/>
    <w:rsid w:val="00F80578"/>
    <w:rsid w:val="00F83E53"/>
    <w:rsid w:val="00F84A8C"/>
    <w:rsid w:val="00F85E69"/>
    <w:rsid w:val="00F87018"/>
    <w:rsid w:val="00F954C8"/>
    <w:rsid w:val="00F96092"/>
    <w:rsid w:val="00F9675B"/>
    <w:rsid w:val="00FA1165"/>
    <w:rsid w:val="00FA2F70"/>
    <w:rsid w:val="00FA3408"/>
    <w:rsid w:val="00FA4246"/>
    <w:rsid w:val="00FB0163"/>
    <w:rsid w:val="00FB086F"/>
    <w:rsid w:val="00FB45FB"/>
    <w:rsid w:val="00FB4A50"/>
    <w:rsid w:val="00FC3B73"/>
    <w:rsid w:val="00FC4B32"/>
    <w:rsid w:val="00FC7A37"/>
    <w:rsid w:val="00FC7EBF"/>
    <w:rsid w:val="00FD209A"/>
    <w:rsid w:val="00FD3905"/>
    <w:rsid w:val="00FD3F99"/>
    <w:rsid w:val="00FD7A54"/>
    <w:rsid w:val="00FE1B62"/>
    <w:rsid w:val="00FE21DF"/>
    <w:rsid w:val="00FE28B0"/>
    <w:rsid w:val="00FE29A2"/>
    <w:rsid w:val="00FE54BA"/>
    <w:rsid w:val="00FE6225"/>
    <w:rsid w:val="00FF06A9"/>
    <w:rsid w:val="00FF35D7"/>
    <w:rsid w:val="00FF4079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68A"/>
  <w15:docId w15:val="{199DF813-647F-43F6-A2DF-7B562CB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3EA9"/>
    <w:pPr>
      <w:keepNext/>
      <w:overflowPunct w:val="0"/>
      <w:autoSpaceDE w:val="0"/>
      <w:autoSpaceDN w:val="0"/>
      <w:adjustRightInd w:val="0"/>
      <w:spacing w:before="360"/>
      <w:ind w:left="629" w:hanging="272"/>
      <w:textAlignment w:val="baseline"/>
      <w:outlineLvl w:val="1"/>
    </w:pPr>
    <w:rPr>
      <w:rFonts w:ascii="Peterburg" w:hAnsi="Peterburg"/>
      <w:b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C59CC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0C59C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C59CC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unhideWhenUsed/>
    <w:rsid w:val="000C5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B14E6A"/>
    <w:rPr>
      <w:rFonts w:ascii="Times New Roman" w:hAnsi="Times New Roman" w:cs="Times New Roman"/>
      <w:sz w:val="22"/>
      <w:szCs w:val="22"/>
    </w:rPr>
  </w:style>
  <w:style w:type="paragraph" w:styleId="a7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8"/>
    <w:uiPriority w:val="34"/>
    <w:qFormat/>
    <w:rsid w:val="00920F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2F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974D43"/>
  </w:style>
  <w:style w:type="character" w:styleId="ab">
    <w:name w:val="annotation reference"/>
    <w:basedOn w:val="a0"/>
    <w:uiPriority w:val="99"/>
    <w:semiHidden/>
    <w:unhideWhenUsed/>
    <w:rsid w:val="000903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03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0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3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03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3742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D6D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D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5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3EA9"/>
    <w:rPr>
      <w:rFonts w:ascii="Peterburg" w:eastAsia="Times New Roman" w:hAnsi="Peterburg" w:cs="Times New Roman"/>
      <w:b/>
      <w:sz w:val="24"/>
      <w:szCs w:val="20"/>
      <w:lang w:val="en-GB" w:eastAsia="x-none"/>
    </w:rPr>
  </w:style>
  <w:style w:type="paragraph" w:customStyle="1" w:styleId="ConsPlusNonformat">
    <w:name w:val="ConsPlusNonformat"/>
    <w:rsid w:val="00643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82D81"/>
    <w:pPr>
      <w:jc w:val="center"/>
    </w:pPr>
    <w:rPr>
      <w:b/>
      <w:sz w:val="18"/>
      <w:szCs w:val="20"/>
    </w:rPr>
  </w:style>
  <w:style w:type="character" w:customStyle="1" w:styleId="af3">
    <w:name w:val="Заголовок Знак"/>
    <w:basedOn w:val="a0"/>
    <w:link w:val="af2"/>
    <w:rsid w:val="00A82D8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f4">
    <w:name w:val="Hyperlink"/>
    <w:rsid w:val="00A073E6"/>
    <w:rPr>
      <w:color w:val="0563C1"/>
      <w:u w:val="single"/>
    </w:rPr>
  </w:style>
  <w:style w:type="paragraph" w:styleId="af5">
    <w:name w:val="Body Text"/>
    <w:basedOn w:val="a"/>
    <w:link w:val="af6"/>
    <w:rsid w:val="006F1E60"/>
    <w:pPr>
      <w:spacing w:after="120"/>
    </w:pPr>
    <w:rPr>
      <w:lang w:val="x-none"/>
    </w:rPr>
  </w:style>
  <w:style w:type="character" w:customStyle="1" w:styleId="af6">
    <w:name w:val="Основной текст Знак"/>
    <w:basedOn w:val="a0"/>
    <w:link w:val="af5"/>
    <w:rsid w:val="006F1E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f7">
    <w:name w:val="Table Grid"/>
    <w:basedOn w:val="a1"/>
    <w:uiPriority w:val="59"/>
    <w:rsid w:val="00E4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E45B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E45B14"/>
    <w:rPr>
      <w:sz w:val="20"/>
      <w:szCs w:val="20"/>
    </w:rPr>
  </w:style>
  <w:style w:type="character" w:styleId="afa">
    <w:name w:val="footnote reference"/>
    <w:basedOn w:val="a0"/>
    <w:uiPriority w:val="99"/>
    <w:unhideWhenUsed/>
    <w:rsid w:val="00E45B14"/>
    <w:rPr>
      <w:vertAlign w:val="superscript"/>
    </w:rPr>
  </w:style>
  <w:style w:type="paragraph" w:customStyle="1" w:styleId="ConsNonformat">
    <w:name w:val="ConsNonformat"/>
    <w:rsid w:val="00E45B1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8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7"/>
    <w:uiPriority w:val="34"/>
    <w:rsid w:val="00CE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09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irm3Cont2">
    <w:name w:val="Firm3 Cont 2"/>
    <w:basedOn w:val="a"/>
    <w:link w:val="Firm3Cont2Char"/>
    <w:rsid w:val="00347651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347651"/>
    <w:rPr>
      <w:rFonts w:ascii="Times New Roman" w:eastAsia="SimSun" w:hAnsi="Times New Roman" w:cs="Times New Roman"/>
      <w:szCs w:val="20"/>
    </w:rPr>
  </w:style>
  <w:style w:type="paragraph" w:customStyle="1" w:styleId="Firm3L1">
    <w:name w:val="Firm3_L1"/>
    <w:basedOn w:val="a"/>
    <w:next w:val="Firm3L2"/>
    <w:rsid w:val="00347651"/>
    <w:pPr>
      <w:keepNext/>
      <w:numPr>
        <w:numId w:val="29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347651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347651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347651"/>
    <w:rPr>
      <w:rFonts w:ascii="Times New Roman" w:eastAsia="SimSun" w:hAnsi="Times New Roman" w:cs="Times New Roman"/>
      <w:szCs w:val="20"/>
    </w:rPr>
  </w:style>
  <w:style w:type="paragraph" w:customStyle="1" w:styleId="Firm3L4">
    <w:name w:val="Firm3_L4"/>
    <w:basedOn w:val="Firm3L3"/>
    <w:rsid w:val="00347651"/>
    <w:pPr>
      <w:numPr>
        <w:ilvl w:val="3"/>
      </w:numPr>
      <w:tabs>
        <w:tab w:val="clear" w:pos="2160"/>
        <w:tab w:val="num" w:pos="1440"/>
        <w:tab w:val="num" w:pos="1701"/>
      </w:tabs>
      <w:ind w:left="1440" w:hanging="851"/>
      <w:outlineLvl w:val="3"/>
    </w:pPr>
  </w:style>
  <w:style w:type="paragraph" w:customStyle="1" w:styleId="Firm3L5">
    <w:name w:val="Firm3_L5"/>
    <w:basedOn w:val="Firm3L4"/>
    <w:rsid w:val="00347651"/>
    <w:pPr>
      <w:numPr>
        <w:ilvl w:val="4"/>
      </w:numPr>
      <w:tabs>
        <w:tab w:val="clear" w:pos="2880"/>
        <w:tab w:val="num" w:pos="1701"/>
        <w:tab w:val="num" w:pos="2160"/>
        <w:tab w:val="num" w:pos="2551"/>
      </w:tabs>
      <w:ind w:left="2160" w:hanging="850"/>
      <w:outlineLvl w:val="4"/>
    </w:pPr>
  </w:style>
  <w:style w:type="paragraph" w:customStyle="1" w:styleId="Firm3L6">
    <w:name w:val="Firm3_L6"/>
    <w:basedOn w:val="Firm3L5"/>
    <w:rsid w:val="00347651"/>
    <w:pPr>
      <w:numPr>
        <w:ilvl w:val="5"/>
      </w:numPr>
      <w:tabs>
        <w:tab w:val="clear" w:pos="3600"/>
        <w:tab w:val="num" w:pos="2160"/>
        <w:tab w:val="num" w:pos="2880"/>
        <w:tab w:val="num" w:pos="3402"/>
      </w:tabs>
      <w:ind w:left="2880" w:hanging="851"/>
      <w:outlineLvl w:val="5"/>
    </w:pPr>
  </w:style>
  <w:style w:type="paragraph" w:customStyle="1" w:styleId="Firm3L7">
    <w:name w:val="Firm3_L7"/>
    <w:basedOn w:val="Firm3L6"/>
    <w:rsid w:val="00347651"/>
    <w:pPr>
      <w:numPr>
        <w:ilvl w:val="6"/>
      </w:numPr>
      <w:tabs>
        <w:tab w:val="clear" w:pos="4320"/>
        <w:tab w:val="num" w:pos="2551"/>
        <w:tab w:val="num" w:pos="3600"/>
      </w:tabs>
      <w:ind w:left="3600" w:firstLine="0"/>
      <w:outlineLvl w:val="6"/>
    </w:pPr>
  </w:style>
  <w:style w:type="paragraph" w:customStyle="1" w:styleId="Firm3L8">
    <w:name w:val="Firm3_L8"/>
    <w:basedOn w:val="Firm3L7"/>
    <w:rsid w:val="00347651"/>
    <w:pPr>
      <w:numPr>
        <w:ilvl w:val="7"/>
      </w:numPr>
      <w:tabs>
        <w:tab w:val="clear" w:pos="720"/>
        <w:tab w:val="num" w:pos="1701"/>
        <w:tab w:val="num" w:pos="4320"/>
      </w:tabs>
      <w:ind w:left="4320" w:hanging="850"/>
      <w:outlineLvl w:val="7"/>
    </w:pPr>
  </w:style>
  <w:style w:type="paragraph" w:customStyle="1" w:styleId="Firm3L9">
    <w:name w:val="Firm3_L9"/>
    <w:basedOn w:val="Firm3L8"/>
    <w:rsid w:val="00347651"/>
    <w:pPr>
      <w:numPr>
        <w:ilvl w:val="8"/>
      </w:numPr>
      <w:tabs>
        <w:tab w:val="clear" w:pos="1440"/>
        <w:tab w:val="num" w:pos="2552"/>
      </w:tabs>
      <w:ind w:left="0" w:firstLine="0"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A4FB-9FEF-40A7-A549-26F97786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банк ТРАСТ</Company>
  <LinksUpToDate>false</LinksUpToDate>
  <CharactersWithSpaces>56227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Мячина Татьяна Константиновна</dc:creator>
  <cp:keywords/>
  <dc:description/>
  <cp:lastModifiedBy>Мильдон Николай Валерьевич</cp:lastModifiedBy>
  <cp:revision>2</cp:revision>
  <cp:lastPrinted>2020-02-04T15:04:00Z</cp:lastPrinted>
  <dcterms:created xsi:type="dcterms:W3CDTF">2023-03-13T07:40:00Z</dcterms:created>
  <dcterms:modified xsi:type="dcterms:W3CDTF">2023-03-13T07:40:00Z</dcterms:modified>
</cp:coreProperties>
</file>