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7A30FB" w:rsidP="007A30F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30FB">
        <w:rPr>
          <w:rFonts w:ascii="Times New Roman" w:eastAsia="Times New Roman" w:hAnsi="Times New Roman" w:cs="Times New Roman"/>
          <w:b/>
          <w:bCs/>
          <w:lang w:eastAsia="ru-RU"/>
        </w:rPr>
        <w:t>Полный перечень Имущест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ва, входящего в состав каждого Л</w:t>
      </w:r>
      <w:r w:rsidRPr="007A30FB">
        <w:rPr>
          <w:rFonts w:ascii="Times New Roman" w:eastAsia="Times New Roman" w:hAnsi="Times New Roman" w:cs="Times New Roman"/>
          <w:b/>
          <w:bCs/>
          <w:lang w:eastAsia="ru-RU"/>
        </w:rPr>
        <w:t>ота</w:t>
      </w:r>
    </w:p>
    <w:p w:rsidR="007A30FB" w:rsidRDefault="007A30FB" w:rsidP="007A30FB">
      <w:pPr>
        <w:jc w:val="center"/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710"/>
        <w:gridCol w:w="3308"/>
        <w:gridCol w:w="1058"/>
        <w:gridCol w:w="731"/>
        <w:gridCol w:w="991"/>
        <w:gridCol w:w="1562"/>
        <w:gridCol w:w="1847"/>
      </w:tblGrid>
      <w:tr w:rsidR="007A30FB" w:rsidRPr="007A30FB" w:rsidTr="007A30FB">
        <w:trPr>
          <w:trHeight w:val="4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Инв.</w:t>
            </w:r>
          </w:p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описи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цена, руб.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единицу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позицию</w:t>
            </w:r>
          </w:p>
        </w:tc>
      </w:tr>
      <w:tr w:rsidR="007A30FB" w:rsidRPr="007A30FB" w:rsidTr="007A30FB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1 041 666,67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 4234, VIN X1M4234B0F0000273, год выпуска: 2015, цвет: белый.</w:t>
            </w:r>
          </w:p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1 041 666,67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1 041 666,67</w:t>
            </w:r>
          </w:p>
        </w:tc>
      </w:tr>
      <w:tr w:rsidR="007A30FB" w:rsidRPr="007A30FB" w:rsidTr="007A30FB">
        <w:trPr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1 516 666,67</w:t>
            </w:r>
          </w:p>
        </w:tc>
      </w:tr>
      <w:tr w:rsidR="007A30FB" w:rsidRPr="007A30FB" w:rsidTr="007A30FB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Микроавтобус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Транзит, VIN XUS222709F0007424, год выпуска: 2015, цвет: белый.</w:t>
            </w:r>
          </w:p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1 516 666,67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1 516 666,67</w:t>
            </w:r>
          </w:p>
        </w:tc>
      </w:tr>
      <w:tr w:rsidR="007A30FB" w:rsidRPr="007A30FB" w:rsidTr="007A30FB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87 775,01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Снегоуборщик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Murray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ММ741450Е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47 792,50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47 792,50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Виброплита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9 061,67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9 061,67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Виброплита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14 516,67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Триммер (газонокосилка)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Электрическая печь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 (подъемный механизм)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D41B70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Таль </w:t>
            </w:r>
            <w:r w:rsidR="007A30FB"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(подъемный механизм)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3 566,67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D41B70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Таль </w:t>
            </w:r>
            <w:r w:rsidR="007A30FB"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(подъемный механизм)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2 615,00</w:t>
            </w:r>
          </w:p>
        </w:tc>
      </w:tr>
      <w:tr w:rsidR="007A30FB" w:rsidRPr="007A30FB" w:rsidTr="007A30FB">
        <w:trPr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192 197,49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 для вентиляции/деаэра</w:t>
            </w:r>
            <w:r w:rsidR="00D4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"ARI-CONA ® 656", BR 656...</w:t>
            </w: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41 895,00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167 580,00</w:t>
            </w:r>
          </w:p>
        </w:tc>
      </w:tr>
      <w:tr w:rsidR="007A30FB" w:rsidRPr="007A30FB" w:rsidTr="007A30FB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Решетка декоративная, РКДМ-800х800-(Ар)-</w:t>
            </w:r>
            <w:r w:rsidR="00D4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(RAL 7040)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Решетка SGN 800*1000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4 627,50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4 627,50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клапан для санитарно-технических приборов, HL901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4 058,33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4 058,33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Решетка SGN 500*1300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4 798,33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4 798,33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Решетка SGN 300*600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1 948,34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 гибкий D=160 мм 10м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Решетка SGN 325*625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1 673,33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Воздуховод гибкий неизолированный D102мм (10м)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186,67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Диффузор универсальный ДПУ-160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Тройник 42,4х2,6 ст20 ГОСТ 17376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369,99</w:t>
            </w:r>
          </w:p>
        </w:tc>
      </w:tr>
      <w:tr w:rsidR="007A30FB" w:rsidRPr="007A30FB" w:rsidTr="007A30FB">
        <w:trPr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534 043,32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Запорный вентиль с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сильфонным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уплотнением, корпус-чугун, ф/ф,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Тmax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=300oC PN16 DN015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5 611,67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112 233,40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КЛАПАНА ЭЛЕКТРОМОТОРНЫЙ</w:t>
            </w:r>
            <w:r w:rsidR="004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400 N, 5.5мм, AC 24 В, DC 0.</w:t>
            </w: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SIEMENS SQS65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11 149,17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189 535,89</w:t>
            </w:r>
          </w:p>
        </w:tc>
      </w:tr>
      <w:tr w:rsidR="007A30FB" w:rsidRPr="007A30FB" w:rsidTr="007A30FB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 обратный для установки между фланцами в комплекте с фланцами и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Zetkama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DM150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82 405,00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Вентиль запорный сильфон. стальной ф/ф Ду20 Ру40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tmax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=400*C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58 413,32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сетчатый стальной фланцевый V821F-015 со сливной пробкой Ду15 Ру40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5 175,83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Запорный вентиль с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сильфонным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уплотнением, корпус-чугун, ф/ф,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Тmax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=300oC PN16 DN025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6 065,01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бесшовная холоднодеформированная 18*2,0-12Х18Н10Т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метров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6 764,94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нержавеющая AISI 304/304L 42,4х2,0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14 519,88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фланцев плоских из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стали с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крепежем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арматуры,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исп.В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ДУ200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1 080,83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9 727,47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</w:t>
            </w:r>
            <w:proofErr w:type="gram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108*6,0-57*3,5 12Х18Н10Т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1 981,67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3 963,34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с разделителем для короба 90х50мм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17 850,00</w:t>
            </w:r>
          </w:p>
        </w:tc>
      </w:tr>
      <w:tr w:rsidR="007A30FB" w:rsidRPr="007A30FB" w:rsidTr="007A30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стальная электросварная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прямошовная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76х3,5 (12м)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штук по 12 метров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1 242,50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чугунный, сальниковый DN50 PN16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6 610,83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6 610,83</w:t>
            </w:r>
          </w:p>
        </w:tc>
      </w:tr>
      <w:tr w:rsidR="007A30FB" w:rsidRPr="007A30FB" w:rsidTr="007A30FB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под сварку 21,3 (DN 15) стальной ГОСТ17376-2001, исп. 1 бесшовный, сталь 20 Н3136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Energoflex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42/13 (2 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2 383,40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клапан RSK 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1 799,17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 1-100-10 Ст20 ГОСТ 12820-80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Фланец воротниковый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025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390,83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дренажных труб D160мм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325,83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сталь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неоцинк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DN 25х20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93,34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черная 1 1/2" с проходной резьбой, тип 272#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черная 2" с проходной резьбой, тип 272# 92722S#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133,33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черная 1 1/4" с проходной резьбой, тип 272#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сталь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неоцинк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DN 25х15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104,15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под сварку 26,9 (DN 20) стальной ГОСТ17376-</w:t>
            </w: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2001, исп. 1 бесшовный, Н3137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391,66</w:t>
            </w:r>
          </w:p>
        </w:tc>
      </w:tr>
      <w:tr w:rsidR="007A30FB" w:rsidRPr="007A30FB" w:rsidTr="007A30FB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стальной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неоцинкованный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76х3,5-38х2,5(DN65х32) ГОСТ 17378-2001, исп. 2 бесшовный, Н3398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7A30FB" w:rsidRPr="007A30FB" w:rsidTr="007A30FB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стальной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неоцинкованный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57х3,5-45х2,5(DN50х40) ГОСТ 17378-2001, исп. 2 бесшовный, Н0821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126,68</w:t>
            </w:r>
          </w:p>
        </w:tc>
      </w:tr>
      <w:tr w:rsidR="007A30FB" w:rsidRPr="007A30FB" w:rsidTr="007A30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стальной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неоцинкованный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45х2,5-38х2(DN40х32) ГОСТ 17378-2001, исп. 2 бесшовный,0101-00758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160,02</w:t>
            </w:r>
          </w:p>
        </w:tc>
      </w:tr>
      <w:tr w:rsidR="007A30FB" w:rsidRPr="007A30FB" w:rsidTr="007A30FB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62 595,57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Шпилька резьбовая оцинкованная усиленная М8х2000 (прочность 6.8)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25 896,75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Шпилька резьбовая 16х2000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DIN975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8 644,86</w:t>
            </w:r>
          </w:p>
        </w:tc>
      </w:tr>
      <w:tr w:rsidR="007A30FB" w:rsidRPr="007A30FB" w:rsidTr="007A30F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для воздуховодов D400мм с уплотнителем М10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2 354,94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для желоба синее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3 966,90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20*140, DIN933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 М24 ГОСТ 52646, 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1 562,55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 М24 ГОСТ Р52645-2006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2 425,05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Шайба 8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3 818,69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Стреппинг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лента Полипропиленовая 12мм х 0,5 (3000 м.) Белая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1 883,33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Гайка М8 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Крепеж L-образный с виброгасителем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Шайба плоская М12 (15кг) DIN 12 цинк 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411,66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Дюбель для изоляции материалов с пластиковым гвоздем ИЗО 10х90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3 330,00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Контргайка черная 2", тип 310# 93102S#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501,67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Контргайка черная 1 1/2", тип 310# 9310112S#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374,17</w:t>
            </w:r>
          </w:p>
        </w:tc>
      </w:tr>
      <w:tr w:rsidR="007A30FB" w:rsidRPr="007A30FB" w:rsidTr="007A30FB">
        <w:trPr>
          <w:trHeight w:val="6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54 530,74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</w:t>
            </w: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 13x1000 (14 </w:t>
            </w: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2), K-FLEX 80013210107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рулон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10 022,50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асбестовый ШАОН Ф 5 мм ГОСТ 1779-83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рулона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11 873,34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Жгут уплотнительный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Вилатерм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 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Желоб L=3000 синий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8 186,64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Бордюр садовый 1000х200х80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пресованный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серый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2 286,62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Декоративная решетка для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124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2 558,33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20 466,64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Валик игольчатый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7A30FB" w:rsidRPr="007A30FB" w:rsidTr="007A30FB">
        <w:trPr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128 102,65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Стеклообои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Nortex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м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1 599,17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79 958,50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Каркас под 2 модуля "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Brava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белый (DKC)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11 570,52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Тяга-петля 1500мм d 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Тяга-петля 2000мм d 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3 334,00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Стеклохолст X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Glass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(40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рулонов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27 750,00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д/г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L=1000 мм СПб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927,13</w:t>
            </w:r>
          </w:p>
        </w:tc>
      </w:tr>
      <w:tr w:rsidR="007A30FB" w:rsidRPr="007A30FB" w:rsidTr="007A30FB">
        <w:trPr>
          <w:trHeight w:val="5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1 902,65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Респиратор полумаска (50уп) 1000кор, 0001-01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1 684,31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Щиток защитный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7A30FB" w:rsidRPr="007A30FB" w:rsidTr="007A30FB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Очки защитные с дужками, прозрачные 11041 STAYER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108,34</w:t>
            </w:r>
          </w:p>
        </w:tc>
      </w:tr>
      <w:tr w:rsidR="007A30FB" w:rsidRPr="007A30FB" w:rsidTr="007A30FB">
        <w:trPr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8 215,00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Затирка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Litochrom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1-6 С.10 серая 5 кг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Очиститель K-FLEX, 1,0л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4 187,50</w:t>
            </w:r>
          </w:p>
        </w:tc>
      </w:tr>
      <w:tr w:rsidR="007A30FB" w:rsidRPr="007A30FB" w:rsidTr="007A30FB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221 439,99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Лента уплотнительная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межфланцевая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самоклеющаяся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5х15 (10м)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рулона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алмазный 230х1,6х7,5х25,4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1 646,66</w:t>
            </w:r>
          </w:p>
        </w:tc>
      </w:tr>
      <w:tr w:rsidR="007A30FB" w:rsidRPr="007A30FB" w:rsidTr="007A30FB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Ремень клиновой AVX10x1075La,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Gates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6223 (XPZ 1060)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1 713,32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нивелир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"Юниор"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4F4E03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Ножовка </w:t>
            </w:r>
            <w:r w:rsidR="007A30FB"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металлу 300мм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400,83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Плиткорез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12 967,50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12 967,50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Плиткорез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Плиткорез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домкрат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28 999,17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57 998,34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домкрат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Гидравлический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трубогиб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Угловая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шлифмашина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(болгарка)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2 627,50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лебедка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15 434,17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15 434,17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плиткорез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Сверлильный станок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пресс (ручной)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Прогибомер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12 361,67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12 361,67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Угловая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шлифмашина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(болгарка)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Угловая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шлифмашина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(мал. болгарка)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3 130,00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Перфоратор "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Интерскол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1 675,00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1 675,00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Перфоратор "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Макита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Динамометрический ключ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50 335,83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50 335,83</w:t>
            </w:r>
          </w:p>
        </w:tc>
      </w:tr>
      <w:tr w:rsidR="007A30FB" w:rsidRPr="007A30FB" w:rsidTr="007A30FB">
        <w:trPr>
          <w:trHeight w:val="6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857 395,77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Конденсатоотводчик "ARI-CONA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634" поплавковый, фланцевый PN 25, DN 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39 218,33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745 148,27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Конденсатоотводчик "ARI-CONA®M" с мембранным капсюлем, BR 55.614...2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15 142,50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105 997,50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Реле протока </w:t>
            </w:r>
            <w:proofErr w:type="spellStart"/>
            <w:proofErr w:type="gram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FLU,Watts</w:t>
            </w:r>
            <w:proofErr w:type="spellEnd"/>
            <w:proofErr w:type="gram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(ст04.01.125) 10022079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6 250,00</w:t>
            </w:r>
          </w:p>
        </w:tc>
      </w:tr>
      <w:tr w:rsidR="007A30FB" w:rsidRPr="007A30FB" w:rsidTr="007A30FB">
        <w:trPr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 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1 120 882,50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 светодиодный ДВО14-30-01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460 899,12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Розетка DLP65 н.ст.2х2К+3 б/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1 434,17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40 156,76</w:t>
            </w:r>
          </w:p>
        </w:tc>
      </w:tr>
      <w:tr w:rsidR="007A30FB" w:rsidRPr="007A30FB" w:rsidTr="007A30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Труба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гофриров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 ПВХ с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протяж.d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16мм серая (30 м)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мотка по 30 м.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2 373,44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Выключатель однополюсный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Viva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мод, белый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55 168,86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плоский 90х50 (DCK)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46 844,39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розетка с заземлением, со шторками, красная, 2мод.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31 912,50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 светодиодный ДВО14-20-01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15 499,95</w:t>
            </w:r>
          </w:p>
        </w:tc>
      </w:tr>
      <w:tr w:rsidR="007A30FB" w:rsidRPr="007A30FB" w:rsidTr="007A30F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внутренний 90х50 изменяемый (70-120гр) (DCK)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34 363,13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внешний 90х50 изменяемый (80-120гр) (DCK)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30 399,84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 K-FLEX ST 13/64-2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14 237,50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4F4E03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="007A30FB"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4000К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30 799,68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Накладка на стык профиля 90х50 (DKC)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26 228,28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ТУТнг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40/20 черная (КВТ)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3 199,17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319 917,00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Заглушка для короба 90х50мм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8 333,60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Термоусаживаемая трубка ТУТ 40/20 набор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1 519,98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 ввода-вывода IP34 d отв.20мм, d проводн.8-16мм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666,00</w:t>
            </w:r>
          </w:p>
        </w:tc>
      </w:tr>
      <w:tr w:rsidR="007A30FB" w:rsidRPr="007A30FB" w:rsidTr="007A30FB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Гильза соединительная ГА 120-15 (10шт)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</w:tr>
      <w:tr w:rsidR="007A30FB" w:rsidRPr="007A30FB" w:rsidTr="007A30FB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Выключатель </w:t>
            </w:r>
            <w:proofErr w:type="spellStart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</w:t>
            </w:r>
            <w:proofErr w:type="spellEnd"/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ВА 47-63 3Р 63А С 4,5кА EKF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083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ТМЦ № 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429,17</w:t>
            </w:r>
          </w:p>
        </w:tc>
      </w:tr>
      <w:tr w:rsidR="007A30FB" w:rsidRPr="007A30FB" w:rsidTr="007A30FB">
        <w:trPr>
          <w:trHeight w:val="6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0FB" w:rsidRPr="007A30FB" w:rsidRDefault="007A30FB" w:rsidP="007A3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5 827 414,03</w:t>
            </w:r>
          </w:p>
        </w:tc>
      </w:tr>
    </w:tbl>
    <w:p w:rsidR="009B65EA" w:rsidRPr="009B65EA" w:rsidRDefault="009B65EA" w:rsidP="009B65EA">
      <w:pPr>
        <w:tabs>
          <w:tab w:val="left" w:pos="1134"/>
        </w:tabs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имущество находится на ответственном хранении и расположено по адресу:</w:t>
      </w:r>
      <w:r w:rsidRPr="009B6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249022, Калужская обл., Боровский р-н, д. Добрино, </w:t>
      </w:r>
      <w:proofErr w:type="spellStart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</w:t>
      </w:r>
      <w:proofErr w:type="spellEnd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-д 1-й Восточный, </w:t>
      </w:r>
      <w:proofErr w:type="spellStart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влд</w:t>
      </w:r>
      <w:proofErr w:type="spellEnd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6</w:t>
      </w:r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B4230" w:rsidRDefault="005B4230" w:rsidP="005B4230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EA0" w:rsidRPr="00E32EA0" w:rsidRDefault="00E32EA0" w:rsidP="005B4230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0">
        <w:rPr>
          <w:rFonts w:ascii="Times New Roman" w:eastAsia="Times New Roman" w:hAnsi="Times New Roman" w:cs="Times New Roman"/>
          <w:sz w:val="24"/>
          <w:szCs w:val="24"/>
        </w:rPr>
        <w:t xml:space="preserve">Для заключения договора купли-продажи Лота Покупателю необходимо: </w:t>
      </w:r>
    </w:p>
    <w:p w:rsidR="00E32EA0" w:rsidRPr="00E32EA0" w:rsidRDefault="00E32EA0" w:rsidP="00E32EA0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E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2EA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письменное решение органов управления Покупателя (в случае с физическим лицом – согласие супруга) о приобретении имущества, если это необходимо в соответствии с требованием действующего законодательства РФ или законодательства страны, в которой зарегистрирован Покупатель;</w:t>
      </w:r>
    </w:p>
    <w:p w:rsidR="00E32EA0" w:rsidRPr="00E32EA0" w:rsidRDefault="00E32EA0" w:rsidP="00E32EA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2EA0">
        <w:rPr>
          <w:rFonts w:ascii="Times New Roman" w:eastAsia="Calibri" w:hAnsi="Times New Roman" w:cs="Times New Roman"/>
          <w:color w:val="000000"/>
          <w:sz w:val="24"/>
          <w:szCs w:val="24"/>
        </w:rPr>
        <w:t>- в случае если это предусмотрено действующим законодательством РФ, предоставить в соответствии с действующим антимонопольным законодательством РФ соответствующее уведомление антимонопольного органа о намерении приобрести продаваемое имущество или получить согласие антимонопольного органа РФ на приобретение продаваемого имущества.</w:t>
      </w:r>
    </w:p>
    <w:p w:rsidR="00E32EA0" w:rsidRPr="00E32EA0" w:rsidRDefault="00E32EA0" w:rsidP="00E32EA0">
      <w:pPr>
        <w:ind w:left="-426" w:firstLine="426"/>
        <w:rPr>
          <w:rFonts w:ascii="Times New Roman" w:hAnsi="Times New Roman" w:cs="Times New Roman"/>
        </w:rPr>
      </w:pPr>
    </w:p>
    <w:sectPr w:rsidR="00E32EA0" w:rsidRPr="00E3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A96"/>
    <w:multiLevelType w:val="multilevel"/>
    <w:tmpl w:val="3962CF12"/>
    <w:lvl w:ilvl="0">
      <w:start w:val="2008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6051E0"/>
    <w:multiLevelType w:val="multilevel"/>
    <w:tmpl w:val="857C8ED2"/>
    <w:lvl w:ilvl="0">
      <w:start w:val="2008"/>
      <w:numFmt w:val="decimal"/>
      <w:lvlText w:val="0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F172D"/>
    <w:multiLevelType w:val="multilevel"/>
    <w:tmpl w:val="2F10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1E44D9"/>
    <w:multiLevelType w:val="multilevel"/>
    <w:tmpl w:val="6E622A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D5430"/>
    <w:multiLevelType w:val="multilevel"/>
    <w:tmpl w:val="FE28FA8C"/>
    <w:lvl w:ilvl="0">
      <w:start w:val="2008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06613"/>
    <w:multiLevelType w:val="hybridMultilevel"/>
    <w:tmpl w:val="51ACB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5C4605"/>
    <w:multiLevelType w:val="hybridMultilevel"/>
    <w:tmpl w:val="E6FAA654"/>
    <w:lvl w:ilvl="0" w:tplc="4BE85D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572EFC"/>
    <w:multiLevelType w:val="multilevel"/>
    <w:tmpl w:val="6C823912"/>
    <w:lvl w:ilvl="0">
      <w:start w:val="200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5E3112"/>
    <w:multiLevelType w:val="multilevel"/>
    <w:tmpl w:val="8D26778E"/>
    <w:lvl w:ilvl="0">
      <w:start w:val="200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D5E19"/>
    <w:multiLevelType w:val="multilevel"/>
    <w:tmpl w:val="6E622A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5D79E2"/>
    <w:multiLevelType w:val="hybridMultilevel"/>
    <w:tmpl w:val="4314A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321F2D"/>
    <w:multiLevelType w:val="multilevel"/>
    <w:tmpl w:val="93828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6E77"/>
    <w:multiLevelType w:val="multilevel"/>
    <w:tmpl w:val="52FC20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4D15728"/>
    <w:multiLevelType w:val="multilevel"/>
    <w:tmpl w:val="6E622A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187372"/>
    <w:multiLevelType w:val="multilevel"/>
    <w:tmpl w:val="3B0246DA"/>
    <w:lvl w:ilvl="0">
      <w:start w:val="200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24487E"/>
    <w:multiLevelType w:val="multilevel"/>
    <w:tmpl w:val="8576A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220DA6"/>
    <w:multiLevelType w:val="multilevel"/>
    <w:tmpl w:val="781E79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D905F6"/>
    <w:multiLevelType w:val="hybridMultilevel"/>
    <w:tmpl w:val="AB22D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91369EB"/>
    <w:multiLevelType w:val="multilevel"/>
    <w:tmpl w:val="6B3C4D98"/>
    <w:lvl w:ilvl="0">
      <w:start w:val="2008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8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9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D07F3"/>
    <w:multiLevelType w:val="multilevel"/>
    <w:tmpl w:val="3938A29A"/>
    <w:lvl w:ilvl="0">
      <w:start w:val="2008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2B70B0"/>
    <w:multiLevelType w:val="hybridMultilevel"/>
    <w:tmpl w:val="BA74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6" w15:restartNumberingAfterBreak="0">
    <w:nsid w:val="75807B56"/>
    <w:multiLevelType w:val="hybridMultilevel"/>
    <w:tmpl w:val="D7764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5B1842"/>
    <w:multiLevelType w:val="multilevel"/>
    <w:tmpl w:val="95266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34"/>
  </w:num>
  <w:num w:numId="4">
    <w:abstractNumId w:val="10"/>
  </w:num>
  <w:num w:numId="5">
    <w:abstractNumId w:val="22"/>
  </w:num>
  <w:num w:numId="6">
    <w:abstractNumId w:val="33"/>
  </w:num>
  <w:num w:numId="7">
    <w:abstractNumId w:val="3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17"/>
  </w:num>
  <w:num w:numId="11">
    <w:abstractNumId w:val="38"/>
  </w:num>
  <w:num w:numId="12">
    <w:abstractNumId w:val="1"/>
  </w:num>
  <w:num w:numId="13">
    <w:abstractNumId w:val="28"/>
  </w:num>
  <w:num w:numId="14">
    <w:abstractNumId w:val="21"/>
  </w:num>
  <w:num w:numId="15">
    <w:abstractNumId w:val="39"/>
  </w:num>
  <w:num w:numId="16">
    <w:abstractNumId w:val="15"/>
  </w:num>
  <w:num w:numId="17">
    <w:abstractNumId w:val="30"/>
  </w:num>
  <w:num w:numId="18">
    <w:abstractNumId w:val="25"/>
  </w:num>
  <w:num w:numId="19">
    <w:abstractNumId w:val="32"/>
  </w:num>
  <w:num w:numId="20">
    <w:abstractNumId w:val="36"/>
  </w:num>
  <w:num w:numId="21">
    <w:abstractNumId w:val="24"/>
  </w:num>
  <w:num w:numId="22">
    <w:abstractNumId w:val="14"/>
  </w:num>
  <w:num w:numId="23">
    <w:abstractNumId w:val="37"/>
  </w:num>
  <w:num w:numId="24">
    <w:abstractNumId w:val="12"/>
  </w:num>
  <w:num w:numId="25">
    <w:abstractNumId w:val="2"/>
  </w:num>
  <w:num w:numId="26">
    <w:abstractNumId w:val="26"/>
  </w:num>
  <w:num w:numId="27">
    <w:abstractNumId w:val="6"/>
  </w:num>
  <w:num w:numId="28">
    <w:abstractNumId w:val="9"/>
  </w:num>
  <w:num w:numId="29">
    <w:abstractNumId w:val="31"/>
  </w:num>
  <w:num w:numId="30">
    <w:abstractNumId w:val="11"/>
  </w:num>
  <w:num w:numId="31">
    <w:abstractNumId w:val="0"/>
  </w:num>
  <w:num w:numId="32">
    <w:abstractNumId w:val="19"/>
  </w:num>
  <w:num w:numId="33">
    <w:abstractNumId w:val="4"/>
  </w:num>
  <w:num w:numId="34">
    <w:abstractNumId w:val="13"/>
  </w:num>
  <w:num w:numId="35">
    <w:abstractNumId w:val="23"/>
  </w:num>
  <w:num w:numId="36">
    <w:abstractNumId w:val="16"/>
  </w:num>
  <w:num w:numId="37">
    <w:abstractNumId w:val="7"/>
  </w:num>
  <w:num w:numId="38">
    <w:abstractNumId w:val="5"/>
  </w:num>
  <w:num w:numId="39">
    <w:abstractNumId w:val="18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66"/>
    <w:rsid w:val="00116666"/>
    <w:rsid w:val="004F4E03"/>
    <w:rsid w:val="005B4230"/>
    <w:rsid w:val="0079025F"/>
    <w:rsid w:val="007A30FB"/>
    <w:rsid w:val="009B65EA"/>
    <w:rsid w:val="00C219B3"/>
    <w:rsid w:val="00D41B70"/>
    <w:rsid w:val="00D47F8D"/>
    <w:rsid w:val="00E32EA0"/>
    <w:rsid w:val="00F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0C200-CE93-4235-9012-C96EEB06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30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0FB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F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A30F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FB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30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30F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A30FB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7A3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A30FB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0FB"/>
  </w:style>
  <w:style w:type="paragraph" w:customStyle="1" w:styleId="ConsPlusNonformat">
    <w:name w:val="ConsPlusNonformat"/>
    <w:rsid w:val="007A3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A30F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B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7A30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rsid w:val="007A30FB"/>
    <w:rPr>
      <w:sz w:val="16"/>
      <w:szCs w:val="16"/>
    </w:rPr>
  </w:style>
  <w:style w:type="paragraph" w:styleId="a6">
    <w:name w:val="annotation text"/>
    <w:basedOn w:val="a"/>
    <w:link w:val="12"/>
    <w:uiPriority w:val="99"/>
    <w:semiHidden/>
    <w:rsid w:val="007A30FB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a0"/>
    <w:uiPriority w:val="99"/>
    <w:semiHidden/>
    <w:rsid w:val="007A30FB"/>
    <w:rPr>
      <w:sz w:val="20"/>
      <w:szCs w:val="20"/>
    </w:rPr>
  </w:style>
  <w:style w:type="character" w:customStyle="1" w:styleId="12">
    <w:name w:val="Текст примечания Знак1"/>
    <w:basedOn w:val="a0"/>
    <w:link w:val="a6"/>
    <w:uiPriority w:val="99"/>
    <w:semiHidden/>
    <w:rsid w:val="007A30FB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7A3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30FB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"/>
    <w:link w:val="ab"/>
    <w:uiPriority w:val="99"/>
    <w:rsid w:val="007A30FB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A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7A30FB"/>
    <w:rPr>
      <w:color w:val="0000FF"/>
      <w:u w:val="single"/>
    </w:rPr>
  </w:style>
  <w:style w:type="character" w:styleId="ad">
    <w:name w:val="FollowedHyperlink"/>
    <w:basedOn w:val="a0"/>
    <w:uiPriority w:val="99"/>
    <w:semiHidden/>
    <w:rsid w:val="007A30FB"/>
    <w:rPr>
      <w:color w:val="800080"/>
      <w:u w:val="single"/>
    </w:rPr>
  </w:style>
  <w:style w:type="character" w:customStyle="1" w:styleId="ae">
    <w:name w:val="Основной текст_"/>
    <w:basedOn w:val="a0"/>
    <w:link w:val="22"/>
    <w:uiPriority w:val="99"/>
    <w:rsid w:val="007A30FB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7A30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7A30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e"/>
    <w:uiPriority w:val="99"/>
    <w:rsid w:val="007A30FB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0"/>
    <w:uiPriority w:val="99"/>
    <w:rsid w:val="007A30FB"/>
  </w:style>
  <w:style w:type="paragraph" w:customStyle="1" w:styleId="ConsPlusNormal">
    <w:name w:val="ConsPlusNormal"/>
    <w:rsid w:val="007A30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A30F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7A3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7A30F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7A30FB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7A30FB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Основной текст Знак"/>
    <w:basedOn w:val="a0"/>
    <w:link w:val="af0"/>
    <w:uiPriority w:val="99"/>
    <w:rsid w:val="007A30F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basedOn w:val="a"/>
    <w:uiPriority w:val="34"/>
    <w:qFormat/>
    <w:rsid w:val="007A30F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7A30FB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7A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A30FB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7A30F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"/>
    <w:link w:val="af7"/>
    <w:uiPriority w:val="99"/>
    <w:unhideWhenUsed/>
    <w:rsid w:val="007A30FB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7A30F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7A30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A30FB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7A30FB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0"/>
    <w:uiPriority w:val="99"/>
    <w:rsid w:val="007A30FB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7A30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rsid w:val="007A30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A30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7A30FB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7A30F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7A3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7A30FB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7A30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7A30FB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7A30FB"/>
    <w:rPr>
      <w:rFonts w:ascii="Times New Roman" w:hAnsi="Times New Roman"/>
      <w:sz w:val="24"/>
    </w:rPr>
  </w:style>
  <w:style w:type="paragraph" w:customStyle="1" w:styleId="ConsNormal">
    <w:name w:val="ConsNormal"/>
    <w:rsid w:val="007A30FB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A30FB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7A30F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7A30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7A3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uiPriority w:val="99"/>
    <w:rsid w:val="007A30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Абзац с интервалом"/>
    <w:basedOn w:val="a"/>
    <w:link w:val="aff"/>
    <w:uiPriority w:val="99"/>
    <w:rsid w:val="007A30FB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Абзац с интервалом Знак"/>
    <w:link w:val="afe"/>
    <w:uiPriority w:val="99"/>
    <w:locked/>
    <w:rsid w:val="007A30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7A30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rmal (Web)"/>
    <w:basedOn w:val="a"/>
    <w:uiPriority w:val="99"/>
    <w:semiHidden/>
    <w:rsid w:val="007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"/>
    <w:basedOn w:val="a"/>
    <w:uiPriority w:val="99"/>
    <w:rsid w:val="007A30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7A30FB"/>
  </w:style>
  <w:style w:type="paragraph" w:customStyle="1" w:styleId="4">
    <w:name w:val="Знак4 Знак Знак Знак Знак Знак Знак Знак Знак Знак"/>
    <w:basedOn w:val="a"/>
    <w:uiPriority w:val="99"/>
    <w:rsid w:val="007A30FB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link w:val="aff3"/>
    <w:uiPriority w:val="99"/>
    <w:unhideWhenUsed/>
    <w:rsid w:val="007A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7A3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uiPriority w:val="99"/>
    <w:rsid w:val="007A30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Îáû÷íûé.Íîðìàëüíûé"/>
    <w:uiPriority w:val="99"/>
    <w:rsid w:val="007A30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rsid w:val="007A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7A3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7A3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"/>
    <w:next w:val="aff7"/>
    <w:link w:val="aff8"/>
    <w:uiPriority w:val="99"/>
    <w:rsid w:val="007A30FB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8">
    <w:name w:val="Шапка Знак"/>
    <w:basedOn w:val="a0"/>
    <w:link w:val="15"/>
    <w:uiPriority w:val="99"/>
    <w:rsid w:val="007A30FB"/>
    <w:rPr>
      <w:rFonts w:ascii="Times New Roman" w:eastAsia="Times New Roman" w:hAnsi="Times New Roman"/>
      <w:sz w:val="20"/>
      <w:szCs w:val="20"/>
    </w:rPr>
  </w:style>
  <w:style w:type="paragraph" w:styleId="aff9">
    <w:name w:val="Revision"/>
    <w:hidden/>
    <w:uiPriority w:val="99"/>
    <w:semiHidden/>
    <w:rsid w:val="007A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7A30FB"/>
  </w:style>
  <w:style w:type="character" w:styleId="affa">
    <w:name w:val="footnote reference"/>
    <w:basedOn w:val="a0"/>
    <w:unhideWhenUsed/>
    <w:rsid w:val="007A30FB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7A30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7A30FB"/>
  </w:style>
  <w:style w:type="paragraph" w:customStyle="1" w:styleId="font5">
    <w:name w:val="font5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A30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A30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7A30F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7A30FB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7A30FB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A30FB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7A30FB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7A30FB"/>
    <w:pPr>
      <w:pBdr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7A30FB"/>
    <w:pPr>
      <w:pBdr>
        <w:top w:val="dash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7A30FB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7A30FB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7A30FB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7A30FB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7A30FB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7A30F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7A30FB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7A30FB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7A30FB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7A30FB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7A30FB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7A30FB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7A30FB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7A30FB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7A30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A30FB"/>
  </w:style>
  <w:style w:type="paragraph" w:customStyle="1" w:styleId="xl123">
    <w:name w:val="xl123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7A30FB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7A30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7A30FB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7A30FB"/>
  </w:style>
  <w:style w:type="paragraph" w:customStyle="1" w:styleId="FR4">
    <w:name w:val="FR4"/>
    <w:rsid w:val="007A30FB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7A30FB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reet-address">
    <w:name w:val="street-address"/>
    <w:basedOn w:val="a0"/>
    <w:rsid w:val="007A30FB"/>
  </w:style>
  <w:style w:type="paragraph" w:customStyle="1" w:styleId="Style2">
    <w:name w:val="Style2"/>
    <w:basedOn w:val="a"/>
    <w:uiPriority w:val="99"/>
    <w:rsid w:val="007A30FB"/>
    <w:pPr>
      <w:widowControl w:val="0"/>
      <w:autoSpaceDE w:val="0"/>
      <w:autoSpaceDN w:val="0"/>
      <w:adjustRightInd w:val="0"/>
      <w:spacing w:after="0" w:line="23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uiPriority w:val="39"/>
    <w:rsid w:val="007A3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paragraph" w:customStyle="1" w:styleId="18">
    <w:name w:val="Название1"/>
    <w:basedOn w:val="a"/>
    <w:qFormat/>
    <w:rsid w:val="007A30FB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7A30FB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36">
    <w:name w:val="Основной текст (3)_"/>
    <w:basedOn w:val="a0"/>
    <w:link w:val="37"/>
    <w:rsid w:val="007A30F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A30FB"/>
    <w:pPr>
      <w:widowControl w:val="0"/>
      <w:shd w:val="clear" w:color="auto" w:fill="FFFFFF"/>
      <w:spacing w:after="520" w:line="232" w:lineRule="exact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numbering" w:customStyle="1" w:styleId="41">
    <w:name w:val="Нет списка4"/>
    <w:next w:val="a2"/>
    <w:uiPriority w:val="99"/>
    <w:semiHidden/>
    <w:unhideWhenUsed/>
    <w:rsid w:val="007A30FB"/>
  </w:style>
  <w:style w:type="character" w:customStyle="1" w:styleId="2Exact">
    <w:name w:val="Основной текст (2) Exact"/>
    <w:basedOn w:val="a0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">
    <w:name w:val="Заголовок №1_"/>
    <w:basedOn w:val="a0"/>
    <w:link w:val="1a"/>
    <w:rsid w:val="007A30F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7A30F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b">
    <w:name w:val="Основной текст (2)_"/>
    <w:basedOn w:val="a0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fc">
    <w:name w:val="Колонтитул_"/>
    <w:basedOn w:val="a0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d">
    <w:name w:val="Колонтитул"/>
    <w:basedOn w:val="affc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b"/>
    <w:rsid w:val="007A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d">
    <w:name w:val="Основной текст (2)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b"/>
    <w:rsid w:val="007A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e">
    <w:name w:val="Подпись к таблице_"/>
    <w:basedOn w:val="a0"/>
    <w:link w:val="afff"/>
    <w:rsid w:val="007A30FB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2e">
    <w:name w:val="Основной текст (2) + Малые прописные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15pt">
    <w:name w:val="Основной текст (2) + 11;5 pt;Полужирный;Курсив"/>
    <w:basedOn w:val="2b"/>
    <w:rsid w:val="007A30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1a">
    <w:name w:val="Заголовок №1"/>
    <w:basedOn w:val="a"/>
    <w:link w:val="19"/>
    <w:rsid w:val="007A30FB"/>
    <w:pPr>
      <w:widowControl w:val="0"/>
      <w:shd w:val="clear" w:color="auto" w:fill="FFFFFF"/>
      <w:spacing w:after="240" w:line="232" w:lineRule="exact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43">
    <w:name w:val="Основной текст (4)"/>
    <w:basedOn w:val="a"/>
    <w:link w:val="42"/>
    <w:rsid w:val="007A30FB"/>
    <w:pPr>
      <w:widowControl w:val="0"/>
      <w:shd w:val="clear" w:color="auto" w:fill="FFFFFF"/>
      <w:spacing w:before="860" w:after="0" w:line="27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afff">
    <w:name w:val="Подпись к таблице"/>
    <w:basedOn w:val="a"/>
    <w:link w:val="affe"/>
    <w:rsid w:val="007A30FB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table" w:customStyle="1" w:styleId="2f">
    <w:name w:val="Сетка таблицы2"/>
    <w:basedOn w:val="a1"/>
    <w:next w:val="af3"/>
    <w:uiPriority w:val="39"/>
    <w:rsid w:val="007A3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39"/>
    <w:rsid w:val="007A3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1">
    <w:name w:val="msonormal"/>
    <w:basedOn w:val="a"/>
    <w:rsid w:val="007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A30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A30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A30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7A30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A3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A3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A30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A30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A30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A30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A30F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7A30FB"/>
  </w:style>
  <w:style w:type="numbering" w:customStyle="1" w:styleId="210">
    <w:name w:val="Нет списка21"/>
    <w:next w:val="a2"/>
    <w:uiPriority w:val="99"/>
    <w:semiHidden/>
    <w:unhideWhenUsed/>
    <w:rsid w:val="007A30FB"/>
  </w:style>
  <w:style w:type="character" w:customStyle="1" w:styleId="810">
    <w:name w:val="Заголовок 8 Знак1"/>
    <w:basedOn w:val="a0"/>
    <w:uiPriority w:val="9"/>
    <w:semiHidden/>
    <w:rsid w:val="007A30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7">
    <w:name w:val="Message Header"/>
    <w:basedOn w:val="a"/>
    <w:link w:val="1b"/>
    <w:uiPriority w:val="99"/>
    <w:semiHidden/>
    <w:unhideWhenUsed/>
    <w:rsid w:val="007A30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0"/>
    <w:link w:val="aff7"/>
    <w:uiPriority w:val="99"/>
    <w:semiHidden/>
    <w:rsid w:val="007A30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310">
    <w:name w:val="Заголовок 3 Знак1"/>
    <w:basedOn w:val="a0"/>
    <w:uiPriority w:val="9"/>
    <w:semiHidden/>
    <w:rsid w:val="007A3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18</cp:revision>
  <dcterms:created xsi:type="dcterms:W3CDTF">2024-02-13T08:50:00Z</dcterms:created>
  <dcterms:modified xsi:type="dcterms:W3CDTF">2024-02-14T07:27:00Z</dcterms:modified>
</cp:coreProperties>
</file>