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BDBC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28AE3D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E0F25">
        <w:rPr>
          <w:sz w:val="28"/>
          <w:szCs w:val="28"/>
        </w:rPr>
        <w:t>179073</w:t>
      </w:r>
    </w:p>
    <w:p w14:paraId="73B124F0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E0F25">
        <w:rPr>
          <w:rFonts w:ascii="Times New Roman" w:hAnsi="Times New Roman" w:cs="Times New Roman"/>
          <w:sz w:val="28"/>
          <w:szCs w:val="28"/>
        </w:rPr>
        <w:t>02.04.2024 15:00 - 08.07.2024 14:59</w:t>
      </w:r>
    </w:p>
    <w:p w14:paraId="6DE2EFAA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113CED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A73A42" w14:paraId="663DC623" w14:textId="77777777" w:rsidTr="00281FE0">
        <w:tc>
          <w:tcPr>
            <w:tcW w:w="5076" w:type="dxa"/>
            <w:shd w:val="clear" w:color="auto" w:fill="FFFFFF"/>
          </w:tcPr>
          <w:p w14:paraId="4E5B26C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19EBF34B" w14:textId="77777777" w:rsidR="00D342DA" w:rsidRPr="00A73A4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73A42">
              <w:rPr>
                <w:sz w:val="28"/>
                <w:szCs w:val="28"/>
              </w:rPr>
              <w:t>ООО "РПК-РИЭЛТ"</w:t>
            </w:r>
            <w:r w:rsidR="00D342DA" w:rsidRPr="00A73A42">
              <w:rPr>
                <w:sz w:val="28"/>
                <w:szCs w:val="28"/>
              </w:rPr>
              <w:t xml:space="preserve">, </w:t>
            </w:r>
          </w:p>
          <w:p w14:paraId="0BE14AE8" w14:textId="77777777" w:rsidR="00D342DA" w:rsidRPr="00A73A4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73A42">
              <w:rPr>
                <w:sz w:val="28"/>
                <w:szCs w:val="28"/>
              </w:rPr>
              <w:t>142100, ОБЛАСТЬ МОСКОВСКАЯ, ГОРОД ПОДОЛЬСК, УЛИЦА КОМСОМОЛЬСКАЯ, ДОМ 28, ЛИТЕРА Ж, ПОМЕЩЕНИЕ 5</w:t>
            </w:r>
            <w:r w:rsidR="00D342DA" w:rsidRPr="00A73A42">
              <w:rPr>
                <w:sz w:val="28"/>
                <w:szCs w:val="28"/>
              </w:rPr>
              <w:t xml:space="preserve">, ОГРН </w:t>
            </w:r>
            <w:r w:rsidRPr="00A73A42">
              <w:rPr>
                <w:sz w:val="28"/>
                <w:szCs w:val="28"/>
              </w:rPr>
              <w:t>1065074060150</w:t>
            </w:r>
            <w:r w:rsidR="00D342DA" w:rsidRPr="00A73A42">
              <w:rPr>
                <w:sz w:val="28"/>
                <w:szCs w:val="28"/>
              </w:rPr>
              <w:t xml:space="preserve">, ИНН </w:t>
            </w:r>
            <w:r w:rsidRPr="00A73A42">
              <w:rPr>
                <w:sz w:val="28"/>
                <w:szCs w:val="28"/>
              </w:rPr>
              <w:t>5036072199</w:t>
            </w:r>
            <w:r w:rsidR="00D342DA" w:rsidRPr="00A73A42">
              <w:rPr>
                <w:sz w:val="28"/>
                <w:szCs w:val="28"/>
              </w:rPr>
              <w:t>.</w:t>
            </w:r>
          </w:p>
          <w:p w14:paraId="5D0364C5" w14:textId="77777777" w:rsidR="00D342DA" w:rsidRPr="00A73A4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73A42" w14:paraId="4F0F2CCA" w14:textId="77777777" w:rsidTr="00281FE0">
        <w:tc>
          <w:tcPr>
            <w:tcW w:w="5076" w:type="dxa"/>
            <w:shd w:val="clear" w:color="auto" w:fill="FFFFFF"/>
          </w:tcPr>
          <w:p w14:paraId="6AE70E1F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59A32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0C94F67" w14:textId="77777777" w:rsidR="00AE0F25" w:rsidRPr="00A73A4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Ануров Илья Игоревич</w:t>
            </w:r>
          </w:p>
          <w:p w14:paraId="45F7D0B9" w14:textId="77777777" w:rsidR="00D342DA" w:rsidRPr="00A73A4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A73A42" w14:paraId="3C944E77" w14:textId="77777777" w:rsidTr="00281FE0">
        <w:tc>
          <w:tcPr>
            <w:tcW w:w="5076" w:type="dxa"/>
            <w:shd w:val="clear" w:color="auto" w:fill="FFFFFF"/>
          </w:tcPr>
          <w:p w14:paraId="14360FB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9047F4B" w14:textId="77777777" w:rsidR="00D342DA" w:rsidRPr="00A73A4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73A42">
              <w:rPr>
                <w:sz w:val="28"/>
                <w:szCs w:val="28"/>
              </w:rPr>
              <w:t>Арбитражный суд Московской области</w:t>
            </w:r>
            <w:r w:rsidR="00D342DA" w:rsidRPr="00A73A42">
              <w:rPr>
                <w:sz w:val="28"/>
                <w:szCs w:val="28"/>
              </w:rPr>
              <w:t xml:space="preserve">, дело о банкротстве </w:t>
            </w:r>
            <w:r w:rsidRPr="00A73A42">
              <w:rPr>
                <w:sz w:val="28"/>
                <w:szCs w:val="28"/>
              </w:rPr>
              <w:t>А41-34929/2019</w:t>
            </w:r>
          </w:p>
        </w:tc>
      </w:tr>
      <w:tr w:rsidR="00D342DA" w:rsidRPr="00A73A42" w14:paraId="29F12F13" w14:textId="77777777" w:rsidTr="00281FE0">
        <w:tc>
          <w:tcPr>
            <w:tcW w:w="5076" w:type="dxa"/>
            <w:shd w:val="clear" w:color="auto" w:fill="FFFFFF"/>
          </w:tcPr>
          <w:p w14:paraId="20930C9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455C847" w14:textId="77777777" w:rsidR="00D342DA" w:rsidRPr="00A73A4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Московской области</w:t>
            </w:r>
            <w:r w:rsidR="00D342DA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А41-34929/2019</w:t>
            </w:r>
            <w:r w:rsidR="00D342DA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21.10.2019</w:t>
            </w:r>
            <w:r w:rsidR="00D342DA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E639D5" w14:paraId="495F0150" w14:textId="77777777" w:rsidTr="00281FE0">
        <w:tc>
          <w:tcPr>
            <w:tcW w:w="5076" w:type="dxa"/>
            <w:shd w:val="clear" w:color="auto" w:fill="FFFFFF"/>
          </w:tcPr>
          <w:p w14:paraId="24A7B93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5179D14B" w14:textId="77777777" w:rsidR="00D342DA" w:rsidRPr="001D2D62" w:rsidRDefault="00AE0F2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Имущественные требования к ООО «Региональная перерабатывающая компания» по договорам участия в долевом строительстве на основании Постановления Десятого арбитражного апелляционного суда от 22.01.2024г. по делу А41-615/2020; имущественные требования к ООО «Региональная перерабатывающая компания» по договорам участия в долевом строительстве на основании Постановления Десятого арбитражного апелляционного суда от 22.01.2024г.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делу А41-615/2020; имущественные требования к ООО «Региональная перерабатывающая компания» по договорам участия в долевом строительстве на основании Определения АС МО от 24.04.2023г. по делу А41-615/20;имущественные требования к ООО «Региональная перерабатывающая компания» по неустойкам, вытекающим из договоров участия в долевом строительстве на основании Определения АС МО от 03.02.2023г. по делу А41-615/20. Находятся в залоге у ПАО «Промсвязьбанк»..</w:t>
            </w:r>
          </w:p>
        </w:tc>
      </w:tr>
      <w:tr w:rsidR="00D342DA" w:rsidRPr="001D2D62" w14:paraId="6C53E886" w14:textId="77777777" w:rsidTr="00281FE0">
        <w:tc>
          <w:tcPr>
            <w:tcW w:w="5076" w:type="dxa"/>
            <w:shd w:val="clear" w:color="auto" w:fill="FFFFFF"/>
          </w:tcPr>
          <w:p w14:paraId="5CC2367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1AFB232" w14:textId="77777777" w:rsidR="00D342DA" w:rsidRPr="001D2D6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66E0486B" w14:textId="77777777" w:rsidTr="00281FE0">
        <w:tc>
          <w:tcPr>
            <w:tcW w:w="5076" w:type="dxa"/>
            <w:shd w:val="clear" w:color="auto" w:fill="FFFFFF"/>
          </w:tcPr>
          <w:p w14:paraId="6A0C5E0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777F39F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A6C5859" w14:textId="77777777" w:rsidTr="00281FE0">
        <w:tc>
          <w:tcPr>
            <w:tcW w:w="5076" w:type="dxa"/>
            <w:shd w:val="clear" w:color="auto" w:fill="FFFFFF"/>
          </w:tcPr>
          <w:p w14:paraId="454722F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55160FE3" w14:textId="06703A14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>Прием заявок на участие в торгах осуществляется по адресу: http://lot-online.ru с</w:t>
            </w:r>
            <w:r w:rsidR="00E639D5">
              <w:rPr>
                <w:sz w:val="28"/>
                <w:szCs w:val="28"/>
              </w:rPr>
              <w:t xml:space="preserve"> 15-00</w:t>
            </w:r>
            <w:r w:rsidRPr="001D2D62">
              <w:rPr>
                <w:sz w:val="28"/>
                <w:szCs w:val="28"/>
              </w:rPr>
              <w:t xml:space="preserve"> </w:t>
            </w:r>
            <w:r w:rsidR="00AE0F25">
              <w:rPr>
                <w:sz w:val="28"/>
                <w:szCs w:val="28"/>
              </w:rPr>
              <w:t>02.04.2024</w:t>
            </w:r>
            <w:r w:rsidRPr="001D2D62">
              <w:rPr>
                <w:sz w:val="28"/>
                <w:szCs w:val="28"/>
              </w:rPr>
              <w:t xml:space="preserve"> г.</w:t>
            </w:r>
            <w:r w:rsidR="00E639D5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AE0F25">
              <w:rPr>
                <w:sz w:val="28"/>
                <w:szCs w:val="28"/>
              </w:rPr>
              <w:t>08.07.2024 г. в 14:59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4B1F352F" w14:textId="77777777" w:rsidTr="00281FE0">
        <w:tc>
          <w:tcPr>
            <w:tcW w:w="5076" w:type="dxa"/>
            <w:shd w:val="clear" w:color="auto" w:fill="FFFFFF"/>
          </w:tcPr>
          <w:p w14:paraId="398622D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69F3DAD6" w14:textId="77777777" w:rsidR="00D342DA" w:rsidRPr="001D2D62" w:rsidRDefault="00AE0F2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Претенденты подают заявку, иные документы в соответствии с требованиями приказа МЭР №495 от 23.07.2015г. и ФЗ от 26.10.2002г. №127-ФЗ «О несостоятельности (банкротстве)», положением о торгах, в соответствии с порядком оформления участия в торгах посредством системы электронного документооборота на сайте www.lot-online.ru, в соответствии с регламентом работы ЭТП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73A42" w14:paraId="24B4AC9C" w14:textId="77777777" w:rsidTr="00281FE0">
        <w:tc>
          <w:tcPr>
            <w:tcW w:w="5076" w:type="dxa"/>
            <w:shd w:val="clear" w:color="auto" w:fill="FFFFFF"/>
          </w:tcPr>
          <w:p w14:paraId="0748261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5E9136B" w14:textId="77777777" w:rsidR="00AE0F2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6AB69A7" w14:textId="3CE54903" w:rsidR="00D342DA" w:rsidRPr="001D2D6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</w:t>
            </w:r>
            <w:r w:rsidR="00B703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4900F758" w14:textId="432EDD2B" w:rsidR="00D342DA" w:rsidRPr="00A73A42" w:rsidRDefault="00AE0F2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Задаток-20% от </w:t>
            </w:r>
            <w:proofErr w:type="spellStart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нач.цены</w:t>
            </w:r>
            <w:proofErr w:type="spellEnd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</w:t>
            </w:r>
            <w:proofErr w:type="spellEnd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на </w:t>
            </w:r>
            <w:proofErr w:type="spellStart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опред.периоде</w:t>
            </w:r>
            <w:proofErr w:type="spellEnd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проведения публичных торгов,</w:t>
            </w:r>
            <w:r w:rsidR="00B703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должен поступить на р/с должника торгов не позднее даты и времени окончания приёма заявок на участие в торгах для </w:t>
            </w:r>
            <w:proofErr w:type="spellStart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</w:t>
            </w:r>
            <w:proofErr w:type="spellEnd"/>
            <w:r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периода</w:t>
            </w:r>
            <w:r w:rsidR="00D342DA" w:rsidRPr="00A7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51DD657" w14:textId="77777777" w:rsidR="00D342DA" w:rsidRPr="00A73A42" w:rsidRDefault="00AE0F2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73A4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ООО «РПК-РИЭЛТ»: ИНН 5036072199, КПП 503601001, р/с №40702810338000186606 в ПАО Сбербанк, БИК 044525225, </w:t>
            </w:r>
            <w:proofErr w:type="spellStart"/>
            <w:r w:rsidRPr="00A73A4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A73A4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№30101810400000000225</w:t>
            </w:r>
          </w:p>
        </w:tc>
      </w:tr>
      <w:tr w:rsidR="00D342DA" w:rsidRPr="001D2D62" w14:paraId="379E54C0" w14:textId="77777777" w:rsidTr="00281FE0">
        <w:tc>
          <w:tcPr>
            <w:tcW w:w="5076" w:type="dxa"/>
            <w:shd w:val="clear" w:color="auto" w:fill="FFFFFF"/>
          </w:tcPr>
          <w:p w14:paraId="424EB0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036210B" w14:textId="77E795BB" w:rsidR="00D342DA" w:rsidRPr="001D2D62" w:rsidRDefault="00AE0F25" w:rsidP="00B7038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742 572 817.83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14:paraId="2795DFAD" w14:textId="77777777" w:rsidTr="00281FE0">
        <w:tc>
          <w:tcPr>
            <w:tcW w:w="5076" w:type="dxa"/>
            <w:shd w:val="clear" w:color="auto" w:fill="FFFFFF"/>
          </w:tcPr>
          <w:p w14:paraId="502614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5FF151C7" w14:textId="77777777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47DB2678" w14:textId="0DC9036D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02.04.2024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(742 572 817.83 руб.) - 05.04.2024;</w:t>
            </w:r>
          </w:p>
          <w:p w14:paraId="3D5FA801" w14:textId="79376414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(705 444 176.94 руб.) - 10.04.2024;</w:t>
            </w:r>
          </w:p>
          <w:p w14:paraId="19BD031C" w14:textId="43FABFAF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(668 315 536.05 руб.) - 15.04.2024;</w:t>
            </w:r>
          </w:p>
          <w:p w14:paraId="032D0D5C" w14:textId="2C6E2BE9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15.04.2024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(631 186 895.16 руб.) - 18.04.2024;</w:t>
            </w:r>
          </w:p>
          <w:p w14:paraId="72664122" w14:textId="29B900E0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18.04.2024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(594 058 254.27 руб.) - 23.04.2024;</w:t>
            </w:r>
          </w:p>
          <w:p w14:paraId="57DDB6D4" w14:textId="5738701E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(556 929 613.38 руб.) - 26.04.2024;</w:t>
            </w:r>
          </w:p>
          <w:p w14:paraId="6FBBCF22" w14:textId="7130714C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26.04.2024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(519 800 972.49 руб.) - 06.05.2024;</w:t>
            </w:r>
          </w:p>
          <w:p w14:paraId="13064FAE" w14:textId="1A907000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06.05.2024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(482 672 331.60 руб.) - 13.05.2024;</w:t>
            </w:r>
          </w:p>
          <w:p w14:paraId="742B714B" w14:textId="558F1482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(445 543 690.71 руб.) - 16.05.2024;</w:t>
            </w:r>
          </w:p>
          <w:p w14:paraId="41A63518" w14:textId="13E2F2F7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16.05.2024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(408 415 049.82 руб.) - 21.05.2024;</w:t>
            </w:r>
          </w:p>
          <w:p w14:paraId="204FB476" w14:textId="1D5821F3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(371 286 408.93 руб.) - 24.05.2024;</w:t>
            </w:r>
          </w:p>
          <w:p w14:paraId="2CCAC512" w14:textId="75C2B969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(334 157 768.04 руб.) - 29.05.2024;</w:t>
            </w:r>
          </w:p>
          <w:p w14:paraId="79F711D6" w14:textId="0F13C487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29.05.2024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(297 029 127.15 руб.) - 03.06.2024;</w:t>
            </w:r>
          </w:p>
          <w:p w14:paraId="167437D4" w14:textId="68E50408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03.06.2024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(259 900 486.26 руб.) - 06.06.2024;</w:t>
            </w:r>
          </w:p>
          <w:p w14:paraId="038E87E0" w14:textId="2F3B242B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06.06.2024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</w:t>
            </w:r>
            <w:r w:rsidR="00E639D5">
              <w:rPr>
                <w:color w:val="auto"/>
                <w:sz w:val="28"/>
                <w:szCs w:val="28"/>
              </w:rPr>
              <w:t>00</w:t>
            </w:r>
            <w:r>
              <w:rPr>
                <w:color w:val="auto"/>
                <w:sz w:val="28"/>
                <w:szCs w:val="28"/>
              </w:rPr>
              <w:t xml:space="preserve"> (222 771 845.37 руб.) - 11.06.2024;</w:t>
            </w:r>
          </w:p>
          <w:p w14:paraId="0DFF5746" w14:textId="5C13DEBF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(185 643 204.48 руб.) - 17.06.2024;</w:t>
            </w:r>
          </w:p>
          <w:p w14:paraId="17C3C311" w14:textId="737A5477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17.06.2024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(148 514 563.59 руб.) - 20.06.2024;</w:t>
            </w:r>
          </w:p>
          <w:p w14:paraId="4C1F2437" w14:textId="45D6E8D3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(111 385 922.70 руб.) - 25.06.2024;</w:t>
            </w:r>
          </w:p>
          <w:p w14:paraId="61BD1EEE" w14:textId="33650C0E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25.06.2024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(74 257 281.81 руб.) - 28.06.2024;</w:t>
            </w:r>
          </w:p>
          <w:p w14:paraId="2F587F35" w14:textId="5DE6756F" w:rsidR="00AE0F25" w:rsidRDefault="00AE0F2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28.06.2024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(37 128 640.92 руб.) - 03.07.2024;</w:t>
            </w:r>
          </w:p>
          <w:p w14:paraId="47EB43D3" w14:textId="16459EF3" w:rsidR="00D342DA" w:rsidRPr="001D2D62" w:rsidRDefault="00AE0F25" w:rsidP="00E639D5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03.07.2024 в </w:t>
            </w:r>
            <w:r w:rsidR="00E639D5">
              <w:rPr>
                <w:color w:val="auto"/>
                <w:sz w:val="28"/>
                <w:szCs w:val="28"/>
              </w:rPr>
              <w:t>15</w:t>
            </w:r>
            <w:r>
              <w:rPr>
                <w:color w:val="auto"/>
                <w:sz w:val="28"/>
                <w:szCs w:val="28"/>
              </w:rPr>
              <w:t>:0</w:t>
            </w:r>
            <w:r w:rsidR="00E639D5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(74 257.28 руб.) - 08.07.2024;</w:t>
            </w:r>
          </w:p>
        </w:tc>
      </w:tr>
      <w:tr w:rsidR="00D342DA" w:rsidRPr="001D2D62" w14:paraId="5B7264DB" w14:textId="77777777" w:rsidTr="00281FE0">
        <w:tc>
          <w:tcPr>
            <w:tcW w:w="5076" w:type="dxa"/>
            <w:shd w:val="clear" w:color="auto" w:fill="FFFFFF"/>
          </w:tcPr>
          <w:p w14:paraId="3BB2CA8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50FD530" w14:textId="77777777" w:rsidR="00D342DA" w:rsidRPr="00A73A4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определяется согласно ФЗ от 26.10.2002г. №127-ФЗ</w:t>
            </w:r>
          </w:p>
        </w:tc>
      </w:tr>
      <w:tr w:rsidR="00D342DA" w:rsidRPr="001D2D62" w14:paraId="5002CCEA" w14:textId="77777777" w:rsidTr="00281FE0">
        <w:tc>
          <w:tcPr>
            <w:tcW w:w="5076" w:type="dxa"/>
            <w:shd w:val="clear" w:color="auto" w:fill="FFFFFF"/>
          </w:tcPr>
          <w:p w14:paraId="4E941E4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235A0872" w14:textId="77777777" w:rsidR="00D342DA" w:rsidRPr="001D2D6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 июля в 15-00 на сайте электронной торговой площадки</w:t>
            </w:r>
          </w:p>
        </w:tc>
      </w:tr>
      <w:tr w:rsidR="00D342DA" w:rsidRPr="001D2D62" w14:paraId="4DD5FBE3" w14:textId="77777777" w:rsidTr="00281FE0">
        <w:tc>
          <w:tcPr>
            <w:tcW w:w="5076" w:type="dxa"/>
            <w:shd w:val="clear" w:color="auto" w:fill="FFFFFF"/>
          </w:tcPr>
          <w:p w14:paraId="167BFC2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D847700" w14:textId="77777777" w:rsidR="00D342DA" w:rsidRPr="001D2D6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теч.5 дней с даты подписания протокола о результатах торгов конкурсный управляющий направляет победителю торгов предложение заключить ДУП. Победитель торгов в теч.5 дней с момента его получения обязан подписать данный договор и 1 экземпляр направить в адрес конкурсного управляющего.</w:t>
            </w:r>
          </w:p>
        </w:tc>
      </w:tr>
      <w:tr w:rsidR="00D342DA" w:rsidRPr="001D2D62" w14:paraId="12944848" w14:textId="77777777" w:rsidTr="00281FE0">
        <w:tc>
          <w:tcPr>
            <w:tcW w:w="5076" w:type="dxa"/>
            <w:shd w:val="clear" w:color="auto" w:fill="FFFFFF"/>
          </w:tcPr>
          <w:p w14:paraId="252D18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E1EE717" w14:textId="77777777" w:rsidR="00D342DA" w:rsidRPr="00A73A42" w:rsidRDefault="00AE0F2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оплаты-30 дней со дня подписания ДУП</w:t>
            </w:r>
          </w:p>
        </w:tc>
      </w:tr>
      <w:tr w:rsidR="00D342DA" w:rsidRPr="001D2D62" w14:paraId="445ECDCF" w14:textId="77777777" w:rsidTr="00281FE0">
        <w:tc>
          <w:tcPr>
            <w:tcW w:w="5076" w:type="dxa"/>
            <w:shd w:val="clear" w:color="auto" w:fill="FFFFFF"/>
          </w:tcPr>
          <w:p w14:paraId="5DA5AD5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37F81C3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E0F25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Ануров Илья Игоревич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F25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772822607243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E0F25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Москва, </w:t>
            </w:r>
            <w:proofErr w:type="spellStart"/>
            <w:r w:rsidR="00AE0F25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="00AE0F25"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Вернадского, д 94 к 1, кв 102</w:t>
            </w:r>
            <w:r w:rsidRPr="00A73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E0F2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+79162882802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E0F2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anurovil@mail.ru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1CF254C7" w14:textId="77777777" w:rsidTr="00281FE0">
        <w:tc>
          <w:tcPr>
            <w:tcW w:w="5076" w:type="dxa"/>
            <w:shd w:val="clear" w:color="auto" w:fill="FFFFFF"/>
          </w:tcPr>
          <w:p w14:paraId="040A4CA7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1A2B5CF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21724FA" w14:textId="59D593FA" w:rsidR="00D342DA" w:rsidRPr="00E600A4" w:rsidRDefault="00AE0F25" w:rsidP="00E639D5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02.03.2024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14:paraId="17AB147C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93DA9BF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60174E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933783">
    <w:abstractNumId w:val="1"/>
  </w:num>
  <w:num w:numId="2" w16cid:durableId="812794550">
    <w:abstractNumId w:val="2"/>
  </w:num>
  <w:num w:numId="3" w16cid:durableId="22152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4E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73A42"/>
    <w:rsid w:val="00A86235"/>
    <w:rsid w:val="00AE0F25"/>
    <w:rsid w:val="00B16892"/>
    <w:rsid w:val="00B438AA"/>
    <w:rsid w:val="00B4576E"/>
    <w:rsid w:val="00B70382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639D5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DD960"/>
  <w15:chartTrackingRefBased/>
  <w15:docId w15:val="{6FD1D2A1-1E3D-40EA-80DD-61E43D2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7549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Илья Ануров</cp:lastModifiedBy>
  <cp:revision>3</cp:revision>
  <cp:lastPrinted>2010-11-10T14:05:00Z</cp:lastPrinted>
  <dcterms:created xsi:type="dcterms:W3CDTF">2024-02-26T10:28:00Z</dcterms:created>
  <dcterms:modified xsi:type="dcterms:W3CDTF">2024-02-26T10:29:00Z</dcterms:modified>
</cp:coreProperties>
</file>