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91D7" w14:textId="77777777" w:rsidR="004749D5" w:rsidRDefault="004749D5" w:rsidP="004749D5">
      <w:pPr>
        <w:pStyle w:val="1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Извещение о проведении Аукциона на повышение </w:t>
      </w:r>
      <w:r>
        <w:rPr>
          <w:rFonts w:ascii="Times New Roman" w:hAnsi="Times New Roman"/>
          <w:b w:val="0"/>
          <w:sz w:val="28"/>
          <w:szCs w:val="28"/>
        </w:rPr>
        <w:br/>
        <w:t xml:space="preserve">на право заключения договора купли-продажи имущества </w:t>
      </w:r>
    </w:p>
    <w:p w14:paraId="4B94DE30" w14:textId="77777777" w:rsidR="004749D5" w:rsidRDefault="004749D5" w:rsidP="004749D5">
      <w:pPr>
        <w:pStyle w:val="1"/>
        <w:keepNext w:val="0"/>
        <w:keepLines w:val="0"/>
        <w:pageBreakBefore w:val="0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ООО «Ленское ПТЭС»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6"/>
        <w:gridCol w:w="2551"/>
        <w:gridCol w:w="6833"/>
      </w:tblGrid>
      <w:tr w:rsidR="004749D5" w14:paraId="00D66125" w14:textId="77777777" w:rsidTr="004749D5">
        <w:tc>
          <w:tcPr>
            <w:tcW w:w="817" w:type="dxa"/>
            <w:vAlign w:val="center"/>
            <w:hideMark/>
          </w:tcPr>
          <w:p w14:paraId="291CC5A9" w14:textId="77777777" w:rsidR="004749D5" w:rsidRDefault="004749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  <w:hideMark/>
          </w:tcPr>
          <w:p w14:paraId="4FD79F4A" w14:textId="77777777" w:rsidR="004749D5" w:rsidRDefault="004749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  <w:hideMark/>
          </w:tcPr>
          <w:p w14:paraId="1E06AAE2" w14:textId="77777777" w:rsidR="004749D5" w:rsidRDefault="004749D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4749D5" w14:paraId="58DF28AD" w14:textId="77777777" w:rsidTr="004749D5">
        <w:tc>
          <w:tcPr>
            <w:tcW w:w="817" w:type="dxa"/>
          </w:tcPr>
          <w:p w14:paraId="3B596F08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71054E49" w14:textId="77777777" w:rsidR="004749D5" w:rsidRDefault="004749D5">
            <w:pPr>
              <w:widowControl w:val="0"/>
              <w:jc w:val="left"/>
              <w:rPr>
                <w:b/>
              </w:rPr>
            </w:pPr>
            <w:r>
              <w:t>Способ продажи</w:t>
            </w:r>
          </w:p>
        </w:tc>
        <w:tc>
          <w:tcPr>
            <w:tcW w:w="6837" w:type="dxa"/>
            <w:hideMark/>
          </w:tcPr>
          <w:p w14:paraId="73993DA7" w14:textId="77777777" w:rsidR="004749D5" w:rsidRDefault="004749D5">
            <w:pPr>
              <w:widowControl w:val="0"/>
              <w:spacing w:after="120"/>
            </w:pPr>
            <w:r>
              <w:t>Аукцион на повышение (далее также – аукцион)</w:t>
            </w:r>
          </w:p>
        </w:tc>
      </w:tr>
      <w:tr w:rsidR="004749D5" w14:paraId="708C8800" w14:textId="77777777" w:rsidTr="004749D5">
        <w:tc>
          <w:tcPr>
            <w:tcW w:w="817" w:type="dxa"/>
          </w:tcPr>
          <w:p w14:paraId="04285C2E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1B64F055" w14:textId="77777777" w:rsidR="004749D5" w:rsidRDefault="004749D5">
            <w:pPr>
              <w:widowControl w:val="0"/>
              <w:jc w:val="left"/>
            </w:pPr>
            <w:r>
              <w:t xml:space="preserve">Продавец </w:t>
            </w:r>
          </w:p>
        </w:tc>
        <w:tc>
          <w:tcPr>
            <w:tcW w:w="6837" w:type="dxa"/>
            <w:hideMark/>
          </w:tcPr>
          <w:p w14:paraId="0A64B962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14:paraId="5528A989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678144, РС (Я), г. Ленск, ул. Ленина д.75; </w:t>
            </w:r>
          </w:p>
          <w:p w14:paraId="13FCCACF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678144, РС (Я), г. Ленск, ул. Ленина д.75; </w:t>
            </w:r>
          </w:p>
          <w:p w14:paraId="63FD1919" w14:textId="77777777" w:rsidR="004749D5" w:rsidRDefault="004749D5">
            <w:pPr>
              <w:pStyle w:val="Tableheader"/>
              <w:snapToGrid w:val="0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aho</w:t>
              </w:r>
              <w:r>
                <w:rPr>
                  <w:rStyle w:val="a8"/>
                  <w:b w:val="0"/>
                  <w:sz w:val="26"/>
                  <w:szCs w:val="26"/>
                </w:rPr>
                <w:t>@</w:t>
              </w:r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lptes</w:t>
              </w:r>
              <w:r>
                <w:rPr>
                  <w:rStyle w:val="a8"/>
                  <w:b w:val="0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7FB8D33B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2"/>
                <w:shd w:val="clear" w:color="auto" w:fill="FFFF99"/>
                <w:lang w:val="en-US"/>
              </w:rPr>
            </w:pPr>
            <w:r>
              <w:t>Контактный телефон: 8 (411</w:t>
            </w:r>
            <w:r>
              <w:rPr>
                <w:lang w:val="en-US"/>
              </w:rPr>
              <w:t>37</w:t>
            </w:r>
            <w:r>
              <w:t xml:space="preserve">) </w:t>
            </w:r>
            <w:r>
              <w:rPr>
                <w:lang w:val="en-US"/>
              </w:rPr>
              <w:t>23-106</w:t>
            </w:r>
          </w:p>
        </w:tc>
      </w:tr>
      <w:tr w:rsidR="004749D5" w14:paraId="75E9E4D5" w14:textId="77777777" w:rsidTr="004749D5">
        <w:tc>
          <w:tcPr>
            <w:tcW w:w="817" w:type="dxa"/>
          </w:tcPr>
          <w:p w14:paraId="5A4A54B8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 w:colFirst="0" w:colLast="0"/>
          </w:p>
        </w:tc>
        <w:tc>
          <w:tcPr>
            <w:tcW w:w="2552" w:type="dxa"/>
            <w:hideMark/>
          </w:tcPr>
          <w:p w14:paraId="70A10642" w14:textId="77777777" w:rsidR="004749D5" w:rsidRDefault="004749D5">
            <w:pPr>
              <w:widowControl w:val="0"/>
              <w:jc w:val="left"/>
            </w:pPr>
            <w:r>
              <w:t xml:space="preserve">Организатор продажи </w:t>
            </w:r>
          </w:p>
        </w:tc>
        <w:tc>
          <w:tcPr>
            <w:tcW w:w="6837" w:type="dxa"/>
            <w:hideMark/>
          </w:tcPr>
          <w:p w14:paraId="6C7A15FF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 (полное и сокращенное): Общество с ограниченной ответственностью «Ленское предприятие тепловых и электрических сетей» (ООО «Ленское ПТЭС»)</w:t>
            </w:r>
          </w:p>
          <w:p w14:paraId="22AAD9F0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678144, РС (Я), г. Ленск, ул. Ленина д.75; </w:t>
            </w:r>
          </w:p>
          <w:p w14:paraId="0F77A13C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678144, РС (Я), г. Ленск, ул. Ленина д.75; </w:t>
            </w:r>
          </w:p>
          <w:p w14:paraId="7B71347D" w14:textId="77777777" w:rsidR="004749D5" w:rsidRDefault="004749D5">
            <w:pPr>
              <w:pStyle w:val="Tableheader"/>
              <w:snapToGrid w:val="0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aho</w:t>
              </w:r>
              <w:r>
                <w:rPr>
                  <w:rStyle w:val="a8"/>
                  <w:b w:val="0"/>
                  <w:sz w:val="26"/>
                  <w:szCs w:val="26"/>
                </w:rPr>
                <w:t>@</w:t>
              </w:r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lptes</w:t>
              </w:r>
              <w:r>
                <w:rPr>
                  <w:rStyle w:val="a8"/>
                  <w:b w:val="0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8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0F79A5E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2"/>
                <w:shd w:val="clear" w:color="auto" w:fill="FFFF99"/>
              </w:rPr>
            </w:pPr>
            <w:r>
              <w:t>Контактный телефон: 8 (411</w:t>
            </w:r>
            <w:r>
              <w:rPr>
                <w:lang w:val="en-US"/>
              </w:rPr>
              <w:t>37</w:t>
            </w:r>
            <w:r>
              <w:t xml:space="preserve">) </w:t>
            </w:r>
            <w:r>
              <w:rPr>
                <w:lang w:val="en-US"/>
              </w:rPr>
              <w:t>23-106</w:t>
            </w:r>
          </w:p>
        </w:tc>
      </w:tr>
      <w:tr w:rsidR="004749D5" w14:paraId="1F55722A" w14:textId="77777777" w:rsidTr="004749D5">
        <w:tc>
          <w:tcPr>
            <w:tcW w:w="817" w:type="dxa"/>
          </w:tcPr>
          <w:p w14:paraId="28FCB3AB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552" w:type="dxa"/>
            <w:hideMark/>
          </w:tcPr>
          <w:p w14:paraId="01857D5E" w14:textId="77777777" w:rsidR="004749D5" w:rsidRDefault="004749D5">
            <w:pPr>
              <w:widowControl w:val="0"/>
              <w:jc w:val="left"/>
            </w:pPr>
            <w:r>
              <w:t>Представители Организатора продажи</w:t>
            </w:r>
          </w:p>
        </w:tc>
        <w:tc>
          <w:tcPr>
            <w:tcW w:w="6837" w:type="dxa"/>
          </w:tcPr>
          <w:p w14:paraId="7927353E" w14:textId="77777777" w:rsidR="004749D5" w:rsidRDefault="004749D5">
            <w:pPr>
              <w:pStyle w:val="Tableheader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Контактное лицо (Ф.И.О.): Константинова Ольга Ивановна</w:t>
            </w:r>
          </w:p>
          <w:p w14:paraId="70329145" w14:textId="77777777" w:rsidR="004749D5" w:rsidRDefault="004749D5">
            <w:pPr>
              <w:pStyle w:val="Tableheader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Контактный телефон: 8 (41137) 23-191</w:t>
            </w:r>
          </w:p>
          <w:p w14:paraId="5EFBF249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</w:pPr>
            <w:r>
              <w:t xml:space="preserve">Адрес электронной почты: </w:t>
            </w:r>
            <w:hyperlink r:id="rId11" w:history="1">
              <w:r>
                <w:rPr>
                  <w:rStyle w:val="a8"/>
                  <w:lang w:val="en-US"/>
                </w:rPr>
                <w:t>konstantinovaoi</w:t>
              </w:r>
              <w:r>
                <w:rPr>
                  <w:rStyle w:val="a8"/>
                </w:rPr>
                <w:t>@</w:t>
              </w:r>
              <w:r>
                <w:rPr>
                  <w:rStyle w:val="a8"/>
                  <w:lang w:val="en-US"/>
                </w:rPr>
                <w:t>lptes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</w:rPr>
                <w:t>ru</w:t>
              </w:r>
              <w:proofErr w:type="spellEnd"/>
            </w:hyperlink>
            <w:r>
              <w:t xml:space="preserve"> </w:t>
            </w:r>
          </w:p>
          <w:p w14:paraId="028ABBDB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2"/>
                <w:shd w:val="clear" w:color="auto" w:fill="FFFF99"/>
              </w:rPr>
            </w:pPr>
          </w:p>
        </w:tc>
      </w:tr>
      <w:tr w:rsidR="004749D5" w14:paraId="2A54AE8A" w14:textId="77777777" w:rsidTr="004749D5">
        <w:tc>
          <w:tcPr>
            <w:tcW w:w="817" w:type="dxa"/>
          </w:tcPr>
          <w:p w14:paraId="2C09722E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552" w:type="dxa"/>
            <w:hideMark/>
          </w:tcPr>
          <w:p w14:paraId="016E0CAE" w14:textId="77777777" w:rsidR="004749D5" w:rsidRDefault="004749D5">
            <w:pPr>
              <w:widowControl w:val="0"/>
              <w:jc w:val="left"/>
            </w:pPr>
            <w:r>
              <w:t>Наименование и адрес ЭТП</w:t>
            </w:r>
          </w:p>
        </w:tc>
        <w:tc>
          <w:tcPr>
            <w:tcW w:w="6837" w:type="dxa"/>
            <w:hideMark/>
          </w:tcPr>
          <w:p w14:paraId="75E92B00" w14:textId="77777777" w:rsidR="004749D5" w:rsidRDefault="004749D5">
            <w:pPr>
              <w:spacing w:after="120"/>
            </w:pPr>
            <w:r>
              <w:t>Электронная торговая площадка АО «РАД»</w:t>
            </w:r>
          </w:p>
          <w:p w14:paraId="0D239D42" w14:textId="77777777" w:rsidR="004749D5" w:rsidRDefault="006747DE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2" w:history="1">
              <w:r w:rsidR="004749D5">
                <w:rPr>
                  <w:rStyle w:val="a8"/>
                </w:rPr>
                <w:t>https://lot-online.ru</w:t>
              </w:r>
            </w:hyperlink>
            <w:r w:rsidR="004749D5">
              <w:t xml:space="preserve"> </w:t>
            </w:r>
          </w:p>
        </w:tc>
      </w:tr>
      <w:bookmarkEnd w:id="2"/>
      <w:tr w:rsidR="004749D5" w14:paraId="4F3E97A6" w14:textId="77777777" w:rsidTr="004749D5">
        <w:tc>
          <w:tcPr>
            <w:tcW w:w="817" w:type="dxa"/>
          </w:tcPr>
          <w:p w14:paraId="0DB8BB81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02FDEF67" w14:textId="77777777" w:rsidR="004749D5" w:rsidRDefault="004749D5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62D5E3FC" w14:textId="77777777" w:rsidR="004749D5" w:rsidRDefault="004749D5">
            <w:pPr>
              <w:suppressAutoHyphens/>
              <w:spacing w:before="0"/>
              <w:jc w:val="left"/>
              <w:rPr>
                <w:rStyle w:val="af8"/>
                <w:i w:val="0"/>
              </w:rPr>
            </w:pPr>
          </w:p>
          <w:p w14:paraId="429822C6" w14:textId="520AA5AB" w:rsidR="004749D5" w:rsidRDefault="00F14279">
            <w:pPr>
              <w:suppressAutoHyphens/>
              <w:spacing w:before="0"/>
            </w:pPr>
            <w:r w:rsidRPr="00E4143F">
              <w:t>Купля-продажа</w:t>
            </w:r>
            <w:r>
              <w:t xml:space="preserve"> </w:t>
            </w:r>
            <w:bookmarkStart w:id="3" w:name="_GoBack"/>
            <w:bookmarkEnd w:id="3"/>
            <w:r w:rsidR="004749D5">
              <w:t xml:space="preserve">Базы, расположенной по адресу: Республика Саха (Якутия), </w:t>
            </w:r>
            <w:r w:rsidR="004749D5">
              <w:rPr>
                <w:bCs/>
              </w:rPr>
              <w:t xml:space="preserve">Ленский район, г. Ленск, </w:t>
            </w:r>
            <w:r w:rsidR="004749D5">
              <w:rPr>
                <w:bCs/>
              </w:rPr>
              <w:br/>
              <w:t>ул. Победы, д. 63г, в составе следующих объектов недвижимости</w:t>
            </w:r>
            <w:r w:rsidR="004749D5">
              <w:t>:</w:t>
            </w:r>
          </w:p>
          <w:p w14:paraId="617AE9CF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 xml:space="preserve">1) Склад 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14:14:050076:300</w:t>
            </w:r>
            <w:r>
              <w:rPr>
                <w:rFonts w:ascii="Times New Roman" w:hAnsi="Times New Roman"/>
                <w:sz w:val="26"/>
              </w:rPr>
              <w:t xml:space="preserve">, 1988 г., площадь 854 кв. м; </w:t>
            </w:r>
          </w:p>
          <w:p w14:paraId="436888E9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2) Склад теплый</w:t>
            </w:r>
            <w:r>
              <w:rPr>
                <w:rFonts w:ascii="Times New Roman" w:hAnsi="Times New Roman"/>
                <w:bCs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 кадастровым номером</w:t>
            </w:r>
            <w:r>
              <w:rPr>
                <w:rFonts w:ascii="Times New Roman" w:hAnsi="Times New Roman"/>
                <w:bCs/>
                <w:sz w:val="26"/>
              </w:rPr>
              <w:t xml:space="preserve"> 14:14:050076:298</w:t>
            </w:r>
            <w:r>
              <w:rPr>
                <w:rFonts w:ascii="Times New Roman" w:hAnsi="Times New Roman"/>
                <w:sz w:val="26"/>
              </w:rPr>
              <w:t xml:space="preserve">, 1990 г., площадь 1 061,3 кв. м; </w:t>
            </w:r>
          </w:p>
          <w:p w14:paraId="1C591CE7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 xml:space="preserve">3) Подсобное помещение 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14:14:050076:302</w:t>
            </w:r>
            <w:r>
              <w:rPr>
                <w:rFonts w:ascii="Times New Roman" w:hAnsi="Times New Roman"/>
                <w:sz w:val="26"/>
              </w:rPr>
              <w:t xml:space="preserve">, 1990 г., площадь 313,9 кв. м; </w:t>
            </w:r>
          </w:p>
          <w:p w14:paraId="21B67D9F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 xml:space="preserve">4) Теплица 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14:14:050082:940</w:t>
            </w:r>
            <w:r>
              <w:rPr>
                <w:rFonts w:ascii="Times New Roman" w:hAnsi="Times New Roman"/>
                <w:sz w:val="26"/>
              </w:rPr>
              <w:t xml:space="preserve">, 1990 г., площадь 109,6 кв. м; </w:t>
            </w:r>
          </w:p>
          <w:p w14:paraId="70FDFCF9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>5) Контрольно-пропускной пункт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14:14:050082:939</w:t>
            </w:r>
            <w:r>
              <w:rPr>
                <w:rFonts w:ascii="Times New Roman" w:hAnsi="Times New Roman"/>
                <w:sz w:val="26"/>
              </w:rPr>
              <w:t xml:space="preserve">, 1990 г., площадь 22,2 кв. м; </w:t>
            </w:r>
          </w:p>
          <w:p w14:paraId="5ADECFD8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>6) Площадка бетонная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14:14:050082:937</w:t>
            </w:r>
            <w:r>
              <w:rPr>
                <w:rFonts w:ascii="Times New Roman" w:hAnsi="Times New Roman"/>
                <w:sz w:val="26"/>
              </w:rPr>
              <w:t xml:space="preserve">, 1990 г., площадь застройки 4 792,1 кв. м; </w:t>
            </w:r>
          </w:p>
          <w:p w14:paraId="30D8872F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>7) Площадка бетонная сетка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14:14:050082:938</w:t>
            </w:r>
            <w:r>
              <w:rPr>
                <w:rFonts w:ascii="Times New Roman" w:hAnsi="Times New Roman"/>
                <w:sz w:val="26"/>
              </w:rPr>
              <w:t>, 1990 г., площадь застройки 1 041,4 кв. м;</w:t>
            </w:r>
          </w:p>
          <w:p w14:paraId="7DC6D742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</w:rPr>
            </w:pPr>
            <w:r>
              <w:rPr>
                <w:rFonts w:ascii="Times New Roman" w:hAnsi="Times New Roman"/>
                <w:sz w:val="26"/>
              </w:rPr>
              <w:t>8) Площадка бетонная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14:14:050082:942</w:t>
            </w:r>
            <w:r>
              <w:rPr>
                <w:rFonts w:ascii="Times New Roman" w:hAnsi="Times New Roman"/>
                <w:sz w:val="26"/>
              </w:rPr>
              <w:t xml:space="preserve">, 1990 г., площадь застройки 122,1 кв. м; </w:t>
            </w:r>
          </w:p>
          <w:p w14:paraId="503D003A" w14:textId="77777777" w:rsidR="004749D5" w:rsidRDefault="004749D5" w:rsidP="004749D5">
            <w:pPr>
              <w:pStyle w:val="affb"/>
              <w:numPr>
                <w:ilvl w:val="0"/>
                <w:numId w:val="44"/>
              </w:numPr>
              <w:snapToGrid w:val="0"/>
              <w:ind w:left="0"/>
              <w:jc w:val="both"/>
              <w:rPr>
                <w:b/>
              </w:rPr>
            </w:pPr>
            <w:r>
              <w:rPr>
                <w:rFonts w:ascii="Times New Roman" w:hAnsi="Times New Roman"/>
                <w:sz w:val="26"/>
              </w:rPr>
              <w:t xml:space="preserve">9) Ограждение с кадастровым номером </w:t>
            </w:r>
            <w:r>
              <w:rPr>
                <w:rFonts w:ascii="Times New Roman" w:hAnsi="Times New Roman"/>
                <w:bCs/>
                <w:sz w:val="26"/>
              </w:rPr>
              <w:t>14:14:050082:943</w:t>
            </w:r>
            <w:r>
              <w:rPr>
                <w:rFonts w:ascii="Times New Roman" w:hAnsi="Times New Roman"/>
                <w:sz w:val="26"/>
              </w:rPr>
              <w:t>, 1990 г., протяженность 343 м.</w:t>
            </w:r>
          </w:p>
        </w:tc>
      </w:tr>
      <w:tr w:rsidR="004749D5" w14:paraId="0CB67AA7" w14:textId="77777777" w:rsidTr="004749D5">
        <w:tc>
          <w:tcPr>
            <w:tcW w:w="817" w:type="dxa"/>
          </w:tcPr>
          <w:p w14:paraId="2F4C8855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2616F43B" w14:textId="77777777" w:rsidR="004749D5" w:rsidRDefault="004749D5">
            <w:pPr>
              <w:widowControl w:val="0"/>
              <w:jc w:val="left"/>
            </w:pPr>
            <w:r>
              <w:t xml:space="preserve">Краткое описание Предмета продажи </w:t>
            </w:r>
          </w:p>
        </w:tc>
        <w:tc>
          <w:tcPr>
            <w:tcW w:w="6837" w:type="dxa"/>
            <w:hideMark/>
          </w:tcPr>
          <w:p w14:paraId="59A43C9F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4749D5" w14:paraId="39465297" w14:textId="77777777" w:rsidTr="004749D5">
        <w:tc>
          <w:tcPr>
            <w:tcW w:w="817" w:type="dxa"/>
          </w:tcPr>
          <w:p w14:paraId="4F8C18CE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4CA08342" w14:textId="77777777" w:rsidR="004749D5" w:rsidRDefault="004749D5">
            <w:pPr>
              <w:widowControl w:val="0"/>
              <w:jc w:val="left"/>
            </w:pPr>
            <w:r>
              <w:t>Адрес местонахождения Предмета продажи</w:t>
            </w:r>
          </w:p>
        </w:tc>
        <w:tc>
          <w:tcPr>
            <w:tcW w:w="6837" w:type="dxa"/>
            <w:hideMark/>
          </w:tcPr>
          <w:p w14:paraId="44D84E72" w14:textId="77777777" w:rsidR="004749D5" w:rsidRDefault="004749D5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>
              <w:t>В соответствии с Документацией о продаже.</w:t>
            </w:r>
          </w:p>
        </w:tc>
      </w:tr>
      <w:tr w:rsidR="004749D5" w14:paraId="688E5386" w14:textId="77777777" w:rsidTr="004749D5">
        <w:tc>
          <w:tcPr>
            <w:tcW w:w="817" w:type="dxa"/>
          </w:tcPr>
          <w:p w14:paraId="59DB4944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4" w:name="_Ref523922333" w:colFirst="0" w:colLast="0"/>
          </w:p>
        </w:tc>
        <w:tc>
          <w:tcPr>
            <w:tcW w:w="2552" w:type="dxa"/>
            <w:hideMark/>
          </w:tcPr>
          <w:p w14:paraId="4C968A72" w14:textId="77777777" w:rsidR="004749D5" w:rsidRDefault="004749D5">
            <w:pPr>
              <w:widowControl w:val="0"/>
              <w:jc w:val="left"/>
            </w:pPr>
            <w:r>
              <w:t>Начальная цена продажи</w:t>
            </w:r>
          </w:p>
        </w:tc>
        <w:tc>
          <w:tcPr>
            <w:tcW w:w="6837" w:type="dxa"/>
          </w:tcPr>
          <w:p w14:paraId="464A21F6" w14:textId="77777777" w:rsidR="004749D5" w:rsidRDefault="004749D5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22 136 400 рублей, в том числе НДС 20</w:t>
            </w:r>
            <w:r>
              <w:rPr>
                <w:shd w:val="clear" w:color="auto" w:fill="FFFFFF" w:themeFill="background1"/>
              </w:rPr>
              <w:t>%</w:t>
            </w:r>
            <w:r>
              <w:rPr>
                <w:rFonts w:eastAsia="Lucida Sans Unicode"/>
                <w:i/>
                <w:kern w:val="2"/>
                <w:shd w:val="clear" w:color="auto" w:fill="FFFFFF" w:themeFill="background1"/>
              </w:rPr>
              <w:t xml:space="preserve"> </w:t>
            </w:r>
            <w:r>
              <w:rPr>
                <w:rFonts w:eastAsia="Lucida Sans Unicode"/>
                <w:kern w:val="2"/>
                <w:shd w:val="clear" w:color="auto" w:fill="FFFFFF" w:themeFill="background1"/>
              </w:rPr>
              <w:t>– 3 689 400 рублей.</w:t>
            </w:r>
          </w:p>
          <w:p w14:paraId="2505BF73" w14:textId="77777777" w:rsidR="004749D5" w:rsidRDefault="004749D5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bookmarkEnd w:id="4"/>
      <w:tr w:rsidR="004749D5" w14:paraId="30EBEA1D" w14:textId="77777777" w:rsidTr="004749D5">
        <w:tc>
          <w:tcPr>
            <w:tcW w:w="817" w:type="dxa"/>
          </w:tcPr>
          <w:p w14:paraId="37273716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7679270C" w14:textId="77777777" w:rsidR="004749D5" w:rsidRDefault="004749D5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  <w:hideMark/>
          </w:tcPr>
          <w:p w14:paraId="20DBF252" w14:textId="77777777" w:rsidR="004749D5" w:rsidRDefault="004749D5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2"/>
                <w:shd w:val="clear" w:color="auto" w:fill="FFFF99"/>
              </w:rPr>
            </w:pPr>
            <w:r>
              <w:t xml:space="preserve">Российский рубль </w:t>
            </w:r>
          </w:p>
        </w:tc>
      </w:tr>
      <w:tr w:rsidR="004749D5" w14:paraId="6158713C" w14:textId="77777777" w:rsidTr="004749D5">
        <w:trPr>
          <w:trHeight w:val="2097"/>
        </w:trPr>
        <w:tc>
          <w:tcPr>
            <w:tcW w:w="817" w:type="dxa"/>
          </w:tcPr>
          <w:p w14:paraId="65812875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5" w:name="_Hlk523925792"/>
          </w:p>
        </w:tc>
        <w:tc>
          <w:tcPr>
            <w:tcW w:w="2552" w:type="dxa"/>
            <w:hideMark/>
          </w:tcPr>
          <w:p w14:paraId="26FA0D1D" w14:textId="77777777" w:rsidR="004749D5" w:rsidRDefault="004749D5">
            <w:pPr>
              <w:widowControl w:val="0"/>
              <w:jc w:val="left"/>
            </w:pPr>
            <w:r>
              <w:t xml:space="preserve">Участники Аукциона </w:t>
            </w:r>
          </w:p>
        </w:tc>
        <w:tc>
          <w:tcPr>
            <w:tcW w:w="6837" w:type="dxa"/>
            <w:vAlign w:val="center"/>
            <w:hideMark/>
          </w:tcPr>
          <w:p w14:paraId="61D5C7A2" w14:textId="77777777" w:rsidR="004749D5" w:rsidRDefault="004749D5">
            <w:pPr>
              <w:widowControl w:val="0"/>
            </w:pPr>
            <w: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>
              <w:rPr>
                <w:color w:val="000000"/>
              </w:rPr>
              <w:t>чья заявка признана соответствующей требованиям Документации о продаже</w:t>
            </w:r>
            <w:r>
              <w:t>.</w:t>
            </w:r>
          </w:p>
        </w:tc>
        <w:bookmarkEnd w:id="5"/>
      </w:tr>
      <w:tr w:rsidR="004749D5" w14:paraId="7DF6B281" w14:textId="77777777" w:rsidTr="004749D5">
        <w:tc>
          <w:tcPr>
            <w:tcW w:w="817" w:type="dxa"/>
          </w:tcPr>
          <w:p w14:paraId="18FCED68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6" w:name="_Hlk128746725"/>
          </w:p>
        </w:tc>
        <w:tc>
          <w:tcPr>
            <w:tcW w:w="2552" w:type="dxa"/>
            <w:hideMark/>
          </w:tcPr>
          <w:p w14:paraId="3A2C63C2" w14:textId="77777777" w:rsidR="004749D5" w:rsidRDefault="004749D5">
            <w:pPr>
              <w:widowControl w:val="0"/>
              <w:jc w:val="left"/>
            </w:pPr>
            <w: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  <w:hideMark/>
          </w:tcPr>
          <w:p w14:paraId="53FBCD10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</w:pPr>
            <w:r>
              <w:t xml:space="preserve">Документация о продаже размещена на официальном сайте электронной торговой площадки АО «РАД» в сети Интернет </w:t>
            </w:r>
            <w:hyperlink r:id="rId13" w:history="1">
              <w:r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>
              <w:t xml:space="preserve">на официальном сайте ПАО «Якутскэнерго» </w:t>
            </w:r>
            <w:hyperlink r:id="rId14" w:history="1"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yakutskenergo</w:t>
              </w:r>
              <w:r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</w:hyperlink>
            <w:r>
              <w:rPr>
                <w:u w:val="single"/>
              </w:rPr>
              <w:t xml:space="preserve">, </w:t>
            </w:r>
            <w:r>
              <w:t xml:space="preserve">на портале </w:t>
            </w:r>
            <w:proofErr w:type="spellStart"/>
            <w:r>
              <w:t>ПАО«РусГидро</w:t>
            </w:r>
            <w:proofErr w:type="spellEnd"/>
            <w:r>
              <w:t xml:space="preserve">» </w:t>
            </w:r>
            <w:hyperlink r:id="rId15" w:history="1">
              <w:r>
                <w:rPr>
                  <w:rStyle w:val="a8"/>
                </w:rPr>
                <w:t>http://www.rushydro.ru/activity/realizatsiya-neprofilnykh-aktivov/obyavlennye-torgi</w:t>
              </w:r>
            </w:hyperlink>
            <w:r>
              <w:t xml:space="preserve">, на рекламном сайте  </w:t>
            </w:r>
            <w:hyperlink r:id="rId16" w:history="1">
              <w:r>
                <w:rPr>
                  <w:rStyle w:val="a8"/>
                </w:rPr>
                <w:t>https://www.avito.ru/rushydro</w:t>
              </w:r>
            </w:hyperlink>
            <w:r>
              <w:t xml:space="preserve">,  на сайте предприятия  </w:t>
            </w:r>
            <w:r>
              <w:rPr>
                <w:rStyle w:val="a8"/>
                <w:lang w:val="en-US"/>
              </w:rPr>
              <w:t>www</w:t>
            </w:r>
            <w:r>
              <w:rPr>
                <w:rStyle w:val="a8"/>
              </w:rPr>
              <w:t>.</w:t>
            </w:r>
            <w:proofErr w:type="spellStart"/>
            <w:r>
              <w:rPr>
                <w:rStyle w:val="a8"/>
                <w:lang w:val="en-US"/>
              </w:rPr>
              <w:t>ooolptes</w:t>
            </w:r>
            <w:proofErr w:type="spellEnd"/>
            <w:r>
              <w:rPr>
                <w:rStyle w:val="a8"/>
              </w:rPr>
              <w:t>.</w:t>
            </w:r>
            <w:proofErr w:type="spellStart"/>
            <w:r>
              <w:rPr>
                <w:rStyle w:val="a8"/>
                <w:lang w:val="en-US"/>
              </w:rPr>
              <w:t>ru</w:t>
            </w:r>
            <w:proofErr w:type="spellEnd"/>
            <w: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</w:t>
            </w:r>
            <w:r>
              <w:lastRenderedPageBreak/>
              <w:t xml:space="preserve">предусмотрено. </w:t>
            </w:r>
          </w:p>
        </w:tc>
        <w:bookmarkEnd w:id="6"/>
      </w:tr>
      <w:tr w:rsidR="004749D5" w14:paraId="2BEA23A7" w14:textId="77777777" w:rsidTr="004749D5">
        <w:tc>
          <w:tcPr>
            <w:tcW w:w="817" w:type="dxa"/>
          </w:tcPr>
          <w:p w14:paraId="7C2AFAF1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17E9E7F7" w14:textId="77777777" w:rsidR="004749D5" w:rsidRDefault="004749D5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  <w:hideMark/>
          </w:tcPr>
          <w:p w14:paraId="03749E50" w14:textId="77777777" w:rsidR="004749D5" w:rsidRDefault="004749D5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4749D5" w14:paraId="5FCFD245" w14:textId="77777777" w:rsidTr="004749D5">
        <w:tc>
          <w:tcPr>
            <w:tcW w:w="817" w:type="dxa"/>
          </w:tcPr>
          <w:p w14:paraId="5066872C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085C8418" w14:textId="77777777" w:rsidR="004749D5" w:rsidRDefault="004749D5">
            <w:pPr>
              <w:widowControl w:val="0"/>
              <w:jc w:val="left"/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837" w:type="dxa"/>
            <w:hideMark/>
          </w:tcPr>
          <w:p w14:paraId="60444FC7" w14:textId="77777777" w:rsidR="004749D5" w:rsidRDefault="004749D5">
            <w:pPr>
              <w:widowControl w:val="0"/>
            </w:pPr>
            <w:r>
              <w:t>Дата начала подачи Заявок:</w:t>
            </w:r>
          </w:p>
          <w:p w14:paraId="37B574F0" w14:textId="77777777" w:rsidR="004749D5" w:rsidRDefault="004749D5">
            <w:pPr>
              <w:widowControl w:val="0"/>
              <w:spacing w:after="120"/>
            </w:pPr>
            <w:r>
              <w:t xml:space="preserve">«28» февраля 2024 г. </w:t>
            </w:r>
          </w:p>
          <w:p w14:paraId="4753E764" w14:textId="77777777" w:rsidR="004749D5" w:rsidRDefault="004749D5">
            <w:pPr>
              <w:widowControl w:val="0"/>
            </w:pPr>
            <w:r>
              <w:t>Дата и время окончания срока подачи Заявок:</w:t>
            </w:r>
          </w:p>
          <w:p w14:paraId="78E0B6C0" w14:textId="77777777" w:rsidR="004749D5" w:rsidRDefault="004749D5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«11» апреля 2024 г. в 17 ч. 00 мин.  по местному времени Организатора</w:t>
            </w:r>
          </w:p>
        </w:tc>
      </w:tr>
      <w:tr w:rsidR="004749D5" w14:paraId="3D4A5A05" w14:textId="77777777" w:rsidTr="004749D5">
        <w:tc>
          <w:tcPr>
            <w:tcW w:w="817" w:type="dxa"/>
          </w:tcPr>
          <w:p w14:paraId="42C277E9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397EED20" w14:textId="77777777" w:rsidR="004749D5" w:rsidRDefault="004749D5">
            <w:pPr>
              <w:widowControl w:val="0"/>
              <w:jc w:val="left"/>
            </w:pPr>
            <w:r>
              <w:t>Порядок подачи Заявок</w:t>
            </w:r>
          </w:p>
        </w:tc>
        <w:tc>
          <w:tcPr>
            <w:tcW w:w="6837" w:type="dxa"/>
            <w:hideMark/>
          </w:tcPr>
          <w:p w14:paraId="555BC967" w14:textId="1C704838" w:rsidR="004749D5" w:rsidRDefault="004749D5">
            <w:pPr>
              <w:pStyle w:val="Tabletext"/>
              <w:widowControl w:val="0"/>
              <w:snapToGrid w:val="0"/>
              <w:ind w:left="-44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F1427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</w:p>
        </w:tc>
      </w:tr>
      <w:tr w:rsidR="004749D5" w14:paraId="395ED584" w14:textId="77777777" w:rsidTr="004749D5">
        <w:tc>
          <w:tcPr>
            <w:tcW w:w="817" w:type="dxa"/>
          </w:tcPr>
          <w:p w14:paraId="686C5758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1F5FA988" w14:textId="77777777" w:rsidR="004749D5" w:rsidRDefault="004749D5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  <w:hideMark/>
          </w:tcPr>
          <w:p w14:paraId="33F782B9" w14:textId="77777777" w:rsidR="004749D5" w:rsidRDefault="004749D5">
            <w:pPr>
              <w:tabs>
                <w:tab w:val="left" w:pos="426"/>
              </w:tabs>
              <w:spacing w:after="120"/>
            </w:pPr>
            <w:r>
              <w:t>Шаг аукциона равен 1 % от начальной цены продажи, указанной в пункте 9 настоящего, что составляет</w:t>
            </w:r>
            <w:r>
              <w:rPr>
                <w:szCs w:val="28"/>
              </w:rPr>
              <w:t xml:space="preserve"> </w:t>
            </w:r>
            <w:r>
              <w:t>221 364 рублей (с НДС 20%)</w:t>
            </w:r>
          </w:p>
        </w:tc>
      </w:tr>
      <w:tr w:rsidR="004749D5" w14:paraId="4FB89A31" w14:textId="77777777" w:rsidTr="004749D5">
        <w:tc>
          <w:tcPr>
            <w:tcW w:w="817" w:type="dxa"/>
          </w:tcPr>
          <w:p w14:paraId="0631E86C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43AE24F1" w14:textId="77777777" w:rsidR="004749D5" w:rsidRDefault="004749D5">
            <w:pPr>
              <w:widowControl w:val="0"/>
              <w:jc w:val="left"/>
            </w:pPr>
            <w:r>
              <w:t xml:space="preserve">Дата и время проведения Аукциона </w:t>
            </w:r>
          </w:p>
        </w:tc>
        <w:tc>
          <w:tcPr>
            <w:tcW w:w="6837" w:type="dxa"/>
            <w:hideMark/>
          </w:tcPr>
          <w:p w14:paraId="0ACC03C0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>
              <w:t>«15» апреля 2024 г. в 15 ч.00 мин.  по местному времени Организатора.</w:t>
            </w:r>
          </w:p>
        </w:tc>
      </w:tr>
      <w:tr w:rsidR="004749D5" w14:paraId="7DDF07DD" w14:textId="77777777" w:rsidTr="004749D5">
        <w:tc>
          <w:tcPr>
            <w:tcW w:w="817" w:type="dxa"/>
          </w:tcPr>
          <w:p w14:paraId="7800218A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38139FDF" w14:textId="77777777" w:rsidR="004749D5" w:rsidRDefault="004749D5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  <w:hideMark/>
          </w:tcPr>
          <w:p w14:paraId="63E907D9" w14:textId="77777777" w:rsidR="004749D5" w:rsidRDefault="004749D5">
            <w:pPr>
              <w:widowControl w:val="0"/>
              <w:tabs>
                <w:tab w:val="left" w:pos="426"/>
              </w:tabs>
              <w:spacing w:after="120"/>
            </w:pPr>
            <w:r>
              <w:t>«17» апреля 2024 г. в 16 ч. 00 мин.  по местному времени Организатора.</w:t>
            </w:r>
          </w:p>
        </w:tc>
      </w:tr>
      <w:tr w:rsidR="004749D5" w14:paraId="1C519B97" w14:textId="77777777" w:rsidTr="004749D5">
        <w:tc>
          <w:tcPr>
            <w:tcW w:w="817" w:type="dxa"/>
          </w:tcPr>
          <w:p w14:paraId="703DA909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7" w:name="_Ref525315137" w:colFirst="0" w:colLast="0"/>
          </w:p>
        </w:tc>
        <w:tc>
          <w:tcPr>
            <w:tcW w:w="2552" w:type="dxa"/>
            <w:hideMark/>
          </w:tcPr>
          <w:p w14:paraId="088AB2F0" w14:textId="77777777" w:rsidR="004749D5" w:rsidRDefault="004749D5">
            <w:pPr>
              <w:widowControl w:val="0"/>
              <w:jc w:val="left"/>
            </w:pPr>
            <w:r>
              <w:t xml:space="preserve">Время ожидания ценового предложения Участника </w:t>
            </w:r>
          </w:p>
        </w:tc>
        <w:tc>
          <w:tcPr>
            <w:tcW w:w="6837" w:type="dxa"/>
            <w:hideMark/>
          </w:tcPr>
          <w:p w14:paraId="4BFF4D9F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bookmarkEnd w:id="7"/>
      <w:tr w:rsidR="004749D5" w14:paraId="52B256A0" w14:textId="77777777" w:rsidTr="004749D5">
        <w:tc>
          <w:tcPr>
            <w:tcW w:w="817" w:type="dxa"/>
          </w:tcPr>
          <w:p w14:paraId="01CAA6A2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hideMark/>
          </w:tcPr>
          <w:p w14:paraId="56673FDC" w14:textId="77777777" w:rsidR="004749D5" w:rsidRDefault="004749D5">
            <w:pPr>
              <w:widowControl w:val="0"/>
              <w:spacing w:after="120"/>
              <w:jc w:val="left"/>
            </w:pPr>
            <w:r>
              <w:t>Порядок подведения итогов Аукциона</w:t>
            </w:r>
          </w:p>
        </w:tc>
        <w:tc>
          <w:tcPr>
            <w:tcW w:w="6837" w:type="dxa"/>
            <w:hideMark/>
          </w:tcPr>
          <w:p w14:paraId="5209BECE" w14:textId="77777777" w:rsidR="004749D5" w:rsidRDefault="004749D5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5AE9B42F" w14:textId="77777777" w:rsidR="004749D5" w:rsidRDefault="004749D5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4749D5" w14:paraId="290ACD47" w14:textId="77777777" w:rsidTr="004749D5">
        <w:tc>
          <w:tcPr>
            <w:tcW w:w="817" w:type="dxa"/>
          </w:tcPr>
          <w:p w14:paraId="1EB21304" w14:textId="77777777" w:rsidR="004749D5" w:rsidRDefault="004749D5" w:rsidP="004749D5">
            <w:pPr>
              <w:pStyle w:val="affb"/>
              <w:widowControl w:val="0"/>
              <w:numPr>
                <w:ilvl w:val="0"/>
                <w:numId w:val="43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6"/>
              </w:rPr>
            </w:pPr>
            <w:bookmarkStart w:id="8" w:name="_Ref446062609"/>
            <w:bookmarkEnd w:id="8"/>
          </w:p>
        </w:tc>
        <w:tc>
          <w:tcPr>
            <w:tcW w:w="9389" w:type="dxa"/>
            <w:gridSpan w:val="2"/>
            <w:hideMark/>
          </w:tcPr>
          <w:p w14:paraId="30904098" w14:textId="77777777" w:rsidR="004749D5" w:rsidRDefault="004749D5">
            <w:pPr>
              <w:widowControl w:val="0"/>
              <w:spacing w:after="120"/>
            </w:pPr>
            <w: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14:paraId="1DC11352" w14:textId="76EFFF19" w:rsidR="001D6AC3" w:rsidRPr="00340164" w:rsidRDefault="001D6AC3" w:rsidP="00E60DCD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</w:p>
    <w:sectPr w:rsidR="001D6AC3" w:rsidRPr="00340164" w:rsidSect="00E60DCD">
      <w:footerReference w:type="default" r:id="rId17"/>
      <w:footerReference w:type="first" r:id="rId18"/>
      <w:type w:val="nextColumn"/>
      <w:pgSz w:w="11909" w:h="16834"/>
      <w:pgMar w:top="851" w:right="567" w:bottom="1134" w:left="992" w:header="720" w:footer="720" w:gutter="0"/>
      <w:cols w:space="60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97F7" w14:textId="77777777" w:rsidR="006747DE" w:rsidRDefault="006747DE">
      <w:r>
        <w:separator/>
      </w:r>
    </w:p>
  </w:endnote>
  <w:endnote w:type="continuationSeparator" w:id="0">
    <w:p w14:paraId="7980C2A2" w14:textId="77777777" w:rsidR="006747DE" w:rsidRDefault="006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B7BA" w14:textId="4B6C1873" w:rsidR="00921196" w:rsidRDefault="00921196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49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58</w:t>
    </w:r>
    <w:r w:rsidRPr="00B54ABF">
      <w:rPr>
        <w:i/>
        <w:sz w:val="24"/>
        <w:szCs w:val="24"/>
      </w:rPr>
      <w:fldChar w:fldCharType="end"/>
    </w:r>
  </w:p>
  <w:p w14:paraId="178A4A24" w14:textId="77777777" w:rsidR="00921196" w:rsidRDefault="00921196">
    <w:pPr>
      <w:pStyle w:val="a7"/>
    </w:pPr>
  </w:p>
  <w:p w14:paraId="2F4B0C50" w14:textId="77777777" w:rsidR="00921196" w:rsidRDefault="009211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2475" w14:textId="77777777" w:rsidR="00921196" w:rsidRPr="00B54ABF" w:rsidRDefault="00921196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921196" w:rsidRPr="00B54ABF" w:rsidRDefault="00921196" w:rsidP="00B54ABF">
    <w:pPr>
      <w:tabs>
        <w:tab w:val="right" w:pos="10260"/>
      </w:tabs>
      <w:rPr>
        <w:i/>
        <w:sz w:val="24"/>
        <w:szCs w:val="24"/>
      </w:rPr>
    </w:pPr>
  </w:p>
  <w:p w14:paraId="5F278EC7" w14:textId="4D9185C8" w:rsidR="00921196" w:rsidRDefault="00921196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48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58</w:t>
    </w:r>
    <w:r w:rsidRPr="00B54ABF">
      <w:rPr>
        <w:i/>
        <w:sz w:val="24"/>
        <w:szCs w:val="24"/>
      </w:rPr>
      <w:fldChar w:fldCharType="end"/>
    </w:r>
  </w:p>
  <w:p w14:paraId="730720D1" w14:textId="77777777" w:rsidR="00921196" w:rsidRDefault="00921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483F" w14:textId="77777777" w:rsidR="006747DE" w:rsidRDefault="006747DE">
      <w:r>
        <w:separator/>
      </w:r>
    </w:p>
  </w:footnote>
  <w:footnote w:type="continuationSeparator" w:id="0">
    <w:p w14:paraId="78E6FC25" w14:textId="77777777" w:rsidR="006747DE" w:rsidRDefault="0067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039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A0C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05D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0DC0"/>
    <w:rsid w:val="002A1084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4B2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49D5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524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7BE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4B1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7DE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1BAA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C4C"/>
    <w:rsid w:val="00815FAD"/>
    <w:rsid w:val="00816665"/>
    <w:rsid w:val="0081668D"/>
    <w:rsid w:val="008169DB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62E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1F8D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149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395B"/>
    <w:rsid w:val="009F4216"/>
    <w:rsid w:val="009F42B8"/>
    <w:rsid w:val="009F4F8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42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0FC4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57B8B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BD8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840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0CF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A8"/>
    <w:rsid w:val="00E40686"/>
    <w:rsid w:val="00E40D51"/>
    <w:rsid w:val="00E410F2"/>
    <w:rsid w:val="00E4143F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DCD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279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65D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avito.ru/rushydro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konstantinovaoi@lpte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hydro.ru/activity/realizatsiya-neprofilnykh-aktivov/obyavlennye-torgi" TargetMode="External"/><Relationship Id="rId10" Type="http://schemas.openxmlformats.org/officeDocument/2006/relationships/hyperlink" Target="mailto:aho@lptes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ho@lptes.ru" TargetMode="External"/><Relationship Id="rId14" Type="http://schemas.openxmlformats.org/officeDocument/2006/relationships/hyperlink" Target="http://www.yakutsk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20ED-0981-4CA0-A434-B6CB0BDE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5342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Константинова Ольга Ивановна</cp:lastModifiedBy>
  <cp:revision>14</cp:revision>
  <cp:lastPrinted>2024-02-28T02:34:00Z</cp:lastPrinted>
  <dcterms:created xsi:type="dcterms:W3CDTF">2023-06-06T01:27:00Z</dcterms:created>
  <dcterms:modified xsi:type="dcterms:W3CDTF">2024-02-28T02:38:00Z</dcterms:modified>
</cp:coreProperties>
</file>