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E25C" w14:textId="569B9585" w:rsidR="00777765" w:rsidRPr="00315E22" w:rsidRDefault="0076279B" w:rsidP="0031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79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6279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6279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6279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6279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6279B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76279B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76279B">
        <w:rPr>
          <w:rFonts w:ascii="Times New Roman" w:hAnsi="Times New Roman" w:cs="Times New Roman"/>
          <w:color w:val="000000"/>
          <w:sz w:val="24"/>
          <w:szCs w:val="24"/>
        </w:rPr>
        <w:t xml:space="preserve">»), (адрес регистрации: 115184, г. Москва, ул. Большая Татарская, д. 29, ИНН 7000000719, ОГРН 1027000000059) (далее – финансовая организация), конкурсным </w:t>
      </w:r>
      <w:proofErr w:type="gramStart"/>
      <w:r w:rsidRPr="0076279B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</w:t>
      </w:r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15E2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315E22" w:rsidRDefault="00777765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090030B" w14:textId="2867C117" w:rsidR="006675B4" w:rsidRPr="00EA1373" w:rsidRDefault="006675B4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5B4">
        <w:rPr>
          <w:color w:val="000000"/>
        </w:rPr>
        <w:t xml:space="preserve">Лот 1 – </w:t>
      </w:r>
      <w:r w:rsidR="00216F5E" w:rsidRPr="00216F5E">
        <w:rPr>
          <w:color w:val="000000"/>
        </w:rPr>
        <w:t xml:space="preserve">Серверы (14 шт.) жесткие диски изъяты, г. </w:t>
      </w:r>
      <w:proofErr w:type="gramStart"/>
      <w:r w:rsidR="00216F5E" w:rsidRPr="00216F5E">
        <w:rPr>
          <w:color w:val="000000"/>
        </w:rPr>
        <w:t>Видное</w:t>
      </w:r>
      <w:proofErr w:type="gramEnd"/>
      <w:r w:rsidRPr="006675B4">
        <w:rPr>
          <w:color w:val="000000"/>
        </w:rPr>
        <w:t xml:space="preserve"> – </w:t>
      </w:r>
      <w:r w:rsidR="00216F5E" w:rsidRPr="00216F5E">
        <w:rPr>
          <w:color w:val="000000"/>
        </w:rPr>
        <w:t>3 816 733,32</w:t>
      </w:r>
      <w:r w:rsidRPr="006675B4">
        <w:rPr>
          <w:color w:val="000000"/>
        </w:rPr>
        <w:t xml:space="preserve"> 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499E839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997084" w:rsidRPr="00997084">
        <w:rPr>
          <w:bCs/>
          <w:color w:val="000000"/>
        </w:rPr>
        <w:t>10</w:t>
      </w:r>
      <w:r w:rsidRPr="006675B4">
        <w:rPr>
          <w:bCs/>
          <w:color w:val="000000"/>
        </w:rPr>
        <w:t xml:space="preserve"> (</w:t>
      </w:r>
      <w:r w:rsidR="00997084">
        <w:rPr>
          <w:bCs/>
          <w:color w:val="000000"/>
        </w:rPr>
        <w:t>дес</w:t>
      </w:r>
      <w:r w:rsidR="00554E2D" w:rsidRPr="006675B4">
        <w:rPr>
          <w:bCs/>
          <w:color w:val="000000"/>
        </w:rPr>
        <w:t>ять</w:t>
      </w:r>
      <w:r w:rsidRPr="006675B4">
        <w:rPr>
          <w:bCs/>
          <w:color w:val="000000"/>
        </w:rPr>
        <w:t>) 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4195BF0B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97084">
        <w:rPr>
          <w:b/>
          <w:bCs/>
          <w:color w:val="000000"/>
        </w:rPr>
        <w:t>22</w:t>
      </w:r>
      <w:r w:rsidR="006675B4">
        <w:rPr>
          <w:b/>
          <w:bCs/>
          <w:color w:val="000000"/>
        </w:rPr>
        <w:t xml:space="preserve"> </w:t>
      </w:r>
      <w:r w:rsidR="00997084">
        <w:rPr>
          <w:b/>
          <w:bCs/>
          <w:color w:val="000000"/>
        </w:rPr>
        <w:t>апреля</w:t>
      </w:r>
      <w:r w:rsidRPr="00315E22">
        <w:rPr>
          <w:color w:val="000000"/>
        </w:rPr>
        <w:t xml:space="preserve"> </w:t>
      </w:r>
      <w:r w:rsidRPr="00315E22">
        <w:rPr>
          <w:b/>
        </w:rPr>
        <w:t>202</w:t>
      </w:r>
      <w:r w:rsidR="006675B4">
        <w:rPr>
          <w:b/>
        </w:rPr>
        <w:t>4</w:t>
      </w:r>
      <w:r w:rsidRPr="00315E22">
        <w:rPr>
          <w:b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4536AE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997084" w:rsidRPr="00997084">
        <w:rPr>
          <w:b/>
          <w:bCs/>
          <w:color w:val="000000"/>
        </w:rPr>
        <w:t xml:space="preserve">22 апреля </w:t>
      </w:r>
      <w:r w:rsidR="006675B4" w:rsidRPr="006675B4">
        <w:rPr>
          <w:b/>
          <w:bCs/>
          <w:color w:val="000000"/>
        </w:rPr>
        <w:t>2024</w:t>
      </w:r>
      <w:r w:rsidR="005D7964" w:rsidRPr="00315E22">
        <w:rPr>
          <w:b/>
        </w:rPr>
        <w:t xml:space="preserve"> </w:t>
      </w:r>
      <w:r w:rsidRPr="00315E22">
        <w:rPr>
          <w:b/>
          <w:bCs/>
          <w:color w:val="000000"/>
        </w:rPr>
        <w:t>г.,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997084">
        <w:rPr>
          <w:b/>
          <w:bCs/>
          <w:color w:val="000000"/>
        </w:rPr>
        <w:t>1</w:t>
      </w:r>
      <w:r w:rsidR="003A722F" w:rsidRPr="003A722F">
        <w:rPr>
          <w:b/>
          <w:bCs/>
          <w:color w:val="000000"/>
        </w:rPr>
        <w:t>8</w:t>
      </w:r>
      <w:r w:rsidR="006675B4">
        <w:rPr>
          <w:b/>
          <w:bCs/>
          <w:color w:val="000000"/>
        </w:rPr>
        <w:t xml:space="preserve"> </w:t>
      </w:r>
      <w:r w:rsidR="00997084">
        <w:rPr>
          <w:b/>
          <w:bCs/>
          <w:color w:val="000000"/>
        </w:rPr>
        <w:t>июня</w:t>
      </w:r>
      <w:r w:rsidRPr="00315E22">
        <w:rPr>
          <w:color w:val="000000"/>
        </w:rPr>
        <w:t xml:space="preserve"> </w:t>
      </w:r>
      <w:r w:rsidRPr="00315E22">
        <w:rPr>
          <w:b/>
          <w:bCs/>
          <w:color w:val="000000"/>
        </w:rPr>
        <w:t>202</w:t>
      </w:r>
      <w:r w:rsidR="005D7964" w:rsidRPr="00315E22">
        <w:rPr>
          <w:b/>
          <w:bCs/>
          <w:color w:val="000000"/>
        </w:rPr>
        <w:t>4</w:t>
      </w:r>
      <w:r w:rsidRPr="00315E22">
        <w:rPr>
          <w:b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34D7AD69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A722F">
        <w:rPr>
          <w:b/>
          <w:bCs/>
          <w:color w:val="000000"/>
        </w:rPr>
        <w:t>1</w:t>
      </w:r>
      <w:r w:rsidR="00997084">
        <w:rPr>
          <w:b/>
          <w:bCs/>
          <w:color w:val="000000"/>
        </w:rPr>
        <w:t>2</w:t>
      </w:r>
      <w:r w:rsidR="005D73C6" w:rsidRPr="00315E22">
        <w:rPr>
          <w:b/>
          <w:bCs/>
          <w:color w:val="000000"/>
        </w:rPr>
        <w:t xml:space="preserve"> </w:t>
      </w:r>
      <w:r w:rsidR="00997084">
        <w:rPr>
          <w:b/>
          <w:bCs/>
          <w:color w:val="000000"/>
        </w:rPr>
        <w:t>марта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97084">
        <w:rPr>
          <w:b/>
          <w:bCs/>
          <w:color w:val="000000"/>
        </w:rPr>
        <w:t>27</w:t>
      </w:r>
      <w:r w:rsidR="00C87E59" w:rsidRPr="00315E22">
        <w:rPr>
          <w:b/>
          <w:bCs/>
          <w:color w:val="000000"/>
        </w:rPr>
        <w:t xml:space="preserve"> </w:t>
      </w:r>
      <w:r w:rsidR="00997084">
        <w:rPr>
          <w:b/>
          <w:bCs/>
          <w:color w:val="000000"/>
        </w:rPr>
        <w:t>апреля</w:t>
      </w:r>
      <w:r w:rsidRPr="00315E22">
        <w:rPr>
          <w:color w:val="000000"/>
        </w:rPr>
        <w:t xml:space="preserve"> </w:t>
      </w:r>
      <w:r w:rsidRPr="00315E22">
        <w:rPr>
          <w:b/>
          <w:bCs/>
          <w:color w:val="000000"/>
        </w:rPr>
        <w:t>202</w:t>
      </w:r>
      <w:r w:rsidR="00C87E59" w:rsidRPr="00315E22">
        <w:rPr>
          <w:b/>
          <w:bCs/>
          <w:color w:val="000000"/>
        </w:rPr>
        <w:t>4</w:t>
      </w:r>
      <w:r w:rsidRPr="00315E22">
        <w:rPr>
          <w:b/>
          <w:bCs/>
        </w:rPr>
        <w:t xml:space="preserve">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079E583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997084">
        <w:rPr>
          <w:rFonts w:eastAsia="Times New Roman"/>
          <w:b/>
          <w:bCs/>
          <w:color w:val="000000"/>
        </w:rPr>
        <w:t>24</w:t>
      </w:r>
      <w:r w:rsidR="003A722F" w:rsidRPr="003A722F">
        <w:rPr>
          <w:rFonts w:eastAsia="Times New Roman"/>
          <w:b/>
          <w:bCs/>
          <w:color w:val="000000"/>
        </w:rPr>
        <w:t xml:space="preserve"> </w:t>
      </w:r>
      <w:r w:rsidR="00997084">
        <w:rPr>
          <w:rFonts w:eastAsia="Times New Roman"/>
          <w:b/>
          <w:bCs/>
          <w:color w:val="000000"/>
        </w:rPr>
        <w:t>июня</w:t>
      </w:r>
      <w:r w:rsidR="003A722F" w:rsidRPr="003A722F">
        <w:rPr>
          <w:rFonts w:eastAsia="Times New Roman"/>
          <w:b/>
          <w:bCs/>
          <w:color w:val="000000"/>
        </w:rPr>
        <w:t xml:space="preserve"> </w:t>
      </w:r>
      <w:r w:rsidR="0096537F" w:rsidRPr="00CC2F77">
        <w:rPr>
          <w:rFonts w:eastAsia="Times New Roman"/>
          <w:b/>
          <w:bCs/>
          <w:color w:val="000000"/>
        </w:rPr>
        <w:t>2024</w:t>
      </w:r>
      <w:r w:rsidR="0096537F" w:rsidRPr="00CC2F77">
        <w:rPr>
          <w:rFonts w:eastAsia="Times New Roman"/>
          <w:color w:val="000000"/>
        </w:rPr>
        <w:t xml:space="preserve"> </w:t>
      </w:r>
      <w:r w:rsidRPr="00315E22">
        <w:rPr>
          <w:b/>
          <w:bCs/>
          <w:color w:val="000000"/>
        </w:rPr>
        <w:t xml:space="preserve">г. по </w:t>
      </w:r>
      <w:r w:rsidR="00997084">
        <w:rPr>
          <w:rFonts w:eastAsia="Times New Roman"/>
          <w:b/>
          <w:bCs/>
          <w:color w:val="000000"/>
        </w:rPr>
        <w:t>08 августа</w:t>
      </w:r>
      <w:bookmarkStart w:id="0" w:name="_GoBack"/>
      <w:bookmarkEnd w:id="0"/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18354857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97084" w:rsidRPr="00997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24 июня </w:t>
      </w:r>
      <w:r w:rsidR="0096537F" w:rsidRPr="00CC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="0096537F"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lastRenderedPageBreak/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CCE846" w14:textId="77777777" w:rsidR="00216F5E" w:rsidRPr="00216F5E" w:rsidRDefault="00216F5E" w:rsidP="00216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F5E">
        <w:rPr>
          <w:rFonts w:ascii="Times New Roman" w:hAnsi="Times New Roman" w:cs="Times New Roman"/>
          <w:color w:val="000000"/>
          <w:sz w:val="24"/>
          <w:szCs w:val="24"/>
        </w:rPr>
        <w:t>с 24 июня 2024 г. по 03 июля 2024 г. - в размере начальной цены продажи лота;</w:t>
      </w:r>
    </w:p>
    <w:p w14:paraId="63F77EF9" w14:textId="77777777" w:rsidR="00216F5E" w:rsidRPr="00216F5E" w:rsidRDefault="00216F5E" w:rsidP="00216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F5E">
        <w:rPr>
          <w:rFonts w:ascii="Times New Roman" w:hAnsi="Times New Roman" w:cs="Times New Roman"/>
          <w:color w:val="000000"/>
          <w:sz w:val="24"/>
          <w:szCs w:val="24"/>
        </w:rPr>
        <w:t>с 04 июля 2024 г. по 06 июля 2024 г. - в размере 91,67% от начальной цены продажи лота;</w:t>
      </w:r>
    </w:p>
    <w:p w14:paraId="28CF037B" w14:textId="77777777" w:rsidR="00216F5E" w:rsidRPr="00216F5E" w:rsidRDefault="00216F5E" w:rsidP="00216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F5E">
        <w:rPr>
          <w:rFonts w:ascii="Times New Roman" w:hAnsi="Times New Roman" w:cs="Times New Roman"/>
          <w:color w:val="000000"/>
          <w:sz w:val="24"/>
          <w:szCs w:val="24"/>
        </w:rPr>
        <w:t>с 07 июля 2024 г. по 09 июля 2024 г. - в размере 83,34% от начальной цены продажи лота;</w:t>
      </w:r>
    </w:p>
    <w:p w14:paraId="28C5442D" w14:textId="77777777" w:rsidR="00216F5E" w:rsidRPr="00216F5E" w:rsidRDefault="00216F5E" w:rsidP="00216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F5E">
        <w:rPr>
          <w:rFonts w:ascii="Times New Roman" w:hAnsi="Times New Roman" w:cs="Times New Roman"/>
          <w:color w:val="000000"/>
          <w:sz w:val="24"/>
          <w:szCs w:val="24"/>
        </w:rPr>
        <w:t>с 10 июля 2024 г. по 12 июля 2024 г. - в размере 75,01% от начальной цены продажи лота;</w:t>
      </w:r>
    </w:p>
    <w:p w14:paraId="32D5388E" w14:textId="77777777" w:rsidR="00216F5E" w:rsidRPr="00216F5E" w:rsidRDefault="00216F5E" w:rsidP="00216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F5E">
        <w:rPr>
          <w:rFonts w:ascii="Times New Roman" w:hAnsi="Times New Roman" w:cs="Times New Roman"/>
          <w:color w:val="000000"/>
          <w:sz w:val="24"/>
          <w:szCs w:val="24"/>
        </w:rPr>
        <w:t>с 13 июля 2024 г. по 15 июля 2024 г. - в размере 66,68% от начальной цены продажи лота;</w:t>
      </w:r>
    </w:p>
    <w:p w14:paraId="38E780FE" w14:textId="77777777" w:rsidR="00216F5E" w:rsidRPr="00216F5E" w:rsidRDefault="00216F5E" w:rsidP="00216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F5E">
        <w:rPr>
          <w:rFonts w:ascii="Times New Roman" w:hAnsi="Times New Roman" w:cs="Times New Roman"/>
          <w:color w:val="000000"/>
          <w:sz w:val="24"/>
          <w:szCs w:val="24"/>
        </w:rPr>
        <w:t>с 16 июля 2024 г. по 18 июля 2024 г. - в размере 58,35% от начальной цены продажи лота;</w:t>
      </w:r>
    </w:p>
    <w:p w14:paraId="244C6F36" w14:textId="77777777" w:rsidR="00216F5E" w:rsidRPr="00216F5E" w:rsidRDefault="00216F5E" w:rsidP="00216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F5E">
        <w:rPr>
          <w:rFonts w:ascii="Times New Roman" w:hAnsi="Times New Roman" w:cs="Times New Roman"/>
          <w:color w:val="000000"/>
          <w:sz w:val="24"/>
          <w:szCs w:val="24"/>
        </w:rPr>
        <w:t>с 19 июля 2024 г. по 21 июля 2024 г. - в размере 50,02% от начальной цены продажи лота;</w:t>
      </w:r>
    </w:p>
    <w:p w14:paraId="2353236A" w14:textId="77777777" w:rsidR="00216F5E" w:rsidRPr="00216F5E" w:rsidRDefault="00216F5E" w:rsidP="00216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F5E">
        <w:rPr>
          <w:rFonts w:ascii="Times New Roman" w:hAnsi="Times New Roman" w:cs="Times New Roman"/>
          <w:color w:val="000000"/>
          <w:sz w:val="24"/>
          <w:szCs w:val="24"/>
        </w:rPr>
        <w:t>с 22 июля 2024 г. по 24 июля 2024 г. - в размере 41,69% от начальной цены продажи лота;</w:t>
      </w:r>
    </w:p>
    <w:p w14:paraId="47826735" w14:textId="77777777" w:rsidR="00216F5E" w:rsidRPr="00216F5E" w:rsidRDefault="00216F5E" w:rsidP="00216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F5E">
        <w:rPr>
          <w:rFonts w:ascii="Times New Roman" w:hAnsi="Times New Roman" w:cs="Times New Roman"/>
          <w:color w:val="000000"/>
          <w:sz w:val="24"/>
          <w:szCs w:val="24"/>
        </w:rPr>
        <w:t>с 25 июля 2024 г. по 27 июля 2024 г. - в размере 33,36% от начальной цены продажи лота;</w:t>
      </w:r>
    </w:p>
    <w:p w14:paraId="70BE43F4" w14:textId="77777777" w:rsidR="00216F5E" w:rsidRPr="00216F5E" w:rsidRDefault="00216F5E" w:rsidP="00216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F5E">
        <w:rPr>
          <w:rFonts w:ascii="Times New Roman" w:hAnsi="Times New Roman" w:cs="Times New Roman"/>
          <w:color w:val="000000"/>
          <w:sz w:val="24"/>
          <w:szCs w:val="24"/>
        </w:rPr>
        <w:t>с 28 июля 2024 г. по 30 июля 2024 г. - в размере 25,03% от начальной цены продажи лота;</w:t>
      </w:r>
    </w:p>
    <w:p w14:paraId="4E41D077" w14:textId="77777777" w:rsidR="00216F5E" w:rsidRPr="00216F5E" w:rsidRDefault="00216F5E" w:rsidP="00216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F5E">
        <w:rPr>
          <w:rFonts w:ascii="Times New Roman" w:hAnsi="Times New Roman" w:cs="Times New Roman"/>
          <w:color w:val="000000"/>
          <w:sz w:val="24"/>
          <w:szCs w:val="24"/>
        </w:rPr>
        <w:t>с 31 июля 2024 г. по 02 августа 2024 г. - в размере 16,70% от начальной цены продажи лота;</w:t>
      </w:r>
    </w:p>
    <w:p w14:paraId="4DE74391" w14:textId="77777777" w:rsidR="00216F5E" w:rsidRPr="00216F5E" w:rsidRDefault="00216F5E" w:rsidP="00216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F5E">
        <w:rPr>
          <w:rFonts w:ascii="Times New Roman" w:hAnsi="Times New Roman" w:cs="Times New Roman"/>
          <w:color w:val="000000"/>
          <w:sz w:val="24"/>
          <w:szCs w:val="24"/>
        </w:rPr>
        <w:t>с 03 августа 2024 г. по 05 августа 2024 г. - в размере 8,37% от начальной цены продажи лота;</w:t>
      </w:r>
    </w:p>
    <w:p w14:paraId="38F95185" w14:textId="1EB0531F" w:rsidR="003A722F" w:rsidRDefault="00216F5E" w:rsidP="00216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F5E">
        <w:rPr>
          <w:rFonts w:ascii="Times New Roman" w:hAnsi="Times New Roman" w:cs="Times New Roman"/>
          <w:color w:val="000000"/>
          <w:sz w:val="24"/>
          <w:szCs w:val="24"/>
        </w:rPr>
        <w:t>с 06 августа 2024 г. по 08 августа 2024 г. - в размере 0,04% от начально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й цены продажи лота</w:t>
      </w:r>
      <w:r w:rsidR="003A72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315E22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F54CA53" w:rsidR="00B368B1" w:rsidRPr="00315E22" w:rsidRDefault="0076279B" w:rsidP="00216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79B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16:00 часов по адресу: г. Москва, Павелецкая наб., д. 8, тел. 8-800-505-80-32, а также у ОТ</w:t>
      </w:r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16F5E" w:rsidRPr="00216F5E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216F5E" w:rsidRPr="00216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F5E" w:rsidRPr="00216F5E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3711F96B" w:rsidR="007765D6" w:rsidRPr="00315E22" w:rsidRDefault="00B368B1" w:rsidP="00312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A722F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6279B"/>
    <w:rsid w:val="007742EE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541"/>
    <w:rsid w:val="00914D34"/>
    <w:rsid w:val="00952ED1"/>
    <w:rsid w:val="0096537F"/>
    <w:rsid w:val="009730D9"/>
    <w:rsid w:val="00991327"/>
    <w:rsid w:val="00997084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585C"/>
    <w:rsid w:val="00CC2F77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1884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26</cp:revision>
  <cp:lastPrinted>2023-07-06T09:26:00Z</cp:lastPrinted>
  <dcterms:created xsi:type="dcterms:W3CDTF">2023-07-06T09:54:00Z</dcterms:created>
  <dcterms:modified xsi:type="dcterms:W3CDTF">2024-02-28T08:56:00Z</dcterms:modified>
</cp:coreProperties>
</file>