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7BE" w:rsidRPr="000957BE" w:rsidRDefault="000957BE" w:rsidP="000957BE">
      <w:pPr>
        <w:spacing w:after="0" w:line="276" w:lineRule="auto"/>
        <w:jc w:val="center"/>
        <w:rPr>
          <w:rFonts w:ascii="Times New Roman" w:eastAsia="Times New Roman" w:hAnsi="Times New Roman" w:cs="Times New Roman"/>
          <w:b/>
          <w:bCs/>
          <w:sz w:val="24"/>
          <w:szCs w:val="24"/>
          <w:lang w:eastAsia="ru-RU"/>
        </w:rPr>
      </w:pPr>
      <w:r w:rsidRPr="000957BE">
        <w:rPr>
          <w:rFonts w:ascii="Times New Roman" w:eastAsia="Times New Roman" w:hAnsi="Times New Roman" w:cs="Times New Roman"/>
          <w:b/>
          <w:bCs/>
          <w:sz w:val="24"/>
          <w:szCs w:val="24"/>
          <w:lang w:eastAsia="ru-RU"/>
        </w:rPr>
        <w:t>ДОГОВОР № _____</w:t>
      </w:r>
    </w:p>
    <w:p w:rsidR="000957BE" w:rsidRPr="000957BE" w:rsidRDefault="000957BE" w:rsidP="000957BE">
      <w:pPr>
        <w:spacing w:after="0" w:line="240" w:lineRule="auto"/>
        <w:jc w:val="center"/>
        <w:rPr>
          <w:rFonts w:ascii="Times New Roman" w:eastAsia="Times New Roman" w:hAnsi="Times New Roman" w:cs="Times New Roman"/>
          <w:b/>
          <w:bCs/>
          <w:sz w:val="24"/>
          <w:szCs w:val="24"/>
          <w:lang w:eastAsia="ru-RU"/>
        </w:rPr>
      </w:pPr>
      <w:r w:rsidRPr="000957BE">
        <w:rPr>
          <w:rFonts w:ascii="Times New Roman" w:eastAsia="Times New Roman" w:hAnsi="Times New Roman" w:cs="Times New Roman"/>
          <w:b/>
          <w:bCs/>
          <w:sz w:val="24"/>
          <w:szCs w:val="24"/>
          <w:lang w:eastAsia="ru-RU"/>
        </w:rPr>
        <w:t>купли-продажи недвижимого имущества</w:t>
      </w:r>
      <w:r w:rsidRPr="000957B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r w:rsidRPr="000957BE">
        <w:rPr>
          <w:rFonts w:ascii="Times New Roman" w:eastAsia="Times New Roman" w:hAnsi="Times New Roman" w:cs="Times New Roman"/>
          <w:b/>
          <w:sz w:val="24"/>
          <w:szCs w:val="24"/>
        </w:rPr>
        <w:t>с последующей арендой данного имущества (с обратной арендой)</w:t>
      </w:r>
    </w:p>
    <w:p w:rsidR="000957BE" w:rsidRPr="000957BE" w:rsidRDefault="000957BE" w:rsidP="000957BE">
      <w:pPr>
        <w:spacing w:after="0" w:line="240" w:lineRule="auto"/>
        <w:jc w:val="center"/>
        <w:rPr>
          <w:rFonts w:ascii="Times New Roman" w:eastAsia="Times New Roman" w:hAnsi="Times New Roman" w:cs="Times New Roman"/>
          <w:sz w:val="24"/>
          <w:szCs w:val="24"/>
          <w:lang w:eastAsia="ru-RU"/>
        </w:rPr>
      </w:pPr>
    </w:p>
    <w:p w:rsidR="000957BE" w:rsidRPr="000957BE" w:rsidRDefault="000957BE" w:rsidP="000957BE">
      <w:pPr>
        <w:spacing w:after="0" w:line="240" w:lineRule="auto"/>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Тюмень</w:t>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___»_________ 202_</w:t>
      </w:r>
      <w:r w:rsidRPr="000957BE">
        <w:rPr>
          <w:rFonts w:ascii="Times New Roman" w:eastAsia="Times New Roman" w:hAnsi="Times New Roman" w:cs="Times New Roman"/>
          <w:sz w:val="24"/>
          <w:szCs w:val="24"/>
          <w:lang w:eastAsia="ru-RU"/>
        </w:rPr>
        <w:t>г.</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p>
    <w:p w:rsidR="000957BE" w:rsidRPr="00C667E9"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hAnsi="Times New Roman"/>
          <w:b/>
          <w:sz w:val="24"/>
        </w:rPr>
        <w:t>Публичное акционерное общество «Сбербанк России» (ПАО Сбербанк)</w:t>
      </w:r>
      <w:r w:rsidRPr="000957BE">
        <w:rPr>
          <w:rFonts w:ascii="Times New Roman" w:eastAsia="Times New Roman" w:hAnsi="Times New Roman" w:cs="Times New Roman"/>
          <w:sz w:val="24"/>
          <w:szCs w:val="24"/>
          <w:lang w:eastAsia="ru-RU"/>
        </w:rPr>
        <w:t xml:space="preserve">, именуемое в дальнейшем </w:t>
      </w:r>
      <w:r w:rsidRPr="000957BE">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в лице </w:t>
      </w:r>
      <w:r>
        <w:rPr>
          <w:rFonts w:ascii="Times New Roman" w:eastAsia="Times New Roman" w:hAnsi="Times New Roman" w:cs="Times New Roman"/>
          <w:sz w:val="24"/>
          <w:szCs w:val="24"/>
          <w:lang w:eastAsia="ru-RU"/>
        </w:rPr>
        <w:t xml:space="preserve">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ПАО Сбербанк, </w:t>
      </w:r>
      <w:r w:rsidR="00B0653C" w:rsidRPr="009C0CB6">
        <w:rPr>
          <w:rFonts w:ascii="Times New Roman" w:hAnsi="Times New Roman"/>
          <w:sz w:val="24"/>
          <w:szCs w:val="24"/>
          <w:lang w:eastAsia="ru-RU"/>
        </w:rPr>
        <w:t xml:space="preserve">в лице Заместителя управляющего - руководителя РСЦ Западно-Сибирского отделения №8647 ПАО Сбербанк </w:t>
      </w:r>
      <w:r w:rsidR="00B0653C" w:rsidRPr="009C0CB6">
        <w:rPr>
          <w:rFonts w:ascii="Times New Roman" w:hAnsi="Times New Roman"/>
          <w:b/>
          <w:sz w:val="24"/>
          <w:szCs w:val="24"/>
          <w:lang w:eastAsia="ru-RU"/>
        </w:rPr>
        <w:t>Познякова Дениса Викторовича</w:t>
      </w:r>
      <w:r w:rsidR="00B0653C" w:rsidRPr="009C0CB6">
        <w:rPr>
          <w:rFonts w:ascii="Times New Roman" w:hAnsi="Times New Roman"/>
          <w:sz w:val="24"/>
          <w:szCs w:val="24"/>
          <w:lang w:eastAsia="ru-RU"/>
        </w:rPr>
        <w:t xml:space="preserve">, действующего на основании доверенности </w:t>
      </w:r>
      <w:r w:rsidR="001B6C86">
        <w:rPr>
          <w:rFonts w:ascii="Times New Roman" w:hAnsi="Times New Roman"/>
          <w:sz w:val="24"/>
          <w:szCs w:val="24"/>
          <w:lang w:eastAsia="ru-RU"/>
        </w:rPr>
        <w:t>УБ-РД/141</w:t>
      </w:r>
      <w:r w:rsidR="001B6C86" w:rsidRPr="009C0CB6">
        <w:rPr>
          <w:rFonts w:ascii="Times New Roman" w:hAnsi="Times New Roman"/>
          <w:sz w:val="24"/>
          <w:szCs w:val="24"/>
          <w:lang w:eastAsia="ru-RU"/>
        </w:rPr>
        <w:t xml:space="preserve">-Д от </w:t>
      </w:r>
      <w:r w:rsidR="001B6C86">
        <w:rPr>
          <w:rFonts w:ascii="Times New Roman" w:hAnsi="Times New Roman"/>
          <w:sz w:val="24"/>
          <w:szCs w:val="24"/>
          <w:lang w:eastAsia="ru-RU"/>
        </w:rPr>
        <w:t>26</w:t>
      </w:r>
      <w:r w:rsidR="001B6C86" w:rsidRPr="009C0CB6">
        <w:rPr>
          <w:rFonts w:ascii="Times New Roman" w:hAnsi="Times New Roman"/>
          <w:sz w:val="24"/>
          <w:szCs w:val="24"/>
          <w:lang w:eastAsia="ru-RU"/>
        </w:rPr>
        <w:t>.</w:t>
      </w:r>
      <w:r w:rsidR="001B6C86">
        <w:rPr>
          <w:rFonts w:ascii="Times New Roman" w:hAnsi="Times New Roman"/>
          <w:sz w:val="24"/>
          <w:szCs w:val="24"/>
          <w:lang w:eastAsia="ru-RU"/>
        </w:rPr>
        <w:t>02</w:t>
      </w:r>
      <w:r w:rsidR="001B6C86" w:rsidRPr="009C0CB6">
        <w:rPr>
          <w:rFonts w:ascii="Times New Roman" w:hAnsi="Times New Roman"/>
          <w:sz w:val="24"/>
          <w:szCs w:val="24"/>
          <w:lang w:eastAsia="ru-RU"/>
        </w:rPr>
        <w:t>.202</w:t>
      </w:r>
      <w:r w:rsidR="001B6C86">
        <w:rPr>
          <w:rFonts w:ascii="Times New Roman" w:hAnsi="Times New Roman"/>
          <w:sz w:val="24"/>
          <w:szCs w:val="24"/>
          <w:lang w:eastAsia="ru-RU"/>
        </w:rPr>
        <w:t>4</w:t>
      </w:r>
      <w:r w:rsidR="001B6C86" w:rsidRPr="009C0CB6">
        <w:rPr>
          <w:rFonts w:ascii="Times New Roman" w:hAnsi="Times New Roman"/>
          <w:sz w:val="24"/>
          <w:szCs w:val="24"/>
          <w:lang w:eastAsia="ru-RU"/>
        </w:rPr>
        <w:t>г</w:t>
      </w:r>
      <w:r w:rsidR="00B0653C" w:rsidRPr="009C0CB6">
        <w:rPr>
          <w:rFonts w:ascii="Times New Roman" w:hAnsi="Times New Roman"/>
          <w:sz w:val="24"/>
          <w:szCs w:val="24"/>
          <w:lang w:eastAsia="ru-RU"/>
        </w:rPr>
        <w:t>.</w:t>
      </w:r>
      <w:r w:rsidRPr="00E11832">
        <w:rPr>
          <w:rFonts w:ascii="Times New Roman" w:eastAsia="Times New Roman" w:hAnsi="Times New Roman" w:cs="Times New Roman"/>
          <w:sz w:val="24"/>
          <w:szCs w:val="24"/>
          <w:lang w:eastAsia="ru-RU"/>
        </w:rPr>
        <w:t>, с одной стороны, и</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vertAlign w:val="superscript"/>
          <w:lang w:eastAsia="ru-RU"/>
        </w:rPr>
        <w:footnoteReference w:id="1"/>
      </w:r>
      <w:r w:rsidRPr="000957BE">
        <w:rPr>
          <w:rFonts w:ascii="Times New Roman" w:eastAsia="Times New Roman" w:hAnsi="Times New Roman" w:cs="Times New Roman"/>
          <w:sz w:val="24"/>
          <w:szCs w:val="24"/>
          <w:lang w:eastAsia="ru-RU"/>
        </w:rPr>
        <w:t>__________ именуемый в дальнейшем</w:t>
      </w:r>
      <w:r w:rsidRPr="000957BE">
        <w:rPr>
          <w:rFonts w:ascii="Times New Roman" w:eastAsia="Times New Roman" w:hAnsi="Times New Roman" w:cs="Times New Roman"/>
          <w:b/>
          <w:sz w:val="24"/>
          <w:szCs w:val="24"/>
          <w:lang w:eastAsia="ru-RU"/>
        </w:rPr>
        <w:t xml:space="preserve"> «Покупатель»</w:t>
      </w:r>
      <w:r w:rsidRPr="000957BE">
        <w:rPr>
          <w:rFonts w:ascii="Times New Roman" w:eastAsia="Times New Roman" w:hAnsi="Times New Roman" w:cs="Times New Roman"/>
          <w:sz w:val="24"/>
          <w:szCs w:val="24"/>
          <w:lang w:eastAsia="ru-RU"/>
        </w:rPr>
        <w:t xml:space="preserve"> в лице </w:t>
      </w:r>
      <w:r w:rsidRPr="000957BE">
        <w:rPr>
          <w:rFonts w:ascii="Times New Roman" w:eastAsia="Times New Roman" w:hAnsi="Times New Roman" w:cs="Times New Roman"/>
          <w:sz w:val="24"/>
          <w:szCs w:val="24"/>
          <w:vertAlign w:val="superscript"/>
          <w:lang w:eastAsia="ru-RU"/>
        </w:rPr>
        <w:footnoteReference w:id="2"/>
      </w:r>
      <w:r w:rsidRPr="000957BE">
        <w:rPr>
          <w:rFonts w:ascii="Times New Roman" w:eastAsia="Times New Roman" w:hAnsi="Times New Roman" w:cs="Times New Roman"/>
          <w:sz w:val="24"/>
          <w:szCs w:val="24"/>
          <w:lang w:eastAsia="ru-RU"/>
        </w:rPr>
        <w:t xml:space="preserve">_____________________, действующего на основании </w:t>
      </w:r>
      <w:r w:rsidRPr="000957BE">
        <w:rPr>
          <w:rFonts w:ascii="Times New Roman" w:eastAsia="Times New Roman" w:hAnsi="Times New Roman" w:cs="Times New Roman"/>
          <w:sz w:val="24"/>
          <w:szCs w:val="24"/>
          <w:vertAlign w:val="superscript"/>
          <w:lang w:eastAsia="ru-RU"/>
        </w:rPr>
        <w:footnoteReference w:id="3"/>
      </w:r>
      <w:r w:rsidRPr="000957BE">
        <w:rPr>
          <w:rFonts w:ascii="Times New Roman" w:eastAsia="Times New Roman" w:hAnsi="Times New Roman" w:cs="Times New Roman"/>
          <w:sz w:val="24"/>
          <w:szCs w:val="24"/>
          <w:lang w:eastAsia="ru-RU"/>
        </w:rPr>
        <w:t>____________________________,</w:t>
      </w:r>
      <w:r w:rsidRPr="000957BE">
        <w:rPr>
          <w:rFonts w:ascii="Times New Roman" w:eastAsia="Times New Roman" w:hAnsi="Times New Roman" w:cs="Times New Roman"/>
          <w:iCs/>
          <w:sz w:val="24"/>
          <w:szCs w:val="24"/>
          <w:vertAlign w:val="superscript"/>
          <w:lang w:eastAsia="ru-RU"/>
        </w:rPr>
        <w:footnoteReference w:id="4"/>
      </w:r>
      <w:r w:rsidRPr="000957BE">
        <w:rPr>
          <w:rFonts w:ascii="Times New Roman" w:eastAsia="Times New Roman" w:hAnsi="Times New Roman" w:cs="Times New Roman"/>
          <w:sz w:val="24"/>
          <w:szCs w:val="24"/>
          <w:lang w:eastAsia="ru-RU"/>
        </w:rPr>
        <w:t xml:space="preserve"> с другой стороны, совместно именуемые далее «</w:t>
      </w:r>
      <w:r w:rsidRPr="000957BE">
        <w:rPr>
          <w:rFonts w:ascii="Times New Roman" w:eastAsia="Times New Roman" w:hAnsi="Times New Roman" w:cs="Times New Roman"/>
          <w:b/>
          <w:sz w:val="24"/>
          <w:szCs w:val="24"/>
          <w:lang w:eastAsia="ru-RU"/>
        </w:rPr>
        <w:t>Стороны</w:t>
      </w:r>
      <w:r w:rsidRPr="000957BE">
        <w:rPr>
          <w:rFonts w:ascii="Times New Roman" w:eastAsia="Times New Roman" w:hAnsi="Times New Roman" w:cs="Times New Roman"/>
          <w:sz w:val="24"/>
          <w:szCs w:val="24"/>
          <w:lang w:eastAsia="ru-RU"/>
        </w:rPr>
        <w:t>», а каждая в отдельности «</w:t>
      </w:r>
      <w:r w:rsidRPr="000957BE">
        <w:rPr>
          <w:rFonts w:ascii="Times New Roman" w:eastAsia="Times New Roman" w:hAnsi="Times New Roman" w:cs="Times New Roman"/>
          <w:b/>
          <w:sz w:val="24"/>
          <w:szCs w:val="24"/>
          <w:lang w:eastAsia="ru-RU"/>
        </w:rPr>
        <w:t>Сторона</w:t>
      </w:r>
      <w:r w:rsidRPr="000957BE">
        <w:rPr>
          <w:rFonts w:ascii="Times New Roman" w:eastAsia="Times New Roman" w:hAnsi="Times New Roman" w:cs="Times New Roman"/>
          <w:sz w:val="24"/>
          <w:szCs w:val="24"/>
          <w:lang w:eastAsia="ru-RU"/>
        </w:rPr>
        <w:t>», заключили настоящий договор (далее – «</w:t>
      </w:r>
      <w:r w:rsidRPr="000957BE">
        <w:rPr>
          <w:rFonts w:ascii="Times New Roman" w:eastAsia="Times New Roman" w:hAnsi="Times New Roman" w:cs="Times New Roman"/>
          <w:b/>
          <w:sz w:val="24"/>
          <w:szCs w:val="24"/>
          <w:lang w:eastAsia="ru-RU"/>
        </w:rPr>
        <w:t>Договор</w:t>
      </w:r>
      <w:r w:rsidRPr="000957BE">
        <w:rPr>
          <w:rFonts w:ascii="Times New Roman" w:eastAsia="Times New Roman" w:hAnsi="Times New Roman" w:cs="Times New Roman"/>
          <w:sz w:val="24"/>
          <w:szCs w:val="24"/>
          <w:lang w:eastAsia="ru-RU"/>
        </w:rPr>
        <w:t>») о нижеследующем:</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p>
    <w:p w:rsidR="000957BE" w:rsidRPr="000957BE" w:rsidRDefault="000957BE" w:rsidP="002A74DB">
      <w:pPr>
        <w:numPr>
          <w:ilvl w:val="0"/>
          <w:numId w:val="1"/>
        </w:numPr>
        <w:spacing w:after="0" w:line="240" w:lineRule="auto"/>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Предмет Договора</w:t>
      </w:r>
    </w:p>
    <w:p w:rsidR="000957BE" w:rsidRPr="000957BE" w:rsidRDefault="000957BE" w:rsidP="000957BE">
      <w:pPr>
        <w:spacing w:after="0" w:line="240" w:lineRule="auto"/>
        <w:ind w:firstLine="709"/>
        <w:contextualSpacing/>
        <w:rPr>
          <w:rFonts w:ascii="Times New Roman" w:eastAsia="Times New Roman" w:hAnsi="Times New Roman" w:cs="Times New Roman"/>
          <w:b/>
          <w:sz w:val="24"/>
          <w:szCs w:val="24"/>
          <w:lang w:eastAsia="ru-RU"/>
        </w:rPr>
      </w:pPr>
    </w:p>
    <w:p w:rsidR="000957BE" w:rsidRPr="000957BE" w:rsidRDefault="000957BE" w:rsidP="002A74DB">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0957BE">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вместе именованное – «</w:t>
      </w:r>
      <w:r w:rsidRPr="000957BE">
        <w:rPr>
          <w:rFonts w:ascii="Times New Roman" w:eastAsia="Times New Roman" w:hAnsi="Times New Roman" w:cs="Times New Roman"/>
          <w:b/>
          <w:sz w:val="24"/>
          <w:szCs w:val="24"/>
          <w:lang w:eastAsia="ru-RU"/>
        </w:rPr>
        <w:t>Имущество</w:t>
      </w:r>
      <w:r w:rsidRPr="000957BE">
        <w:rPr>
          <w:rFonts w:ascii="Times New Roman" w:eastAsia="Times New Roman" w:hAnsi="Times New Roman" w:cs="Times New Roman"/>
          <w:sz w:val="24"/>
          <w:szCs w:val="24"/>
          <w:lang w:eastAsia="ru-RU"/>
        </w:rPr>
        <w:t>»):</w:t>
      </w:r>
      <w:bookmarkEnd w:id="0"/>
    </w:p>
    <w:p w:rsidR="000957BE" w:rsidRPr="000957BE" w:rsidRDefault="000957BE" w:rsidP="002A74DB">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0957BE">
        <w:rPr>
          <w:rFonts w:ascii="Times New Roman" w:eastAsia="Times New Roman" w:hAnsi="Times New Roman" w:cs="Times New Roman"/>
          <w:sz w:val="24"/>
          <w:szCs w:val="24"/>
          <w:lang w:eastAsia="ru-RU"/>
        </w:rPr>
        <w:t>Недвижимое имущество (далее – «</w:t>
      </w:r>
      <w:r w:rsidRPr="000957BE">
        <w:rPr>
          <w:rFonts w:ascii="Times New Roman" w:eastAsia="Times New Roman" w:hAnsi="Times New Roman" w:cs="Times New Roman"/>
          <w:b/>
          <w:sz w:val="24"/>
          <w:szCs w:val="24"/>
          <w:lang w:eastAsia="ru-RU"/>
        </w:rPr>
        <w:t>Недвижимое имущество</w:t>
      </w:r>
      <w:r w:rsidRPr="000957BE">
        <w:rPr>
          <w:rFonts w:ascii="Times New Roman" w:eastAsia="Times New Roman" w:hAnsi="Times New Roman" w:cs="Times New Roman"/>
          <w:sz w:val="24"/>
          <w:szCs w:val="24"/>
          <w:lang w:eastAsia="ru-RU"/>
        </w:rPr>
        <w:t>»):</w:t>
      </w:r>
    </w:p>
    <w:p w:rsidR="000957BE" w:rsidRPr="000957BE" w:rsidRDefault="00561EE7" w:rsidP="002A74DB">
      <w:pPr>
        <w:widowControl w:val="0"/>
        <w:numPr>
          <w:ilvl w:val="3"/>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Нежилое здание, количество этажей: 2, в том числе подземных 0, площадь 676,6 кв. м</w:t>
      </w:r>
      <w:r w:rsidRPr="000957BE">
        <w:rPr>
          <w:rFonts w:ascii="Times New Roman" w:eastAsia="Times New Roman" w:hAnsi="Times New Roman" w:cs="Times New Roman"/>
          <w:sz w:val="24"/>
          <w:szCs w:val="24"/>
          <w:lang w:eastAsia="ru-RU"/>
        </w:rPr>
        <w:t xml:space="preserve"> </w:t>
      </w:r>
      <w:r w:rsidR="000957BE" w:rsidRPr="000957BE">
        <w:rPr>
          <w:rFonts w:ascii="Times New Roman" w:eastAsia="Times New Roman" w:hAnsi="Times New Roman" w:cs="Times New Roman"/>
          <w:sz w:val="24"/>
          <w:szCs w:val="24"/>
          <w:lang w:eastAsia="ru-RU"/>
        </w:rPr>
        <w:t>(далее – «</w:t>
      </w:r>
      <w:r w:rsidR="000957BE" w:rsidRPr="000957BE">
        <w:rPr>
          <w:rFonts w:ascii="Times New Roman" w:eastAsia="Times New Roman" w:hAnsi="Times New Roman" w:cs="Times New Roman"/>
          <w:b/>
          <w:sz w:val="24"/>
          <w:szCs w:val="24"/>
          <w:lang w:eastAsia="ru-RU"/>
        </w:rPr>
        <w:t>Объект</w:t>
      </w:r>
      <w:r w:rsidR="000957BE" w:rsidRPr="000957BE">
        <w:rPr>
          <w:rFonts w:ascii="Times New Roman" w:eastAsia="Times New Roman" w:hAnsi="Times New Roman" w:cs="Times New Roman"/>
          <w:sz w:val="24"/>
          <w:szCs w:val="24"/>
          <w:lang w:eastAsia="ru-RU"/>
        </w:rPr>
        <w:t>»).</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Кадастровый</w:t>
      </w:r>
      <w:r w:rsidR="00561EE7">
        <w:rPr>
          <w:rFonts w:ascii="Times New Roman" w:eastAsia="Times New Roman" w:hAnsi="Times New Roman" w:cs="Times New Roman"/>
          <w:sz w:val="24"/>
          <w:szCs w:val="24"/>
          <w:lang w:eastAsia="ru-RU"/>
        </w:rPr>
        <w:t xml:space="preserve"> номер Объекта: </w:t>
      </w:r>
      <w:r w:rsidR="00561EE7" w:rsidRPr="008D5CC4">
        <w:rPr>
          <w:rFonts w:ascii="Times New Roman" w:hAnsi="Times New Roman" w:cs="Times New Roman"/>
          <w:sz w:val="24"/>
          <w:szCs w:val="24"/>
        </w:rPr>
        <w:t>72:14:2101029:106</w:t>
      </w:r>
      <w:r w:rsidRPr="000957BE">
        <w:rPr>
          <w:rFonts w:ascii="Times New Roman" w:eastAsia="Times New Roman" w:hAnsi="Times New Roman" w:cs="Times New Roman"/>
          <w:sz w:val="24"/>
          <w:szCs w:val="24"/>
          <w:lang w:eastAsia="ru-RU"/>
        </w:rPr>
        <w:t>.</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Объект расположен по адресу:</w:t>
      </w:r>
      <w:r w:rsidR="00561EE7">
        <w:rPr>
          <w:rFonts w:ascii="Times New Roman" w:eastAsia="Times New Roman" w:hAnsi="Times New Roman" w:cs="Times New Roman"/>
          <w:sz w:val="24"/>
          <w:szCs w:val="24"/>
          <w:lang w:eastAsia="ru-RU"/>
        </w:rPr>
        <w:t xml:space="preserve"> </w:t>
      </w:r>
      <w:r w:rsidR="00561EE7" w:rsidRPr="00A26283">
        <w:rPr>
          <w:rFonts w:ascii="Times New Roman" w:hAnsi="Times New Roman" w:cs="Times New Roman"/>
          <w:sz w:val="24"/>
          <w:szCs w:val="24"/>
        </w:rPr>
        <w:t>Тюменская область, р-н Сладковский, с. Сладково, ул. Ленина, д. 90</w:t>
      </w:r>
      <w:r w:rsidRPr="00A26283">
        <w:rPr>
          <w:rFonts w:ascii="Times New Roman" w:eastAsia="Times New Roman" w:hAnsi="Times New Roman" w:cs="Times New Roman"/>
          <w:sz w:val="24"/>
          <w:szCs w:val="24"/>
          <w:lang w:eastAsia="ru-RU"/>
        </w:rPr>
        <w:t>.</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Объект принадлежит Продавцу на праве собст</w:t>
      </w:r>
      <w:r w:rsidR="00A26283">
        <w:rPr>
          <w:rFonts w:ascii="Times New Roman" w:eastAsia="Times New Roman" w:hAnsi="Times New Roman" w:cs="Times New Roman"/>
          <w:sz w:val="24"/>
          <w:szCs w:val="24"/>
          <w:lang w:eastAsia="ru-RU"/>
        </w:rPr>
        <w:t>венности</w:t>
      </w:r>
      <w:r w:rsidR="00C667E9">
        <w:rPr>
          <w:rFonts w:ascii="Times New Roman" w:eastAsia="Times New Roman" w:hAnsi="Times New Roman" w:cs="Times New Roman"/>
          <w:sz w:val="24"/>
          <w:szCs w:val="24"/>
          <w:lang w:eastAsia="ru-RU"/>
        </w:rPr>
        <w:t xml:space="preserve"> </w:t>
      </w:r>
      <w:r w:rsidR="00C667E9" w:rsidRPr="00665E8D">
        <w:rPr>
          <w:rFonts w:ascii="Times New Roman" w:eastAsia="Times New Roman" w:hAnsi="Times New Roman" w:cs="Times New Roman"/>
          <w:sz w:val="24"/>
          <w:szCs w:val="24"/>
          <w:lang w:eastAsia="ru-RU"/>
        </w:rPr>
        <w:t xml:space="preserve">на основании </w:t>
      </w:r>
      <w:r w:rsidR="00C667E9">
        <w:rPr>
          <w:rFonts w:ascii="Times New Roman" w:eastAsia="Times New Roman" w:hAnsi="Times New Roman" w:cs="Times New Roman"/>
          <w:sz w:val="24"/>
          <w:szCs w:val="24"/>
          <w:lang w:eastAsia="ru-RU"/>
        </w:rPr>
        <w:t>разрешения на ввод объекта в эксплуатацию от 11.02.2013 №</w:t>
      </w:r>
      <w:r w:rsidR="00C667E9">
        <w:rPr>
          <w:rFonts w:ascii="Times New Roman" w:eastAsia="Times New Roman" w:hAnsi="Times New Roman" w:cs="Times New Roman"/>
          <w:sz w:val="24"/>
          <w:szCs w:val="24"/>
          <w:lang w:val="en-US" w:eastAsia="ru-RU"/>
        </w:rPr>
        <w:t>RU</w:t>
      </w:r>
      <w:r w:rsidR="00C667E9" w:rsidRPr="00A16D11">
        <w:rPr>
          <w:rFonts w:ascii="Times New Roman" w:eastAsia="Times New Roman" w:hAnsi="Times New Roman" w:cs="Times New Roman"/>
          <w:sz w:val="24"/>
          <w:szCs w:val="24"/>
          <w:lang w:eastAsia="ru-RU"/>
        </w:rPr>
        <w:t>-72513000-2</w:t>
      </w:r>
      <w:r w:rsidRPr="000957BE">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r w:rsidR="00A26283">
        <w:rPr>
          <w:rFonts w:ascii="Times New Roman" w:eastAsia="Times New Roman" w:hAnsi="Times New Roman" w:cs="Times New Roman"/>
          <w:sz w:val="24"/>
          <w:szCs w:val="24"/>
          <w:lang w:eastAsia="ru-RU"/>
        </w:rPr>
        <w:t xml:space="preserve"> </w:t>
      </w:r>
      <w:r w:rsidR="00A26283" w:rsidRPr="008D5CC4">
        <w:rPr>
          <w:rFonts w:ascii="Times New Roman" w:hAnsi="Times New Roman" w:cs="Times New Roman"/>
          <w:sz w:val="24"/>
          <w:szCs w:val="24"/>
        </w:rPr>
        <w:t>72-72-06/018/2014-125 от 06.02.2014</w:t>
      </w:r>
      <w:r w:rsidRPr="000957BE">
        <w:rPr>
          <w:rFonts w:ascii="Times New Roman" w:eastAsia="Times New Roman" w:hAnsi="Times New Roman" w:cs="Times New Roman"/>
          <w:sz w:val="24"/>
          <w:szCs w:val="24"/>
          <w:lang w:eastAsia="ru-RU"/>
        </w:rPr>
        <w:t>, что подтверждается</w:t>
      </w:r>
      <w:r w:rsidR="006F13D4" w:rsidRPr="006F13D4">
        <w:rPr>
          <w:rFonts w:ascii="Times New Roman" w:eastAsia="Times New Roman" w:hAnsi="Times New Roman" w:cs="Times New Roman"/>
          <w:sz w:val="24"/>
          <w:szCs w:val="24"/>
          <w:lang w:eastAsia="ru-RU"/>
        </w:rPr>
        <w:t xml:space="preserve"> </w:t>
      </w:r>
      <w:r w:rsidR="006F13D4">
        <w:rPr>
          <w:rFonts w:ascii="Times New Roman" w:eastAsia="Times New Roman" w:hAnsi="Times New Roman" w:cs="Times New Roman"/>
          <w:sz w:val="24"/>
          <w:szCs w:val="24"/>
          <w:lang w:eastAsia="ru-RU"/>
        </w:rPr>
        <w:t>выпиской из Единого государственного реестра недвижимости от 08.11.2023</w:t>
      </w:r>
      <w:r w:rsidRPr="000957BE">
        <w:rPr>
          <w:rFonts w:ascii="Times New Roman" w:eastAsia="Times New Roman" w:hAnsi="Times New Roman" w:cs="Times New Roman"/>
          <w:sz w:val="24"/>
          <w:szCs w:val="24"/>
          <w:lang w:eastAsia="ru-RU"/>
        </w:rPr>
        <w:t>.</w:t>
      </w:r>
    </w:p>
    <w:p w:rsidR="000957BE" w:rsidRPr="000957BE" w:rsidRDefault="000957BE" w:rsidP="002A74DB">
      <w:pPr>
        <w:numPr>
          <w:ilvl w:val="3"/>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Земельный участок (далее – «</w:t>
      </w:r>
      <w:r w:rsidRPr="000957BE">
        <w:rPr>
          <w:rFonts w:ascii="Times New Roman" w:eastAsia="Times New Roman" w:hAnsi="Times New Roman" w:cs="Times New Roman"/>
          <w:b/>
          <w:sz w:val="24"/>
          <w:szCs w:val="24"/>
          <w:lang w:eastAsia="ru-RU"/>
        </w:rPr>
        <w:t>Земельный участок</w:t>
      </w:r>
      <w:r w:rsidRPr="000957BE">
        <w:rPr>
          <w:rFonts w:ascii="Times New Roman" w:eastAsia="Times New Roman" w:hAnsi="Times New Roman" w:cs="Times New Roman"/>
          <w:sz w:val="24"/>
          <w:szCs w:val="24"/>
          <w:lang w:eastAsia="ru-RU"/>
        </w:rPr>
        <w:t>») со следующи</w:t>
      </w:r>
      <w:r w:rsidR="00C90E7F">
        <w:rPr>
          <w:rFonts w:ascii="Times New Roman" w:eastAsia="Times New Roman" w:hAnsi="Times New Roman" w:cs="Times New Roman"/>
          <w:sz w:val="24"/>
          <w:szCs w:val="24"/>
          <w:lang w:eastAsia="ru-RU"/>
        </w:rPr>
        <w:t>ми характеристиками: площадь 1136 кв. м; категория земель: земли населенных пунктов; вид</w:t>
      </w:r>
      <w:r w:rsidR="00F611DB">
        <w:rPr>
          <w:rFonts w:ascii="Times New Roman" w:eastAsia="Times New Roman" w:hAnsi="Times New Roman" w:cs="Times New Roman"/>
          <w:sz w:val="24"/>
          <w:szCs w:val="24"/>
          <w:lang w:eastAsia="ru-RU"/>
        </w:rPr>
        <w:t>ы</w:t>
      </w:r>
      <w:r w:rsidR="00C90E7F">
        <w:rPr>
          <w:rFonts w:ascii="Times New Roman" w:eastAsia="Times New Roman" w:hAnsi="Times New Roman" w:cs="Times New Roman"/>
          <w:sz w:val="24"/>
          <w:szCs w:val="24"/>
          <w:lang w:eastAsia="ru-RU"/>
        </w:rPr>
        <w:t xml:space="preserve"> разрешенного использования: под нежилые объекты</w:t>
      </w:r>
      <w:r w:rsidRPr="000957BE">
        <w:rPr>
          <w:rFonts w:ascii="Times New Roman" w:eastAsia="Times New Roman" w:hAnsi="Times New Roman" w:cs="Times New Roman"/>
          <w:sz w:val="24"/>
          <w:szCs w:val="24"/>
          <w:lang w:eastAsia="ru-RU"/>
        </w:rPr>
        <w:t>.</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Кадастровый номер З</w:t>
      </w:r>
      <w:r w:rsidR="00C90E7F">
        <w:rPr>
          <w:rFonts w:ascii="Times New Roman" w:eastAsia="Times New Roman" w:hAnsi="Times New Roman" w:cs="Times New Roman"/>
          <w:sz w:val="24"/>
          <w:szCs w:val="24"/>
          <w:lang w:eastAsia="ru-RU"/>
        </w:rPr>
        <w:t xml:space="preserve">емельного участка: </w:t>
      </w:r>
      <w:r w:rsidR="00C90E7F" w:rsidRPr="008D5CC4">
        <w:rPr>
          <w:rFonts w:ascii="Times New Roman" w:hAnsi="Times New Roman" w:cs="Times New Roman"/>
          <w:sz w:val="24"/>
          <w:szCs w:val="24"/>
        </w:rPr>
        <w:t>72:14:2101029:263</w:t>
      </w:r>
      <w:r w:rsidRPr="000957BE">
        <w:rPr>
          <w:rFonts w:ascii="Times New Roman" w:eastAsia="Times New Roman" w:hAnsi="Times New Roman" w:cs="Times New Roman"/>
          <w:sz w:val="24"/>
          <w:szCs w:val="24"/>
          <w:lang w:eastAsia="ru-RU"/>
        </w:rPr>
        <w:t>.</w:t>
      </w:r>
    </w:p>
    <w:p w:rsidR="00F611DB" w:rsidRDefault="000957BE" w:rsidP="00F611DB">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Земельный участок расположен по адресу:</w:t>
      </w:r>
      <w:r w:rsidR="00C90E7F">
        <w:rPr>
          <w:rFonts w:ascii="Times New Roman" w:eastAsia="Times New Roman" w:hAnsi="Times New Roman" w:cs="Times New Roman"/>
          <w:sz w:val="24"/>
          <w:szCs w:val="24"/>
          <w:lang w:eastAsia="ru-RU"/>
        </w:rPr>
        <w:t xml:space="preserve"> </w:t>
      </w:r>
      <w:r w:rsidR="00C90E7F" w:rsidRPr="00C90E7F">
        <w:rPr>
          <w:rFonts w:ascii="Times New Roman" w:hAnsi="Times New Roman" w:cs="Times New Roman"/>
          <w:sz w:val="24"/>
          <w:szCs w:val="24"/>
        </w:rPr>
        <w:t>Тюменская область, Сладковский район, с. Сладково, ул. Ленина, 90</w:t>
      </w:r>
      <w:r w:rsidRPr="00C90E7F">
        <w:rPr>
          <w:rFonts w:ascii="Times New Roman" w:eastAsia="Times New Roman" w:hAnsi="Times New Roman" w:cs="Times New Roman"/>
          <w:sz w:val="24"/>
          <w:szCs w:val="24"/>
          <w:lang w:eastAsia="ru-RU"/>
        </w:rPr>
        <w:t>.</w:t>
      </w:r>
    </w:p>
    <w:p w:rsidR="000957BE" w:rsidRPr="000957BE" w:rsidRDefault="000957BE" w:rsidP="00F611DB">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Земельный участок принадлежит Продавцу на праве собственности, о чем в Едином </w:t>
      </w:r>
      <w:r w:rsidRPr="005163A6">
        <w:rPr>
          <w:rFonts w:ascii="Times New Roman" w:eastAsia="Times New Roman" w:hAnsi="Times New Roman" w:cs="Times New Roman"/>
          <w:sz w:val="24"/>
          <w:szCs w:val="24"/>
          <w:lang w:eastAsia="ru-RU"/>
        </w:rPr>
        <w:t>государственном реестре недвижимости сделана запись о регистрации</w:t>
      </w:r>
      <w:r w:rsidR="00F06C55" w:rsidRPr="005163A6">
        <w:rPr>
          <w:rFonts w:ascii="Times New Roman" w:eastAsia="Times New Roman" w:hAnsi="Times New Roman" w:cs="Times New Roman"/>
          <w:sz w:val="24"/>
          <w:szCs w:val="24"/>
          <w:lang w:eastAsia="ru-RU"/>
        </w:rPr>
        <w:t xml:space="preserve"> </w:t>
      </w:r>
      <w:r w:rsidR="00F06C55" w:rsidRPr="005163A6">
        <w:rPr>
          <w:rFonts w:ascii="Times New Roman" w:hAnsi="Times New Roman" w:cs="Times New Roman"/>
          <w:sz w:val="24"/>
          <w:szCs w:val="24"/>
        </w:rPr>
        <w:t>72:14:2101029:263-72/047/2018-1 от 15.05.2018</w:t>
      </w:r>
      <w:r w:rsidRPr="005163A6">
        <w:rPr>
          <w:rFonts w:ascii="Times New Roman" w:eastAsia="Times New Roman" w:hAnsi="Times New Roman" w:cs="Times New Roman"/>
          <w:sz w:val="24"/>
          <w:szCs w:val="24"/>
          <w:lang w:eastAsia="ru-RU"/>
        </w:rPr>
        <w:t>, что подтверждается</w:t>
      </w:r>
      <w:r w:rsidR="00F06C55" w:rsidRPr="005163A6">
        <w:rPr>
          <w:rFonts w:ascii="Times New Roman" w:eastAsia="Times New Roman" w:hAnsi="Times New Roman" w:cs="Times New Roman"/>
          <w:sz w:val="24"/>
          <w:szCs w:val="24"/>
          <w:lang w:eastAsia="ru-RU"/>
        </w:rPr>
        <w:t xml:space="preserve"> выпиской из Единого государственного реестра недвижимости</w:t>
      </w:r>
      <w:r w:rsidR="00F92B9A" w:rsidRPr="005163A6">
        <w:rPr>
          <w:rFonts w:ascii="Times New Roman" w:eastAsia="Times New Roman" w:hAnsi="Times New Roman" w:cs="Times New Roman"/>
          <w:sz w:val="24"/>
          <w:szCs w:val="24"/>
          <w:lang w:eastAsia="ru-RU"/>
        </w:rPr>
        <w:t xml:space="preserve"> </w:t>
      </w:r>
      <w:r w:rsidR="00F06C55" w:rsidRPr="005163A6">
        <w:rPr>
          <w:rFonts w:ascii="Times New Roman" w:eastAsia="Times New Roman" w:hAnsi="Times New Roman" w:cs="Times New Roman"/>
          <w:sz w:val="24"/>
          <w:szCs w:val="24"/>
          <w:lang w:eastAsia="ru-RU"/>
        </w:rPr>
        <w:t xml:space="preserve">от 21.09.2023 </w:t>
      </w:r>
      <w:r w:rsidR="00F06C55" w:rsidRPr="005163A6">
        <w:rPr>
          <w:rFonts w:ascii="Times New Roman" w:hAnsi="Times New Roman" w:cs="Times New Roman"/>
          <w:sz w:val="24"/>
          <w:szCs w:val="24"/>
        </w:rPr>
        <w:t>№ КУВИ-001/2023-215290607</w:t>
      </w:r>
      <w:r w:rsidRPr="005163A6">
        <w:rPr>
          <w:rFonts w:ascii="Times New Roman" w:eastAsia="Times New Roman" w:hAnsi="Times New Roman" w:cs="Times New Roman"/>
          <w:sz w:val="24"/>
          <w:szCs w:val="24"/>
          <w:lang w:eastAsia="ru-RU"/>
        </w:rPr>
        <w:t>.</w:t>
      </w:r>
    </w:p>
    <w:p w:rsidR="000957BE" w:rsidRPr="000957BE" w:rsidRDefault="000957BE" w:rsidP="002A74DB">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Движимое имущество, перечень которого указан в Приложении № 3 к Договору (далее – «</w:t>
      </w:r>
      <w:r w:rsidRPr="000957BE">
        <w:rPr>
          <w:rFonts w:ascii="Times New Roman" w:eastAsia="Times New Roman" w:hAnsi="Times New Roman" w:cs="Times New Roman"/>
          <w:b/>
          <w:sz w:val="24"/>
          <w:szCs w:val="24"/>
          <w:lang w:eastAsia="ru-RU"/>
        </w:rPr>
        <w:t>Движимое имущество</w:t>
      </w:r>
      <w:r w:rsidRPr="000957BE">
        <w:rPr>
          <w:rFonts w:ascii="Times New Roman" w:eastAsia="Times New Roman" w:hAnsi="Times New Roman" w:cs="Times New Roman"/>
          <w:sz w:val="24"/>
          <w:szCs w:val="24"/>
          <w:lang w:eastAsia="ru-RU"/>
        </w:rPr>
        <w:t>»).</w:t>
      </w:r>
    </w:p>
    <w:p w:rsidR="000957BE" w:rsidRPr="000957BE" w:rsidRDefault="000957BE" w:rsidP="002A74DB">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lastRenderedPageBreak/>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0957BE" w:rsidRPr="000957BE" w:rsidRDefault="000957BE" w:rsidP="002A74DB">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0957BE" w:rsidRPr="000957BE" w:rsidRDefault="000957BE" w:rsidP="002A74DB">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sidRPr="000957BE">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w:t>
      </w:r>
      <w:r w:rsidR="004179BA" w:rsidRPr="004179BA">
        <w:rPr>
          <w:rFonts w:ascii="Times New Roman" w:hAnsi="Times New Roman" w:cs="Times New Roman"/>
          <w:sz w:val="24"/>
          <w:szCs w:val="24"/>
          <w:lang w:eastAsia="ru-RU"/>
        </w:rPr>
        <w:t>50004839078</w:t>
      </w:r>
      <w:r w:rsidRPr="000957BE">
        <w:rPr>
          <w:rFonts w:ascii="Times New Roman" w:eastAsia="Times New Roman" w:hAnsi="Times New Roman" w:cs="Times New Roman"/>
          <w:sz w:val="24"/>
          <w:szCs w:val="24"/>
          <w:lang w:eastAsia="ru-RU"/>
        </w:rPr>
        <w:t xml:space="preserve"> (далее – </w:t>
      </w:r>
      <w:r w:rsidRPr="000957BE">
        <w:rPr>
          <w:rFonts w:ascii="Times New Roman" w:eastAsia="Times New Roman" w:hAnsi="Times New Roman" w:cs="Times New Roman"/>
          <w:b/>
          <w:sz w:val="24"/>
          <w:szCs w:val="24"/>
          <w:lang w:eastAsia="ru-RU"/>
        </w:rPr>
        <w:t>«</w:t>
      </w:r>
      <w:r w:rsidRPr="000957BE">
        <w:rPr>
          <w:rFonts w:ascii="Times New Roman" w:hAnsi="Times New Roman"/>
          <w:b/>
          <w:sz w:val="24"/>
        </w:rPr>
        <w:t>Договор аренды</w:t>
      </w:r>
      <w:r w:rsidRPr="000957BE">
        <w:rPr>
          <w:rFonts w:ascii="Times New Roman" w:eastAsia="Times New Roman" w:hAnsi="Times New Roman" w:cs="Times New Roman"/>
          <w:b/>
          <w:sz w:val="24"/>
          <w:szCs w:val="24"/>
          <w:lang w:eastAsia="ru-RU"/>
        </w:rPr>
        <w:t>»</w:t>
      </w:r>
      <w:r w:rsidRPr="000957BE">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 части Объекта, указанной на плане</w:t>
      </w:r>
      <w:r w:rsidR="009961DF">
        <w:rPr>
          <w:rFonts w:ascii="Times New Roman" w:eastAsia="Calibri" w:hAnsi="Times New Roman" w:cs="Times New Roman"/>
          <w:sz w:val="24"/>
          <w:szCs w:val="24"/>
        </w:rPr>
        <w:t xml:space="preserve"> </w:t>
      </w:r>
      <w:r w:rsidR="009961DF" w:rsidRPr="009961DF">
        <w:rPr>
          <w:rFonts w:ascii="Times New Roman" w:eastAsia="Calibri" w:hAnsi="Times New Roman" w:cs="Times New Roman"/>
          <w:sz w:val="24"/>
          <w:szCs w:val="24"/>
        </w:rPr>
        <w:t>зеленым</w:t>
      </w:r>
      <w:r w:rsidR="009961DF">
        <w:rPr>
          <w:rFonts w:ascii="Times New Roman" w:eastAsia="Calibri" w:hAnsi="Times New Roman" w:cs="Times New Roman"/>
          <w:sz w:val="24"/>
          <w:szCs w:val="24"/>
        </w:rPr>
        <w:t xml:space="preserve"> </w:t>
      </w:r>
      <w:r w:rsidRPr="000957BE">
        <w:rPr>
          <w:rFonts w:ascii="Times New Roman" w:eastAsia="Times New Roman" w:hAnsi="Times New Roman" w:cs="Times New Roman"/>
          <w:sz w:val="24"/>
          <w:szCs w:val="24"/>
          <w:lang w:eastAsia="ru-RU"/>
        </w:rPr>
        <w:t xml:space="preserve">цветом, который является Приложением № 4 к Договору (далее – </w:t>
      </w:r>
      <w:r w:rsidRPr="000957BE">
        <w:rPr>
          <w:rFonts w:ascii="Times New Roman" w:eastAsia="Times New Roman" w:hAnsi="Times New Roman" w:cs="Times New Roman"/>
          <w:b/>
          <w:sz w:val="24"/>
          <w:szCs w:val="24"/>
          <w:lang w:eastAsia="ru-RU"/>
        </w:rPr>
        <w:t>«</w:t>
      </w:r>
      <w:r w:rsidRPr="000957BE">
        <w:rPr>
          <w:rFonts w:ascii="Times New Roman" w:hAnsi="Times New Roman"/>
          <w:b/>
          <w:sz w:val="24"/>
        </w:rPr>
        <w:t>часть Объекта»</w:t>
      </w:r>
      <w:r w:rsidRPr="000957BE">
        <w:rPr>
          <w:rFonts w:ascii="Times New Roman" w:eastAsia="Times New Roman" w:hAnsi="Times New Roman" w:cs="Times New Roman"/>
          <w:sz w:val="24"/>
          <w:szCs w:val="24"/>
          <w:lang w:eastAsia="ru-RU"/>
        </w:rPr>
        <w:t>), на следующих условиях:</w:t>
      </w:r>
      <w:bookmarkEnd w:id="1"/>
    </w:p>
    <w:p w:rsidR="000957BE" w:rsidRPr="000957BE" w:rsidRDefault="000957BE" w:rsidP="002A74DB">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Общая площадь част</w:t>
      </w:r>
      <w:r w:rsidR="004424F6">
        <w:rPr>
          <w:rFonts w:ascii="Times New Roman" w:eastAsia="Times New Roman" w:hAnsi="Times New Roman" w:cs="Times New Roman"/>
          <w:sz w:val="24"/>
          <w:szCs w:val="24"/>
          <w:lang w:eastAsia="ru-RU"/>
        </w:rPr>
        <w:t>и Объекта – 134,9</w:t>
      </w:r>
      <w:r w:rsidR="00AF04E6">
        <w:rPr>
          <w:rFonts w:ascii="Times New Roman" w:eastAsia="Times New Roman" w:hAnsi="Times New Roman" w:cs="Times New Roman"/>
          <w:sz w:val="24"/>
          <w:szCs w:val="24"/>
          <w:lang w:eastAsia="ru-RU"/>
        </w:rPr>
        <w:t xml:space="preserve"> кв. м</w:t>
      </w:r>
      <w:r w:rsidR="00AF04E6" w:rsidRPr="00AF04E6">
        <w:rPr>
          <w:rFonts w:ascii="Times New Roman" w:eastAsia="Times New Roman" w:hAnsi="Times New Roman" w:cs="Times New Roman"/>
          <w:sz w:val="24"/>
          <w:szCs w:val="24"/>
          <w:lang w:eastAsia="ru-RU"/>
        </w:rPr>
        <w:t xml:space="preserve">. </w:t>
      </w:r>
      <w:r w:rsidR="00AF04E6" w:rsidRPr="005A3EC6">
        <w:rPr>
          <w:rFonts w:ascii="Times New Roman" w:eastAsia="Times New Roman" w:hAnsi="Times New Roman" w:cs="Times New Roman"/>
          <w:sz w:val="24"/>
          <w:szCs w:val="24"/>
          <w:lang w:eastAsia="ru-RU"/>
        </w:rPr>
        <w:t>Площадь</w:t>
      </w:r>
      <w:r w:rsidR="00AF04E6">
        <w:rPr>
          <w:rFonts w:ascii="Times New Roman" w:eastAsia="Times New Roman" w:hAnsi="Times New Roman" w:cs="Times New Roman"/>
          <w:sz w:val="24"/>
          <w:szCs w:val="24"/>
          <w:lang w:eastAsia="ru-RU"/>
        </w:rPr>
        <w:t xml:space="preserve"> аренды может быть изменена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w:t>
      </w:r>
    </w:p>
    <w:p w:rsidR="000957BE" w:rsidRDefault="00AF04E6" w:rsidP="002A74DB">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10 лет.</w:t>
      </w:r>
    </w:p>
    <w:p w:rsidR="00E04428" w:rsidRPr="00E04428" w:rsidRDefault="00E04428" w:rsidP="002A74DB">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3C6127">
        <w:rPr>
          <w:rFonts w:ascii="Times New Roman" w:eastAsia="Times New Roman" w:hAnsi="Times New Roman" w:cs="Times New Roman"/>
          <w:sz w:val="24"/>
          <w:szCs w:val="24"/>
          <w:lang w:eastAsia="ru-RU"/>
        </w:rPr>
        <w:t xml:space="preserve">Ставка арендной платы для 1-го этажа – ……руб./ кв. м/ год </w:t>
      </w:r>
      <w:proofErr w:type="gramStart"/>
      <w:r w:rsidRPr="003C6127">
        <w:rPr>
          <w:rFonts w:ascii="Times New Roman" w:hAnsi="Times New Roman"/>
          <w:sz w:val="24"/>
          <w:szCs w:val="24"/>
        </w:rPr>
        <w:t>(….</w:t>
      </w:r>
      <w:proofErr w:type="gramEnd"/>
      <w:r w:rsidRPr="003C6127">
        <w:rPr>
          <w:rFonts w:ascii="Times New Roman" w:hAnsi="Times New Roman"/>
          <w:sz w:val="24"/>
          <w:szCs w:val="24"/>
        </w:rPr>
        <w:t>. руб./кв. м/мес.)</w:t>
      </w:r>
      <w:r w:rsidRPr="003C6127">
        <w:rPr>
          <w:rFonts w:ascii="Times New Roman" w:eastAsia="Times New Roman" w:hAnsi="Times New Roman" w:cs="Times New Roman"/>
          <w:sz w:val="24"/>
          <w:szCs w:val="24"/>
          <w:lang w:eastAsia="ru-RU"/>
        </w:rPr>
        <w:t xml:space="preserve"> с учетом НДС либо НДС не облагается, в зависимости от системы налогообложения, применяемой Арендодателем. </w:t>
      </w:r>
      <w:r w:rsidRPr="003C6127">
        <w:rPr>
          <w:rFonts w:ascii="Times New Roman" w:hAnsi="Times New Roman" w:cs="Times New Roman"/>
          <w:sz w:val="24"/>
          <w:szCs w:val="26"/>
        </w:rPr>
        <w:t>Ставка аренды включает в себя платеж</w:t>
      </w:r>
      <w:r>
        <w:rPr>
          <w:rFonts w:ascii="Times New Roman" w:hAnsi="Times New Roman" w:cs="Times New Roman"/>
          <w:sz w:val="24"/>
          <w:szCs w:val="26"/>
        </w:rPr>
        <w:t xml:space="preserve">и за пользование частью Объекта </w:t>
      </w:r>
      <w:r w:rsidRPr="003C6127">
        <w:rPr>
          <w:rFonts w:ascii="Times New Roman" w:hAnsi="Times New Roman" w:cs="Times New Roman"/>
          <w:sz w:val="24"/>
          <w:szCs w:val="26"/>
        </w:rPr>
        <w:t>и земельным участком, в том числе плату за услуги по эксплуата</w:t>
      </w:r>
      <w:r>
        <w:rPr>
          <w:rFonts w:ascii="Times New Roman" w:hAnsi="Times New Roman" w:cs="Times New Roman"/>
          <w:sz w:val="24"/>
          <w:szCs w:val="26"/>
        </w:rPr>
        <w:t>ции и техническому обслуживанию систем жизнеобеспечения Объекта</w:t>
      </w:r>
      <w:r w:rsidRPr="003C6127">
        <w:rPr>
          <w:rFonts w:ascii="Times New Roman" w:hAnsi="Times New Roman" w:cs="Times New Roman"/>
          <w:sz w:val="24"/>
          <w:szCs w:val="26"/>
        </w:rPr>
        <w:t xml:space="preserve"> согласно акту разграничения эксплуатационной ответственности.</w:t>
      </w:r>
    </w:p>
    <w:p w:rsidR="00A15552" w:rsidRPr="003C6127" w:rsidRDefault="00A15552" w:rsidP="002A74DB">
      <w:pPr>
        <w:pStyle w:val="af3"/>
        <w:numPr>
          <w:ilvl w:val="2"/>
          <w:numId w:val="7"/>
        </w:numPr>
        <w:spacing w:after="0" w:line="240" w:lineRule="auto"/>
        <w:ind w:left="0" w:firstLine="708"/>
        <w:jc w:val="both"/>
        <w:rPr>
          <w:rFonts w:ascii="Times New Roman" w:eastAsia="Times New Roman" w:hAnsi="Times New Roman" w:cs="Times New Roman"/>
          <w:sz w:val="24"/>
          <w:szCs w:val="24"/>
          <w:lang w:eastAsia="ru-RU"/>
        </w:rPr>
      </w:pPr>
      <w:r w:rsidRPr="003C6127">
        <w:rPr>
          <w:rFonts w:ascii="Times New Roman" w:eastAsia="Times New Roman" w:hAnsi="Times New Roman" w:cs="Times New Roman"/>
          <w:sz w:val="24"/>
          <w:szCs w:val="24"/>
          <w:lang w:eastAsia="ru-RU"/>
        </w:rPr>
        <w:t>Фактически понесенные расходы Арендодателя на оплату коммунальных услуг (</w:t>
      </w:r>
      <w:r w:rsidRPr="003C6127">
        <w:rPr>
          <w:rFonts w:ascii="Times New Roman" w:hAnsi="Times New Roman"/>
          <w:sz w:val="24"/>
          <w:szCs w:val="24"/>
        </w:rPr>
        <w:t>теплоснабжение, энергоснабжение, водоснабжение, вывоз ТКО, водоотведение и утилизация ЖБО</w:t>
      </w:r>
      <w:r w:rsidRPr="003C6127">
        <w:rPr>
          <w:rFonts w:ascii="Times New Roman" w:eastAsia="Times New Roman" w:hAnsi="Times New Roman" w:cs="Times New Roman"/>
          <w:sz w:val="24"/>
          <w:szCs w:val="24"/>
          <w:lang w:eastAsia="ru-RU"/>
        </w:rPr>
        <w:t xml:space="preserve">) возмещаются Арендатором отдельно без каких-либо дополнительных начислений со стороны Арендодателя. </w:t>
      </w:r>
      <w:r w:rsidRPr="003C6127">
        <w:rPr>
          <w:rFonts w:ascii="Times New Roman" w:hAnsi="Times New Roman"/>
          <w:sz w:val="24"/>
          <w:szCs w:val="24"/>
        </w:rPr>
        <w:t>Размер возмещения определяется ежемесячно, исходя из сумм расходов, предъявленных снабжающими и обслуживающими организациями</w:t>
      </w:r>
      <w:r>
        <w:rPr>
          <w:rFonts w:ascii="Times New Roman" w:hAnsi="Times New Roman"/>
          <w:sz w:val="24"/>
          <w:szCs w:val="24"/>
        </w:rPr>
        <w:t>,</w:t>
      </w:r>
      <w:r w:rsidRPr="003C6127">
        <w:rPr>
          <w:rFonts w:ascii="Times New Roman" w:hAnsi="Times New Roman"/>
          <w:sz w:val="24"/>
          <w:szCs w:val="24"/>
        </w:rPr>
        <w:t xml:space="preserve"> и рассчитывается следующим способом: </w:t>
      </w:r>
    </w:p>
    <w:p w:rsidR="00A15552" w:rsidRPr="00F57DF8" w:rsidRDefault="00A15552" w:rsidP="00A15552">
      <w:pPr>
        <w:spacing w:after="0" w:line="240" w:lineRule="auto"/>
        <w:ind w:firstLine="709"/>
        <w:jc w:val="both"/>
        <w:rPr>
          <w:rFonts w:ascii="Times New Roman" w:hAnsi="Times New Roman"/>
          <w:sz w:val="24"/>
          <w:szCs w:val="24"/>
        </w:rPr>
      </w:pPr>
      <w:r w:rsidRPr="00F57DF8">
        <w:rPr>
          <w:rFonts w:ascii="Times New Roman" w:hAnsi="Times New Roman"/>
          <w:sz w:val="24"/>
          <w:szCs w:val="24"/>
        </w:rPr>
        <w:t xml:space="preserve">- теплоснабжение на основании </w:t>
      </w:r>
      <w:r w:rsidRPr="00F57DF8">
        <w:rPr>
          <w:rFonts w:ascii="Times New Roman" w:hAnsi="Times New Roman"/>
          <w:sz w:val="24"/>
        </w:rPr>
        <w:t>показаний общих приборов учета,</w:t>
      </w:r>
      <w:r w:rsidRPr="00F57DF8">
        <w:rPr>
          <w:rFonts w:ascii="Times New Roman" w:hAnsi="Times New Roman"/>
          <w:sz w:val="24"/>
          <w:szCs w:val="24"/>
        </w:rPr>
        <w:t xml:space="preserve"> </w:t>
      </w:r>
      <w:r w:rsidRPr="00F57DF8">
        <w:rPr>
          <w:rFonts w:ascii="Times New Roman" w:hAnsi="Times New Roman"/>
          <w:sz w:val="24"/>
        </w:rPr>
        <w:t xml:space="preserve">к которым подключены системы и отношения площади части </w:t>
      </w:r>
      <w:r>
        <w:rPr>
          <w:rFonts w:ascii="Times New Roman" w:hAnsi="Times New Roman"/>
          <w:sz w:val="24"/>
        </w:rPr>
        <w:t xml:space="preserve">Объекта </w:t>
      </w:r>
      <w:r w:rsidRPr="00F57DF8">
        <w:rPr>
          <w:rFonts w:ascii="Times New Roman" w:hAnsi="Times New Roman"/>
          <w:sz w:val="24"/>
        </w:rPr>
        <w:t>к площади всех помещений, подключенных к данным узлам (приборам) учета;</w:t>
      </w:r>
    </w:p>
    <w:p w:rsidR="00A15552" w:rsidRPr="00F57DF8" w:rsidRDefault="00A15552" w:rsidP="00A15552">
      <w:pPr>
        <w:spacing w:after="0" w:line="240" w:lineRule="auto"/>
        <w:ind w:firstLine="709"/>
        <w:jc w:val="both"/>
        <w:rPr>
          <w:rFonts w:ascii="Times New Roman" w:hAnsi="Times New Roman"/>
          <w:sz w:val="24"/>
          <w:szCs w:val="24"/>
        </w:rPr>
      </w:pPr>
      <w:r w:rsidRPr="00F57DF8">
        <w:rPr>
          <w:rFonts w:ascii="Times New Roman" w:hAnsi="Times New Roman"/>
          <w:sz w:val="24"/>
          <w:szCs w:val="24"/>
        </w:rPr>
        <w:t>- энергоснабжение, водоснабжение, определяется ежемесячно на основании показаний индивидуальных приборов учета для части Объекта;</w:t>
      </w:r>
    </w:p>
    <w:p w:rsidR="00A15552" w:rsidRPr="00F92B68" w:rsidRDefault="00A15552" w:rsidP="00A15552">
      <w:pPr>
        <w:spacing w:after="0" w:line="240" w:lineRule="auto"/>
        <w:ind w:firstLine="709"/>
        <w:jc w:val="both"/>
        <w:rPr>
          <w:rFonts w:ascii="Times New Roman" w:hAnsi="Times New Roman"/>
          <w:sz w:val="24"/>
        </w:rPr>
      </w:pPr>
      <w:r w:rsidRPr="00F92B68">
        <w:rPr>
          <w:rFonts w:ascii="Times New Roman" w:hAnsi="Times New Roman"/>
          <w:sz w:val="24"/>
        </w:rPr>
        <w:t>- вывоз ТКО, КГО, ТБО, откачка и утилизация ЖБО, вывоз снега определяется ежемесячно и рассчитывается пропорционально отношен</w:t>
      </w:r>
      <w:r>
        <w:rPr>
          <w:rFonts w:ascii="Times New Roman" w:hAnsi="Times New Roman"/>
          <w:sz w:val="24"/>
        </w:rPr>
        <w:t xml:space="preserve">ию площади Объекта </w:t>
      </w:r>
      <w:r w:rsidRPr="00F92B68">
        <w:rPr>
          <w:rFonts w:ascii="Times New Roman" w:hAnsi="Times New Roman"/>
          <w:sz w:val="24"/>
        </w:rPr>
        <w:t>к площади всех помещений в здании.</w:t>
      </w:r>
    </w:p>
    <w:p w:rsidR="00A15552" w:rsidRPr="00590603" w:rsidRDefault="00A15552" w:rsidP="002A74DB">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3C6127">
        <w:rPr>
          <w:rFonts w:ascii="Times New Roman" w:eastAsia="Times New Roman" w:hAnsi="Times New Roman" w:cs="Times New Roman"/>
          <w:sz w:val="24"/>
          <w:szCs w:val="24"/>
          <w:lang w:eastAsia="ru-RU"/>
        </w:rPr>
        <w:t xml:space="preserve">Арендатор вправе в одностороннем внесудебном порядке отказаться от исполнения части Договора аренды, а именно изменить (уменьшить) площадь Объекта, указанную в </w:t>
      </w:r>
      <w:r>
        <w:rPr>
          <w:rFonts w:ascii="Times New Roman" w:eastAsia="Times New Roman" w:hAnsi="Times New Roman" w:cs="Times New Roman"/>
          <w:sz w:val="24"/>
          <w:szCs w:val="24"/>
          <w:lang w:eastAsia="ru-RU"/>
        </w:rPr>
        <w:t>пункт</w:t>
      </w:r>
      <w:r w:rsidRPr="00E8277E">
        <w:rPr>
          <w:rFonts w:ascii="Times New Roman" w:eastAsia="Times New Roman" w:hAnsi="Times New Roman" w:cs="Times New Roman"/>
          <w:sz w:val="24"/>
          <w:szCs w:val="24"/>
          <w:lang w:eastAsia="ru-RU"/>
        </w:rPr>
        <w:t>е 1.1 Договора аренды</w:t>
      </w:r>
      <w:r w:rsidRPr="00590603">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rsidR="00A15552" w:rsidRPr="003C6127" w:rsidRDefault="00A15552" w:rsidP="00A15552">
      <w:pPr>
        <w:spacing w:after="0" w:line="240" w:lineRule="auto"/>
        <w:ind w:firstLine="708"/>
        <w:contextualSpacing/>
        <w:jc w:val="both"/>
        <w:rPr>
          <w:rFonts w:ascii="Times New Roman" w:eastAsia="Times New Roman" w:hAnsi="Times New Roman" w:cs="Times New Roman"/>
          <w:sz w:val="24"/>
          <w:szCs w:val="24"/>
          <w:lang w:eastAsia="ru-RU"/>
        </w:rPr>
      </w:pPr>
      <w:r w:rsidRPr="00590603">
        <w:rPr>
          <w:rFonts w:ascii="Times New Roman" w:eastAsia="Times New Roman" w:hAnsi="Times New Roman" w:cs="Times New Roman"/>
          <w:sz w:val="24"/>
          <w:szCs w:val="24"/>
          <w:lang w:eastAsia="ru-RU"/>
        </w:rPr>
        <w:t>В данном случае Арендатор обязан в срок 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w:t>
      </w:r>
      <w:r>
        <w:rPr>
          <w:rFonts w:ascii="Times New Roman" w:eastAsia="Times New Roman" w:hAnsi="Times New Roman" w:cs="Times New Roman"/>
          <w:sz w:val="24"/>
          <w:szCs w:val="24"/>
          <w:lang w:eastAsia="ru-RU"/>
        </w:rPr>
        <w:t xml:space="preserve">у </w:t>
      </w:r>
      <w:r w:rsidRPr="00E8277E">
        <w:rPr>
          <w:rFonts w:ascii="Times New Roman" w:eastAsia="Times New Roman" w:hAnsi="Times New Roman" w:cs="Times New Roman"/>
          <w:sz w:val="24"/>
          <w:szCs w:val="24"/>
          <w:lang w:eastAsia="ru-RU"/>
        </w:rPr>
        <w:t>в разделе 13</w:t>
      </w:r>
      <w:r>
        <w:rPr>
          <w:rFonts w:ascii="Times New Roman" w:eastAsia="Times New Roman" w:hAnsi="Times New Roman" w:cs="Times New Roman"/>
          <w:sz w:val="24"/>
          <w:szCs w:val="24"/>
          <w:lang w:eastAsia="ru-RU"/>
        </w:rPr>
        <w:t xml:space="preserve"> Договора аренды. </w:t>
      </w:r>
      <w:r w:rsidRPr="00590603">
        <w:rPr>
          <w:rFonts w:ascii="Times New Roman" w:eastAsia="Times New Roman" w:hAnsi="Times New Roman" w:cs="Times New Roman"/>
          <w:sz w:val="24"/>
          <w:szCs w:val="24"/>
          <w:lang w:eastAsia="ru-RU"/>
        </w:rPr>
        <w:t>Данное уведомление также</w:t>
      </w:r>
      <w:r w:rsidRPr="003C6127">
        <w:rPr>
          <w:rFonts w:ascii="Times New Roman" w:eastAsia="Times New Roman" w:hAnsi="Times New Roman" w:cs="Times New Roman"/>
          <w:sz w:val="24"/>
          <w:szCs w:val="24"/>
          <w:lang w:eastAsia="ru-RU"/>
        </w:rPr>
        <w:t xml:space="preserve"> должно содержать информацию о дате и времени передачи части Объекта.</w:t>
      </w:r>
    </w:p>
    <w:p w:rsidR="00A15552" w:rsidRDefault="00A15552" w:rsidP="00A15552">
      <w:pPr>
        <w:spacing w:after="0" w:line="240" w:lineRule="auto"/>
        <w:ind w:firstLine="708"/>
        <w:contextualSpacing/>
        <w:jc w:val="both"/>
        <w:rPr>
          <w:rFonts w:ascii="Times New Roman" w:eastAsia="Times New Roman" w:hAnsi="Times New Roman" w:cs="Times New Roman"/>
          <w:sz w:val="24"/>
          <w:szCs w:val="24"/>
          <w:lang w:eastAsia="ru-RU"/>
        </w:rPr>
      </w:pPr>
      <w:r w:rsidRPr="003C6127">
        <w:rPr>
          <w:rFonts w:ascii="Times New Roman" w:eastAsia="Times New Roman" w:hAnsi="Times New Roman" w:cs="Times New Roman"/>
          <w:sz w:val="24"/>
          <w:szCs w:val="24"/>
          <w:lang w:eastAsia="ru-RU"/>
        </w:rPr>
        <w:t>При этом</w:t>
      </w:r>
      <w:r>
        <w:rPr>
          <w:rFonts w:ascii="Times New Roman" w:eastAsia="Times New Roman" w:hAnsi="Times New Roman" w:cs="Times New Roman"/>
          <w:sz w:val="24"/>
          <w:szCs w:val="24"/>
          <w:lang w:eastAsia="ru-RU"/>
        </w:rPr>
        <w:t>,</w:t>
      </w:r>
      <w:r w:rsidRPr="003C6127">
        <w:rPr>
          <w:rFonts w:ascii="Times New Roman" w:eastAsia="Times New Roman" w:hAnsi="Times New Roman" w:cs="Times New Roman"/>
          <w:sz w:val="24"/>
          <w:szCs w:val="24"/>
          <w:lang w:eastAsia="ru-RU"/>
        </w:rPr>
        <w:t xml:space="preserve"> при передаче части Объекта от Арендатора Арендодателю</w:t>
      </w:r>
      <w:r w:rsidR="004179BA">
        <w:rPr>
          <w:rFonts w:ascii="Times New Roman" w:eastAsia="Times New Roman" w:hAnsi="Times New Roman" w:cs="Times New Roman"/>
          <w:sz w:val="24"/>
          <w:szCs w:val="24"/>
          <w:lang w:eastAsia="ru-RU"/>
        </w:rPr>
        <w:t>,</w:t>
      </w:r>
      <w:r w:rsidRPr="003C6127">
        <w:rPr>
          <w:rFonts w:ascii="Times New Roman" w:eastAsia="Times New Roman" w:hAnsi="Times New Roman" w:cs="Times New Roman"/>
          <w:sz w:val="24"/>
          <w:szCs w:val="24"/>
          <w:lang w:eastAsia="ru-RU"/>
        </w:rPr>
        <w:t xml:space="preserve"> Стороны подписывают соответствующий акт приема-передачи с указанием передаваемых помещений и их площади</w:t>
      </w:r>
      <w:r>
        <w:rPr>
          <w:rFonts w:ascii="Times New Roman" w:eastAsia="Times New Roman" w:hAnsi="Times New Roman" w:cs="Times New Roman"/>
          <w:sz w:val="24"/>
          <w:szCs w:val="24"/>
          <w:lang w:eastAsia="ru-RU"/>
        </w:rPr>
        <w:t>.</w:t>
      </w:r>
    </w:p>
    <w:p w:rsidR="00A15552" w:rsidRPr="00885644" w:rsidRDefault="00A15552" w:rsidP="002A74DB">
      <w:pPr>
        <w:pStyle w:val="af3"/>
        <w:numPr>
          <w:ilvl w:val="2"/>
          <w:numId w:val="7"/>
        </w:numPr>
        <w:spacing w:after="0" w:line="240" w:lineRule="auto"/>
        <w:ind w:left="0" w:firstLine="709"/>
        <w:jc w:val="both"/>
        <w:rPr>
          <w:rFonts w:ascii="Times New Roman" w:eastAsia="Times New Roman" w:hAnsi="Times New Roman" w:cs="Times New Roman"/>
          <w:sz w:val="24"/>
          <w:szCs w:val="24"/>
          <w:lang w:eastAsia="ru-RU"/>
        </w:rPr>
      </w:pPr>
      <w:r w:rsidRPr="00885644">
        <w:rPr>
          <w:rFonts w:ascii="Times New Roman" w:eastAsia="Times New Roman" w:hAnsi="Times New Roman" w:cs="Times New Roman"/>
          <w:sz w:val="24"/>
          <w:szCs w:val="24"/>
          <w:lang w:eastAsia="ru-RU"/>
        </w:rPr>
        <w:t xml:space="preserve">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w:t>
      </w:r>
      <w:r w:rsidRPr="00885644">
        <w:rPr>
          <w:rFonts w:ascii="Times New Roman" w:eastAsia="Times New Roman" w:hAnsi="Times New Roman" w:cs="Times New Roman"/>
          <w:sz w:val="24"/>
          <w:szCs w:val="24"/>
          <w:lang w:eastAsia="ru-RU"/>
        </w:rPr>
        <w:lastRenderedPageBreak/>
        <w:t>его (статья 450.1 Гражданского кодекса Российской Федерации) путем направления Арендодателю письменного уведомления не позднее, чем за 2</w:t>
      </w:r>
      <w:r w:rsidRPr="00885644">
        <w:rPr>
          <w:rFonts w:ascii="Times New Roman" w:eastAsia="Times New Roman" w:hAnsi="Times New Roman" w:cs="Times New Roman"/>
          <w:sz w:val="24"/>
          <w:szCs w:val="24"/>
          <w:lang w:val="en-US" w:eastAsia="ru-RU"/>
        </w:rPr>
        <w:t> </w:t>
      </w:r>
      <w:r w:rsidRPr="00885644">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 аренды, без возмещения как</w:t>
      </w:r>
      <w:r w:rsidRPr="00885644">
        <w:rPr>
          <w:rFonts w:ascii="Times New Roman" w:eastAsia="Times New Roman" w:hAnsi="Times New Roman" w:cs="Times New Roman"/>
          <w:sz w:val="24"/>
          <w:szCs w:val="24"/>
          <w:lang w:val="en-US" w:eastAsia="ru-RU"/>
        </w:rPr>
        <w:t>x</w:t>
      </w:r>
      <w:r w:rsidRPr="00885644">
        <w:rPr>
          <w:rFonts w:ascii="Times New Roman" w:eastAsia="Times New Roman" w:hAnsi="Times New Roman" w:cs="Times New Roman"/>
          <w:sz w:val="24"/>
          <w:szCs w:val="24"/>
          <w:lang w:eastAsia="ru-RU"/>
        </w:rPr>
        <w:t>их-либо убытков Арендодателю</w:t>
      </w:r>
      <w:r w:rsidR="004179BA">
        <w:rPr>
          <w:rFonts w:ascii="Times New Roman" w:eastAsia="Times New Roman" w:hAnsi="Times New Roman" w:cs="Times New Roman"/>
          <w:sz w:val="24"/>
          <w:szCs w:val="24"/>
          <w:lang w:eastAsia="ru-RU"/>
        </w:rPr>
        <w:t>,</w:t>
      </w:r>
      <w:r w:rsidRPr="00885644">
        <w:rPr>
          <w:rFonts w:ascii="Times New Roman" w:eastAsia="Times New Roman" w:hAnsi="Times New Roman" w:cs="Times New Roman"/>
          <w:sz w:val="24"/>
          <w:szCs w:val="24"/>
          <w:lang w:eastAsia="ru-RU"/>
        </w:rPr>
        <w:t xml:space="preserve"> связанных с досрочным прекращением Договора аренды. Договор аренды считается расторгнутым с даты, указанной в уведомлении, но не ранее доставки соответствующего сообщения.</w:t>
      </w:r>
    </w:p>
    <w:p w:rsidR="00E04428" w:rsidRPr="004179BA" w:rsidRDefault="00A15552" w:rsidP="002A74DB">
      <w:pPr>
        <w:numPr>
          <w:ilvl w:val="2"/>
          <w:numId w:val="7"/>
        </w:numPr>
        <w:spacing w:after="0" w:line="240" w:lineRule="auto"/>
        <w:ind w:left="0" w:firstLine="708"/>
        <w:contextualSpacing/>
        <w:jc w:val="both"/>
        <w:rPr>
          <w:rFonts w:ascii="Times New Roman" w:eastAsia="Times New Roman" w:hAnsi="Times New Roman" w:cs="Times New Roman"/>
          <w:sz w:val="24"/>
          <w:szCs w:val="24"/>
          <w:lang w:eastAsia="ru-RU"/>
        </w:rPr>
      </w:pPr>
      <w:r w:rsidRPr="009A7D3A">
        <w:rPr>
          <w:rFonts w:ascii="Times New Roman" w:eastAsia="Times New Roman" w:hAnsi="Times New Roman" w:cs="Times New Roman"/>
          <w:sz w:val="24"/>
          <w:szCs w:val="24"/>
          <w:lang w:eastAsia="ru-RU"/>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w:t>
      </w:r>
      <w:r w:rsidRPr="00226521">
        <w:rPr>
          <w:rFonts w:ascii="Times New Roman" w:eastAsia="Times New Roman" w:hAnsi="Times New Roman" w:cs="Times New Roman"/>
          <w:sz w:val="24"/>
          <w:szCs w:val="24"/>
          <w:lang w:eastAsia="ru-RU"/>
        </w:rPr>
        <w:t>Федеральной Службы Государственной Статистики Российской Федерации (www.gks.ru), но не более чем на 5 (Пять)</w:t>
      </w:r>
      <w:r w:rsidRPr="009A7D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rsidR="000957BE" w:rsidRPr="000957BE" w:rsidRDefault="000957BE" w:rsidP="002A74DB">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r w:rsidRPr="000957BE">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w:t>
      </w:r>
      <w:r w:rsidRPr="00E8277E">
        <w:rPr>
          <w:rFonts w:ascii="Times New Roman" w:eastAsia="Times New Roman" w:hAnsi="Times New Roman" w:cs="Times New Roman"/>
          <w:sz w:val="24"/>
          <w:szCs w:val="24"/>
          <w:lang w:eastAsia="ru-RU"/>
        </w:rPr>
        <w:t xml:space="preserve">пунктом </w:t>
      </w:r>
      <w:r w:rsidRPr="00E8277E">
        <w:rPr>
          <w:rFonts w:ascii="Times New Roman" w:eastAsia="Times New Roman" w:hAnsi="Times New Roman" w:cs="Times New Roman"/>
          <w:sz w:val="24"/>
          <w:szCs w:val="24"/>
          <w:lang w:eastAsia="ru-RU"/>
        </w:rPr>
        <w:fldChar w:fldCharType="begin"/>
      </w:r>
      <w:r w:rsidRPr="00E8277E">
        <w:rPr>
          <w:rFonts w:ascii="Times New Roman" w:eastAsia="Times New Roman" w:hAnsi="Times New Roman" w:cs="Times New Roman"/>
          <w:sz w:val="24"/>
          <w:szCs w:val="24"/>
          <w:lang w:eastAsia="ru-RU"/>
        </w:rPr>
        <w:instrText xml:space="preserve"> REF _Ref12626055 \r \h </w:instrText>
      </w:r>
      <w:r w:rsidR="004179BA" w:rsidRPr="00E8277E">
        <w:rPr>
          <w:rFonts w:ascii="Times New Roman" w:eastAsia="Times New Roman" w:hAnsi="Times New Roman" w:cs="Times New Roman"/>
          <w:sz w:val="24"/>
          <w:szCs w:val="24"/>
          <w:lang w:eastAsia="ru-RU"/>
        </w:rPr>
        <w:instrText xml:space="preserve"> \* MERGEFORMAT </w:instrText>
      </w:r>
      <w:r w:rsidRPr="00E8277E">
        <w:rPr>
          <w:rFonts w:ascii="Times New Roman" w:eastAsia="Times New Roman" w:hAnsi="Times New Roman" w:cs="Times New Roman"/>
          <w:sz w:val="24"/>
          <w:szCs w:val="24"/>
          <w:lang w:eastAsia="ru-RU"/>
        </w:rPr>
      </w:r>
      <w:r w:rsidRPr="00E8277E">
        <w:rPr>
          <w:rFonts w:ascii="Times New Roman" w:eastAsia="Times New Roman" w:hAnsi="Times New Roman" w:cs="Times New Roman"/>
          <w:sz w:val="24"/>
          <w:szCs w:val="24"/>
          <w:lang w:eastAsia="ru-RU"/>
        </w:rPr>
        <w:fldChar w:fldCharType="separate"/>
      </w:r>
      <w:r w:rsidRPr="00E8277E">
        <w:rPr>
          <w:rFonts w:ascii="Times New Roman" w:eastAsia="Times New Roman" w:hAnsi="Times New Roman" w:cs="Times New Roman"/>
          <w:sz w:val="24"/>
          <w:szCs w:val="24"/>
          <w:lang w:eastAsia="ru-RU"/>
        </w:rPr>
        <w:t>1.6</w:t>
      </w:r>
      <w:r w:rsidRPr="00E8277E">
        <w:rPr>
          <w:rFonts w:ascii="Times New Roman" w:eastAsia="Times New Roman" w:hAnsi="Times New Roman" w:cs="Times New Roman"/>
          <w:sz w:val="24"/>
          <w:szCs w:val="24"/>
          <w:lang w:eastAsia="ru-RU"/>
        </w:rPr>
        <w:fldChar w:fldCharType="end"/>
      </w:r>
      <w:r w:rsidRPr="00E8277E">
        <w:rPr>
          <w:rFonts w:ascii="Times New Roman" w:eastAsia="Times New Roman" w:hAnsi="Times New Roman" w:cs="Times New Roman"/>
          <w:sz w:val="24"/>
          <w:szCs w:val="24"/>
          <w:lang w:eastAsia="ru-RU"/>
        </w:rPr>
        <w:t xml:space="preserve"> Договора</w:t>
      </w:r>
      <w:r w:rsidRPr="000957BE">
        <w:rPr>
          <w:rFonts w:ascii="Times New Roman" w:eastAsia="Times New Roman" w:hAnsi="Times New Roman" w:cs="Times New Roman"/>
          <w:sz w:val="24"/>
          <w:szCs w:val="24"/>
          <w:lang w:eastAsia="ru-RU"/>
        </w:rPr>
        <w:t>, является существенным условием Договора.</w:t>
      </w:r>
      <w:bookmarkEnd w:id="2"/>
    </w:p>
    <w:p w:rsidR="000957BE" w:rsidRPr="000957BE" w:rsidRDefault="000957BE" w:rsidP="002A74DB">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140595328"/>
      <w:r w:rsidRPr="000957BE">
        <w:rPr>
          <w:rFonts w:ascii="Times New Roman" w:eastAsia="Times New Roman" w:hAnsi="Times New Roman" w:cs="Times New Roman"/>
          <w:sz w:val="24"/>
          <w:szCs w:val="24"/>
          <w:lang w:eastAsia="ru-RU"/>
        </w:rPr>
        <w:t xml:space="preserve">В случае не заключения Договора </w:t>
      </w:r>
      <w:r w:rsidR="00E8277E">
        <w:rPr>
          <w:rFonts w:ascii="Times New Roman" w:eastAsia="Times New Roman" w:hAnsi="Times New Roman" w:cs="Times New Roman"/>
          <w:sz w:val="24"/>
          <w:szCs w:val="24"/>
          <w:lang w:eastAsia="ru-RU"/>
        </w:rPr>
        <w:t>аренды в соответствии с пунктом 1.4</w:t>
      </w:r>
      <w:r w:rsidRPr="000957BE">
        <w:rPr>
          <w:rFonts w:ascii="Times New Roman" w:eastAsia="Times New Roman" w:hAnsi="Times New Roman" w:cs="Times New Roman"/>
          <w:sz w:val="24"/>
          <w:szCs w:val="24"/>
          <w:lang w:eastAsia="ru-RU"/>
        </w:rPr>
        <w:t xml:space="preserve"> Договора в результате действий/бездействия Покупателя, Продавец вправе в одностороннем внесудебном порядке отказаться от исполнения и расторгнуть Договор путем направления другой Стороне письменного уведомления не позднее, чем за 3 (три) календарных дня до даты расторжения, указанной в уведомлении и (или) потребовать уплаты неустойки на условиях, предусмотренных </w:t>
      </w:r>
      <w:r w:rsidRPr="005879A7">
        <w:rPr>
          <w:rFonts w:ascii="Times New Roman" w:eastAsia="Times New Roman" w:hAnsi="Times New Roman" w:cs="Times New Roman"/>
          <w:sz w:val="24"/>
          <w:szCs w:val="24"/>
          <w:lang w:eastAsia="ru-RU"/>
        </w:rPr>
        <w:t>пунктом </w:t>
      </w:r>
      <w:r w:rsidRPr="005879A7">
        <w:rPr>
          <w:rFonts w:ascii="Times New Roman" w:eastAsia="Times New Roman" w:hAnsi="Times New Roman" w:cs="Times New Roman"/>
          <w:sz w:val="24"/>
          <w:szCs w:val="24"/>
          <w:lang w:eastAsia="ru-RU"/>
        </w:rPr>
        <w:fldChar w:fldCharType="begin"/>
      </w:r>
      <w:r w:rsidRPr="005879A7">
        <w:rPr>
          <w:rFonts w:ascii="Times New Roman" w:eastAsia="Times New Roman" w:hAnsi="Times New Roman" w:cs="Times New Roman"/>
          <w:sz w:val="24"/>
          <w:szCs w:val="24"/>
          <w:lang w:eastAsia="ru-RU"/>
        </w:rPr>
        <w:instrText xml:space="preserve"> REF _Ref127448727 \r \h </w:instrText>
      </w:r>
      <w:r w:rsidR="0019622A" w:rsidRPr="005879A7">
        <w:rPr>
          <w:rFonts w:ascii="Times New Roman" w:eastAsia="Times New Roman" w:hAnsi="Times New Roman" w:cs="Times New Roman"/>
          <w:sz w:val="24"/>
          <w:szCs w:val="24"/>
          <w:lang w:eastAsia="ru-RU"/>
        </w:rPr>
        <w:instrText xml:space="preserve"> \* MERGEFORMAT </w:instrText>
      </w:r>
      <w:r w:rsidRPr="005879A7">
        <w:rPr>
          <w:rFonts w:ascii="Times New Roman" w:eastAsia="Times New Roman" w:hAnsi="Times New Roman" w:cs="Times New Roman"/>
          <w:sz w:val="24"/>
          <w:szCs w:val="24"/>
          <w:lang w:eastAsia="ru-RU"/>
        </w:rPr>
      </w:r>
      <w:r w:rsidRPr="005879A7">
        <w:rPr>
          <w:rFonts w:ascii="Times New Roman" w:eastAsia="Times New Roman" w:hAnsi="Times New Roman" w:cs="Times New Roman"/>
          <w:sz w:val="24"/>
          <w:szCs w:val="24"/>
          <w:lang w:eastAsia="ru-RU"/>
        </w:rPr>
        <w:fldChar w:fldCharType="separate"/>
      </w:r>
      <w:r w:rsidRPr="005879A7">
        <w:rPr>
          <w:rFonts w:ascii="Times New Roman" w:eastAsia="Times New Roman" w:hAnsi="Times New Roman" w:cs="Times New Roman"/>
          <w:sz w:val="24"/>
          <w:szCs w:val="24"/>
          <w:lang w:eastAsia="ru-RU"/>
        </w:rPr>
        <w:t>6.10</w:t>
      </w:r>
      <w:r w:rsidRPr="005879A7">
        <w:rPr>
          <w:rFonts w:ascii="Times New Roman" w:eastAsia="Times New Roman" w:hAnsi="Times New Roman" w:cs="Times New Roman"/>
          <w:sz w:val="24"/>
          <w:szCs w:val="24"/>
          <w:lang w:eastAsia="ru-RU"/>
        </w:rPr>
        <w:fldChar w:fldCharType="end"/>
      </w:r>
      <w:r w:rsidRPr="005879A7">
        <w:rPr>
          <w:rFonts w:ascii="Times New Roman" w:eastAsia="Times New Roman" w:hAnsi="Times New Roman" w:cs="Times New Roman"/>
          <w:sz w:val="24"/>
          <w:szCs w:val="24"/>
          <w:lang w:eastAsia="ru-RU"/>
        </w:rPr>
        <w:t xml:space="preserve"> Договора</w:t>
      </w:r>
      <w:r w:rsidRPr="000957BE">
        <w:rPr>
          <w:rFonts w:ascii="Times New Roman" w:eastAsia="Times New Roman" w:hAnsi="Times New Roman" w:cs="Times New Roman"/>
          <w:sz w:val="24"/>
          <w:szCs w:val="24"/>
          <w:lang w:eastAsia="ru-RU"/>
        </w:rPr>
        <w:t>, а также потребовать компенсации убытков Продавца в полном объеме в срок, указанный в письменном требовании Продавца.</w:t>
      </w:r>
      <w:bookmarkEnd w:id="3"/>
    </w:p>
    <w:p w:rsidR="000957BE" w:rsidRPr="000957BE" w:rsidRDefault="000957BE" w:rsidP="000957BE">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0"/>
          <w:numId w:val="7"/>
        </w:numPr>
        <w:spacing w:after="0" w:line="240" w:lineRule="auto"/>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Срок действия Договора</w:t>
      </w:r>
    </w:p>
    <w:p w:rsidR="000957BE" w:rsidRPr="000957BE" w:rsidRDefault="000957BE" w:rsidP="000957BE">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1"/>
          <w:numId w:val="9"/>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5889431"/>
      <w:r w:rsidRPr="000957BE">
        <w:rPr>
          <w:rFonts w:ascii="Times New Roman" w:eastAsia="Times New Roman" w:hAnsi="Times New Roman" w:cs="Times New Roman"/>
          <w:sz w:val="24"/>
          <w:szCs w:val="24"/>
          <w:lang w:eastAsia="ru-RU"/>
        </w:rPr>
        <w:t xml:space="preserve">Договор </w:t>
      </w:r>
      <w:bookmarkEnd w:id="4"/>
      <w:r w:rsidRPr="000957BE">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0957BE" w:rsidRPr="000957BE" w:rsidRDefault="000957BE" w:rsidP="000957BE">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0"/>
          <w:numId w:val="9"/>
        </w:numPr>
        <w:spacing w:after="0" w:line="240" w:lineRule="auto"/>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bCs/>
          <w:sz w:val="24"/>
          <w:szCs w:val="24"/>
          <w:lang w:eastAsia="ru-RU"/>
        </w:rPr>
        <w:t>Порядок передачи Имущества</w:t>
      </w:r>
    </w:p>
    <w:p w:rsidR="000957BE" w:rsidRPr="000957BE" w:rsidRDefault="000957BE" w:rsidP="000957BE">
      <w:pPr>
        <w:spacing w:after="0" w:line="240" w:lineRule="auto"/>
        <w:contextualSpacing/>
        <w:rPr>
          <w:rFonts w:ascii="Times New Roman" w:eastAsia="Times New Roman" w:hAnsi="Times New Roman" w:cs="Times New Roman"/>
          <w:b/>
          <w:sz w:val="24"/>
          <w:szCs w:val="24"/>
          <w:lang w:eastAsia="ru-RU"/>
        </w:rPr>
      </w:pPr>
    </w:p>
    <w:p w:rsidR="005879A7" w:rsidRPr="005879A7" w:rsidRDefault="005879A7"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5" w:name="_Ref486328488"/>
      <w:r w:rsidRPr="00AF2CD8">
        <w:rPr>
          <w:rFonts w:ascii="Times New Roman" w:eastAsia="Calibri" w:hAnsi="Times New Roman" w:cs="Times New Roman"/>
          <w:sz w:val="24"/>
          <w:szCs w:val="24"/>
        </w:rPr>
        <w:t>Продавец не позднее 10 (Десяти) рабочих дней со дня</w:t>
      </w:r>
      <w:r>
        <w:rPr>
          <w:rFonts w:ascii="Times New Roman" w:eastAsia="Times New Roman" w:hAnsi="Times New Roman" w:cs="Times New Roman"/>
          <w:sz w:val="24"/>
          <w:szCs w:val="24"/>
          <w:lang w:eastAsia="ru-RU"/>
        </w:rPr>
        <w:t xml:space="preserve"> </w:t>
      </w:r>
      <w:r w:rsidRPr="00AF2CD8">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w:t>
      </w:r>
      <w:r w:rsidRPr="007A0D3E">
        <w:rPr>
          <w:rFonts w:ascii="Times New Roman" w:eastAsia="Times New Roman" w:hAnsi="Times New Roman" w:cs="Times New Roman"/>
          <w:sz w:val="24"/>
          <w:szCs w:val="24"/>
          <w:lang w:eastAsia="ru-RU"/>
        </w:rPr>
        <w:t xml:space="preserve">пунктом </w:t>
      </w:r>
      <w:r w:rsidRPr="000470E2">
        <w:rPr>
          <w:rFonts w:ascii="Times New Roman" w:eastAsia="Times New Roman" w:hAnsi="Times New Roman" w:cs="Times New Roman"/>
          <w:sz w:val="24"/>
          <w:szCs w:val="24"/>
          <w:lang w:eastAsia="ru-RU"/>
        </w:rPr>
        <w:t>4.3 Договора</w:t>
      </w:r>
      <w:r w:rsidRPr="00AF2CD8">
        <w:rPr>
          <w:rFonts w:ascii="Times New Roman" w:eastAsia="Times New Roman" w:hAnsi="Times New Roman" w:cs="Times New Roman"/>
          <w:sz w:val="24"/>
          <w:szCs w:val="24"/>
          <w:lang w:eastAsia="ru-RU"/>
        </w:rPr>
        <w:t xml:space="preserve">) и при условии </w:t>
      </w:r>
      <w:r w:rsidRPr="00AF2CD8">
        <w:rPr>
          <w:rFonts w:ascii="Times New Roman" w:hAnsi="Times New Roman"/>
          <w:sz w:val="24"/>
          <w:szCs w:val="24"/>
        </w:rPr>
        <w:t xml:space="preserve">завершения работ по </w:t>
      </w:r>
      <w:r w:rsidRPr="00AF2CD8">
        <w:rPr>
          <w:rFonts w:ascii="Times New Roman" w:eastAsia="Times New Roman" w:hAnsi="Times New Roman"/>
          <w:sz w:val="24"/>
          <w:szCs w:val="24"/>
          <w:lang w:eastAsia="ru-RU"/>
        </w:rPr>
        <w:t xml:space="preserve">реконструкции (перепланировки, переустройства) и (или) капитального ремонта Объекта </w:t>
      </w:r>
      <w:r w:rsidRPr="000470E2">
        <w:rPr>
          <w:rFonts w:ascii="Times New Roman" w:eastAsia="Times New Roman" w:hAnsi="Times New Roman"/>
          <w:sz w:val="24"/>
          <w:szCs w:val="24"/>
          <w:lang w:eastAsia="ru-RU"/>
        </w:rPr>
        <w:t>(в соответствии с п. 5.2.2 Договора)</w:t>
      </w:r>
      <w:r w:rsidRPr="00CA4E3B">
        <w:rPr>
          <w:rFonts w:ascii="Times New Roman" w:eastAsia="Times New Roman" w:hAnsi="Times New Roman"/>
          <w:sz w:val="24"/>
          <w:szCs w:val="24"/>
          <w:lang w:eastAsia="ru-RU"/>
        </w:rPr>
        <w:t xml:space="preserve"> </w:t>
      </w:r>
      <w:r w:rsidRPr="00AF2CD8">
        <w:rPr>
          <w:rFonts w:ascii="Times New Roman" w:eastAsia="Times New Roman" w:hAnsi="Times New Roman" w:cs="Times New Roman"/>
          <w:sz w:val="24"/>
          <w:szCs w:val="24"/>
          <w:lang w:eastAsia="ru-RU"/>
        </w:rPr>
        <w:t xml:space="preserve">передает Покупателю Имущество по акту приема-передачи, составленному по форме Приложения № 1 к Договору, одновременно с принятием Объекта во временное владение и пользование по Акту приема-передачи по Договору аренды от «____» </w:t>
      </w:r>
      <w:r w:rsidRPr="00AF2CD8">
        <w:rPr>
          <w:rFonts w:ascii="Times New Roman" w:eastAsia="Times New Roman" w:hAnsi="Times New Roman"/>
          <w:sz w:val="24"/>
          <w:szCs w:val="24"/>
          <w:lang w:eastAsia="ru-RU"/>
        </w:rPr>
        <w:t>_________ 20__ г</w:t>
      </w:r>
      <w:r w:rsidRPr="00AF2CD8">
        <w:rPr>
          <w:rFonts w:ascii="Times New Roman" w:eastAsia="Times New Roman" w:hAnsi="Times New Roman" w:cs="Times New Roman"/>
          <w:sz w:val="24"/>
          <w:szCs w:val="24"/>
          <w:lang w:eastAsia="ru-RU"/>
        </w:rPr>
        <w:t>. №</w:t>
      </w:r>
      <w:r w:rsidRPr="004179BA">
        <w:rPr>
          <w:rFonts w:ascii="Times New Roman" w:hAnsi="Times New Roman" w:cs="Times New Roman"/>
          <w:sz w:val="24"/>
          <w:szCs w:val="24"/>
          <w:lang w:eastAsia="ru-RU"/>
        </w:rPr>
        <w:t>50004839078</w:t>
      </w:r>
      <w:r>
        <w:rPr>
          <w:rFonts w:ascii="Times New Roman" w:hAnsi="Times New Roman" w:cs="Times New Roman"/>
          <w:sz w:val="24"/>
          <w:szCs w:val="24"/>
          <w:lang w:eastAsia="ru-RU"/>
        </w:rPr>
        <w:t>.</w:t>
      </w:r>
    </w:p>
    <w:bookmarkEnd w:id="5"/>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0957BE">
        <w:rPr>
          <w:rFonts w:ascii="Times New Roman" w:hAnsi="Times New Roman"/>
          <w:b/>
          <w:sz w:val="24"/>
        </w:rPr>
        <w:t>орган регистрации прав</w:t>
      </w:r>
      <w:r w:rsidRPr="000957BE">
        <w:rPr>
          <w:rFonts w:ascii="Times New Roman" w:eastAsia="Times New Roman" w:hAnsi="Times New Roman" w:cs="Times New Roman"/>
          <w:b/>
          <w:sz w:val="24"/>
          <w:szCs w:val="24"/>
          <w:lang w:eastAsia="ru-RU"/>
        </w:rPr>
        <w:t>»</w:t>
      </w:r>
      <w:r w:rsidRPr="000957BE">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 составленному по форме Приложения № 1 к Договору.</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6" w:name="_Ref82097368"/>
      <w:bookmarkStart w:id="7" w:name="_Ref14365683"/>
      <w:r w:rsidRPr="000957BE">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w:t>
      </w:r>
      <w:r w:rsidRPr="000957BE">
        <w:rPr>
          <w:rFonts w:ascii="Times New Roman" w:eastAsia="Times New Roman" w:hAnsi="Times New Roman" w:cs="Times New Roman"/>
          <w:sz w:val="24"/>
          <w:szCs w:val="24"/>
          <w:lang w:eastAsia="ru-RU"/>
        </w:rPr>
        <w:lastRenderedPageBreak/>
        <w:t xml:space="preserve">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6"/>
      <w:bookmarkEnd w:id="7"/>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8" w:name="_Ref127352672"/>
      <w:r w:rsidRPr="000957BE">
        <w:rPr>
          <w:rFonts w:ascii="Times New Roman" w:eastAsia="Times New Roman" w:hAnsi="Times New Roman" w:cs="Times New Roman"/>
          <w:sz w:val="24"/>
          <w:szCs w:val="24"/>
          <w:lang w:eastAsia="ru-RU"/>
        </w:rPr>
        <w:t>В случае расторжения Договора по основанию, указанному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_Ref82097368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3.4</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_Ref486328488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3.1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8"/>
    </w:p>
    <w:p w:rsidR="000957BE" w:rsidRPr="000957BE" w:rsidRDefault="000957BE" w:rsidP="004179BA">
      <w:pPr>
        <w:spacing w:after="0" w:line="240" w:lineRule="auto"/>
        <w:ind w:firstLine="709"/>
        <w:contextualSpacing/>
        <w:jc w:val="center"/>
        <w:rPr>
          <w:rFonts w:ascii="Times New Roman" w:eastAsia="Calibri" w:hAnsi="Times New Roman" w:cs="Times New Roman"/>
          <w:sz w:val="24"/>
          <w:szCs w:val="24"/>
        </w:rPr>
      </w:pPr>
    </w:p>
    <w:p w:rsidR="000957BE" w:rsidRPr="000957BE" w:rsidRDefault="000957BE" w:rsidP="002A74DB">
      <w:pPr>
        <w:numPr>
          <w:ilvl w:val="0"/>
          <w:numId w:val="9"/>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Оплата по Договору</w:t>
      </w:r>
    </w:p>
    <w:p w:rsidR="000957BE" w:rsidRPr="000957BE" w:rsidRDefault="000957BE" w:rsidP="00E04428">
      <w:pPr>
        <w:spacing w:after="0" w:line="240" w:lineRule="auto"/>
        <w:ind w:firstLine="709"/>
        <w:contextualSpacing/>
        <w:jc w:val="both"/>
        <w:rPr>
          <w:rFonts w:ascii="Times New Roman" w:eastAsia="Times New Roman" w:hAnsi="Times New Roman" w:cs="Times New Roman"/>
          <w:sz w:val="24"/>
          <w:szCs w:val="24"/>
          <w:lang w:eastAsia="ru-RU"/>
        </w:rPr>
      </w:pPr>
      <w:bookmarkStart w:id="9" w:name="_Ref486334854"/>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21494603"/>
      <w:r w:rsidRPr="000957BE">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9"/>
      <w:r w:rsidRPr="000957BE">
        <w:rPr>
          <w:rFonts w:ascii="Times New Roman" w:eastAsia="Times New Roman" w:hAnsi="Times New Roman" w:cs="Times New Roman"/>
          <w:sz w:val="24"/>
          <w:szCs w:val="24"/>
          <w:lang w:eastAsia="ru-RU"/>
        </w:rPr>
        <w:t xml:space="preserve"> в том числе:</w:t>
      </w:r>
      <w:bookmarkEnd w:id="10"/>
    </w:p>
    <w:p w:rsidR="000957BE" w:rsidRPr="000957BE" w:rsidRDefault="000957BE" w:rsidP="002A74D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0957BE" w:rsidRPr="000957BE" w:rsidRDefault="000957BE" w:rsidP="002A74D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rsidR="000957BE" w:rsidRPr="000957BE" w:rsidRDefault="000957BE" w:rsidP="002A74D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0957BE" w:rsidRDefault="000957BE" w:rsidP="002A74DB">
      <w:pPr>
        <w:numPr>
          <w:ilvl w:val="1"/>
          <w:numId w:val="9"/>
        </w:numPr>
        <w:spacing w:after="0" w:line="240" w:lineRule="auto"/>
        <w:ind w:left="0" w:firstLine="709"/>
        <w:contextualSpacing/>
        <w:jc w:val="both"/>
        <w:rPr>
          <w:rFonts w:ascii="Times New Roman" w:hAnsi="Times New Roman"/>
          <w:sz w:val="24"/>
        </w:rPr>
      </w:pPr>
      <w:bookmarkStart w:id="11" w:name="_Ref17967631"/>
      <w:bookmarkStart w:id="12" w:name="_Ref486334738"/>
      <w:r w:rsidRPr="000957BE">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1"/>
      <w:r w:rsidRPr="000957BE">
        <w:rPr>
          <w:sz w:val="24"/>
          <w:szCs w:val="24"/>
        </w:rPr>
        <w:t xml:space="preserve"> </w:t>
      </w:r>
      <w:r w:rsidRPr="000957BE">
        <w:rPr>
          <w:rFonts w:ascii="Times New Roman" w:hAnsi="Times New Roman"/>
          <w:sz w:val="24"/>
        </w:rPr>
        <w:t>в размере __________ (________), в том числе НДС __________ (________)</w:t>
      </w:r>
      <w:r w:rsidR="00BB203E">
        <w:rPr>
          <w:rFonts w:ascii="Times New Roman" w:hAnsi="Times New Roman"/>
          <w:sz w:val="24"/>
        </w:rPr>
        <w:t>, и включает в себя:</w:t>
      </w:r>
    </w:p>
    <w:p w:rsidR="008307F5" w:rsidRPr="008307F5" w:rsidRDefault="008307F5" w:rsidP="002A74DB">
      <w:pPr>
        <w:pStyle w:val="af3"/>
        <w:numPr>
          <w:ilvl w:val="0"/>
          <w:numId w:val="14"/>
        </w:numPr>
        <w:spacing w:after="0" w:line="240" w:lineRule="auto"/>
        <w:jc w:val="both"/>
        <w:rPr>
          <w:rFonts w:ascii="Times New Roman" w:hAnsi="Times New Roman"/>
          <w:vanish/>
          <w:sz w:val="24"/>
        </w:rPr>
      </w:pPr>
    </w:p>
    <w:p w:rsidR="008307F5" w:rsidRPr="008307F5" w:rsidRDefault="008307F5" w:rsidP="002A74DB">
      <w:pPr>
        <w:pStyle w:val="af3"/>
        <w:numPr>
          <w:ilvl w:val="0"/>
          <w:numId w:val="14"/>
        </w:numPr>
        <w:spacing w:after="0" w:line="240" w:lineRule="auto"/>
        <w:jc w:val="both"/>
        <w:rPr>
          <w:rFonts w:ascii="Times New Roman" w:hAnsi="Times New Roman"/>
          <w:vanish/>
          <w:sz w:val="24"/>
        </w:rPr>
      </w:pPr>
    </w:p>
    <w:p w:rsidR="008307F5" w:rsidRPr="008307F5" w:rsidRDefault="008307F5" w:rsidP="002A74DB">
      <w:pPr>
        <w:pStyle w:val="af3"/>
        <w:numPr>
          <w:ilvl w:val="0"/>
          <w:numId w:val="14"/>
        </w:numPr>
        <w:spacing w:after="0" w:line="240" w:lineRule="auto"/>
        <w:jc w:val="both"/>
        <w:rPr>
          <w:rFonts w:ascii="Times New Roman" w:hAnsi="Times New Roman"/>
          <w:vanish/>
          <w:sz w:val="24"/>
        </w:rPr>
      </w:pPr>
    </w:p>
    <w:p w:rsidR="008307F5" w:rsidRPr="008307F5" w:rsidRDefault="008307F5" w:rsidP="002A74DB">
      <w:pPr>
        <w:pStyle w:val="af3"/>
        <w:numPr>
          <w:ilvl w:val="0"/>
          <w:numId w:val="14"/>
        </w:numPr>
        <w:spacing w:after="0" w:line="240" w:lineRule="auto"/>
        <w:jc w:val="both"/>
        <w:rPr>
          <w:rFonts w:ascii="Times New Roman" w:hAnsi="Times New Roman"/>
          <w:vanish/>
          <w:sz w:val="24"/>
        </w:rPr>
      </w:pPr>
    </w:p>
    <w:p w:rsidR="008307F5" w:rsidRPr="008307F5" w:rsidRDefault="008307F5" w:rsidP="002A74DB">
      <w:pPr>
        <w:pStyle w:val="af3"/>
        <w:numPr>
          <w:ilvl w:val="1"/>
          <w:numId w:val="14"/>
        </w:numPr>
        <w:spacing w:after="0" w:line="240" w:lineRule="auto"/>
        <w:jc w:val="both"/>
        <w:rPr>
          <w:rFonts w:ascii="Times New Roman" w:hAnsi="Times New Roman"/>
          <w:vanish/>
          <w:sz w:val="24"/>
        </w:rPr>
      </w:pPr>
    </w:p>
    <w:p w:rsidR="008307F5" w:rsidRPr="008307F5" w:rsidRDefault="008307F5" w:rsidP="002A74DB">
      <w:pPr>
        <w:pStyle w:val="af3"/>
        <w:numPr>
          <w:ilvl w:val="1"/>
          <w:numId w:val="14"/>
        </w:numPr>
        <w:spacing w:after="0" w:line="240" w:lineRule="auto"/>
        <w:jc w:val="both"/>
        <w:rPr>
          <w:rFonts w:ascii="Times New Roman" w:hAnsi="Times New Roman"/>
          <w:vanish/>
          <w:sz w:val="24"/>
        </w:rPr>
      </w:pPr>
    </w:p>
    <w:p w:rsidR="008307F5" w:rsidRDefault="008307F5" w:rsidP="002A74DB">
      <w:pPr>
        <w:pStyle w:val="af3"/>
        <w:numPr>
          <w:ilvl w:val="2"/>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стоимости Объекта </w:t>
      </w:r>
      <w:r w:rsidRPr="00EB5683">
        <w:rPr>
          <w:rFonts w:ascii="Times New Roman" w:eastAsia="Times New Roman" w:hAnsi="Times New Roman" w:cs="Times New Roman"/>
          <w:sz w:val="24"/>
          <w:szCs w:val="24"/>
          <w:lang w:eastAsia="ru-RU"/>
        </w:rPr>
        <w:t xml:space="preserve">в размере </w:t>
      </w:r>
      <w:r>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w:t>
      </w:r>
      <w:r w:rsidRPr="00EB5683">
        <w:rPr>
          <w:rFonts w:ascii="Times New Roman" w:eastAsia="Times New Roman" w:hAnsi="Times New Roman" w:cs="Times New Roman"/>
          <w:sz w:val="24"/>
          <w:szCs w:val="24"/>
          <w:lang w:eastAsia="ru-RU"/>
        </w:rPr>
        <w:t xml:space="preserve"> копеек, кроме того НДС (20%) в размере </w:t>
      </w:r>
      <w:r>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w:t>
      </w:r>
      <w:r w:rsidRPr="00EB5683">
        <w:rPr>
          <w:rFonts w:ascii="Times New Roman" w:eastAsia="Times New Roman" w:hAnsi="Times New Roman" w:cs="Times New Roman"/>
          <w:sz w:val="24"/>
          <w:szCs w:val="24"/>
          <w:lang w:eastAsia="ru-RU"/>
        </w:rPr>
        <w:t xml:space="preserve"> копеек, итого с учетом НДС: </w:t>
      </w:r>
      <w:r>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 копеек;</w:t>
      </w:r>
    </w:p>
    <w:p w:rsidR="008307F5" w:rsidRDefault="008307F5" w:rsidP="002A74DB">
      <w:pPr>
        <w:pStyle w:val="af3"/>
        <w:numPr>
          <w:ilvl w:val="2"/>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стоимости Земельного участка </w:t>
      </w:r>
      <w:r w:rsidRPr="00EB5683">
        <w:rPr>
          <w:rFonts w:ascii="Times New Roman" w:eastAsia="Times New Roman" w:hAnsi="Times New Roman" w:cs="Times New Roman"/>
          <w:sz w:val="24"/>
          <w:szCs w:val="24"/>
          <w:lang w:eastAsia="ru-RU"/>
        </w:rPr>
        <w:t xml:space="preserve">в размере </w:t>
      </w:r>
      <w:r>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w:t>
      </w:r>
      <w:r w:rsidRPr="00EB5683">
        <w:rPr>
          <w:rFonts w:ascii="Times New Roman" w:eastAsia="Times New Roman" w:hAnsi="Times New Roman" w:cs="Times New Roman"/>
          <w:sz w:val="24"/>
          <w:szCs w:val="24"/>
          <w:lang w:eastAsia="ru-RU"/>
        </w:rPr>
        <w:t xml:space="preserve"> копеек,</w:t>
      </w:r>
      <w:r>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t>НДС не облагается на основании подпункта 6 пункта 2 статьи 146 НК РФ</w:t>
      </w:r>
      <w:r>
        <w:rPr>
          <w:rFonts w:ascii="Times New Roman" w:eastAsia="Times New Roman" w:hAnsi="Times New Roman" w:cs="Times New Roman"/>
          <w:sz w:val="24"/>
          <w:szCs w:val="24"/>
          <w:lang w:eastAsia="ru-RU"/>
        </w:rPr>
        <w:t>;</w:t>
      </w:r>
    </w:p>
    <w:p w:rsidR="008307F5" w:rsidRDefault="008307F5" w:rsidP="002A74DB">
      <w:pPr>
        <w:pStyle w:val="af3"/>
        <w:numPr>
          <w:ilvl w:val="2"/>
          <w:numId w:val="14"/>
        </w:numPr>
        <w:ind w:left="0" w:firstLine="709"/>
        <w:rPr>
          <w:rFonts w:ascii="Times New Roman" w:hAnsi="Times New Roman"/>
          <w:sz w:val="24"/>
        </w:rPr>
      </w:pPr>
      <w:r w:rsidRPr="008307F5">
        <w:rPr>
          <w:rFonts w:ascii="Times New Roman" w:hAnsi="Times New Roman"/>
          <w:sz w:val="24"/>
        </w:rPr>
        <w:t>Часть стоимости Движимого имущества в размере _______ (______________) рублей … копеек, кроме того НДС (20%) в размере _______ (______________) рублей … копеек, итого с учетом НДС: _______ (______________) рублей ... копеек, в том числе:</w:t>
      </w:r>
    </w:p>
    <w:p w:rsidR="008307F5" w:rsidRDefault="008307F5" w:rsidP="002A74DB">
      <w:pPr>
        <w:pStyle w:val="af3"/>
        <w:numPr>
          <w:ilvl w:val="3"/>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стоимости сплит-системы настенного типа </w:t>
      </w:r>
      <w:r w:rsidRPr="00F52877">
        <w:rPr>
          <w:rFonts w:ascii="Times New Roman" w:eastAsia="Times New Roman" w:hAnsi="Times New Roman" w:cs="Times New Roman"/>
          <w:sz w:val="24"/>
          <w:szCs w:val="24"/>
          <w:lang w:eastAsia="ru-RU"/>
        </w:rPr>
        <w:t xml:space="preserve">в размере </w:t>
      </w:r>
      <w:r>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 копеек, кроме того НДС (20%) в размере 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 копеек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 копеек;</w:t>
      </w:r>
    </w:p>
    <w:p w:rsidR="008307F5" w:rsidRDefault="008307F5" w:rsidP="002A74DB">
      <w:pPr>
        <w:pStyle w:val="af3"/>
        <w:numPr>
          <w:ilvl w:val="3"/>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стоимости узла тепловой энергии </w:t>
      </w:r>
      <w:r w:rsidRPr="00F52877">
        <w:rPr>
          <w:rFonts w:ascii="Times New Roman" w:eastAsia="Times New Roman" w:hAnsi="Times New Roman" w:cs="Times New Roman"/>
          <w:sz w:val="24"/>
          <w:szCs w:val="24"/>
          <w:lang w:eastAsia="ru-RU"/>
        </w:rPr>
        <w:t xml:space="preserve">в размере </w:t>
      </w:r>
      <w:r>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 копеек, кроме того НДС (20%) в размере 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 копеек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 копеек;</w:t>
      </w:r>
    </w:p>
    <w:p w:rsidR="00821074" w:rsidRPr="00821074" w:rsidRDefault="00821074" w:rsidP="002A74DB">
      <w:pPr>
        <w:pStyle w:val="af3"/>
        <w:numPr>
          <w:ilvl w:val="3"/>
          <w:numId w:val="14"/>
        </w:numPr>
        <w:ind w:left="0" w:firstLine="709"/>
        <w:rPr>
          <w:rFonts w:ascii="Times New Roman" w:hAnsi="Times New Roman"/>
          <w:sz w:val="24"/>
        </w:rPr>
      </w:pPr>
      <w:r>
        <w:rPr>
          <w:rFonts w:ascii="Times New Roman" w:hAnsi="Times New Roman"/>
          <w:sz w:val="24"/>
        </w:rPr>
        <w:t xml:space="preserve">Часть стоимости приточно-вытяжной вент. установки </w:t>
      </w:r>
      <w:r w:rsidRPr="00821074">
        <w:rPr>
          <w:rFonts w:ascii="Times New Roman" w:hAnsi="Times New Roman"/>
          <w:sz w:val="24"/>
        </w:rPr>
        <w:t>в размере _______ (______________) рублей ... копеек, кроме т</w:t>
      </w:r>
      <w:r>
        <w:rPr>
          <w:rFonts w:ascii="Times New Roman" w:hAnsi="Times New Roman"/>
          <w:sz w:val="24"/>
        </w:rPr>
        <w:t xml:space="preserve">ого НДС (20%) в размере _______ </w:t>
      </w:r>
      <w:r w:rsidRPr="00821074">
        <w:rPr>
          <w:rFonts w:ascii="Times New Roman" w:hAnsi="Times New Roman"/>
          <w:sz w:val="24"/>
        </w:rPr>
        <w:t>(______________) рублей ... копеек, итого с учетом НДС: _______ (______________) рублей ... копеек;</w:t>
      </w:r>
    </w:p>
    <w:p w:rsidR="00821074" w:rsidRPr="00821074" w:rsidRDefault="00821074" w:rsidP="002A74DB">
      <w:pPr>
        <w:pStyle w:val="af3"/>
        <w:numPr>
          <w:ilvl w:val="3"/>
          <w:numId w:val="14"/>
        </w:numPr>
        <w:ind w:left="0" w:firstLine="709"/>
        <w:rPr>
          <w:rFonts w:ascii="Times New Roman" w:hAnsi="Times New Roman"/>
          <w:sz w:val="24"/>
        </w:rPr>
      </w:pPr>
      <w:r>
        <w:rPr>
          <w:rFonts w:ascii="Times New Roman" w:hAnsi="Times New Roman"/>
          <w:sz w:val="24"/>
        </w:rPr>
        <w:t xml:space="preserve">Часть стоимости тепловой завесы с электронагревателем </w:t>
      </w:r>
      <w:r w:rsidRPr="00821074">
        <w:rPr>
          <w:rFonts w:ascii="Times New Roman" w:hAnsi="Times New Roman"/>
          <w:sz w:val="24"/>
        </w:rPr>
        <w:t>в размере _______ (______________) рублей ... копеек, кроме т</w:t>
      </w:r>
      <w:r>
        <w:rPr>
          <w:rFonts w:ascii="Times New Roman" w:hAnsi="Times New Roman"/>
          <w:sz w:val="24"/>
        </w:rPr>
        <w:t xml:space="preserve">ого НДС (20%) в размере _______ </w:t>
      </w:r>
      <w:r w:rsidRPr="00821074">
        <w:rPr>
          <w:rFonts w:ascii="Times New Roman" w:hAnsi="Times New Roman"/>
          <w:sz w:val="24"/>
        </w:rPr>
        <w:lastRenderedPageBreak/>
        <w:t>(______________) рублей ... копеек, итого с учетом НДС: _______ (______________) рублей ... копеек;</w:t>
      </w:r>
    </w:p>
    <w:p w:rsidR="008307F5" w:rsidRPr="00821074" w:rsidRDefault="00821074" w:rsidP="002A74DB">
      <w:pPr>
        <w:pStyle w:val="af3"/>
        <w:numPr>
          <w:ilvl w:val="3"/>
          <w:numId w:val="14"/>
        </w:numPr>
        <w:spacing w:after="0"/>
        <w:ind w:left="0" w:firstLine="709"/>
        <w:rPr>
          <w:rFonts w:ascii="Times New Roman" w:hAnsi="Times New Roman"/>
          <w:sz w:val="24"/>
        </w:rPr>
      </w:pPr>
      <w:r>
        <w:rPr>
          <w:rFonts w:ascii="Times New Roman" w:hAnsi="Times New Roman"/>
          <w:sz w:val="24"/>
        </w:rPr>
        <w:t xml:space="preserve">Часть стоимости </w:t>
      </w:r>
      <w:proofErr w:type="spellStart"/>
      <w:r>
        <w:rPr>
          <w:rFonts w:ascii="Times New Roman" w:hAnsi="Times New Roman"/>
          <w:sz w:val="24"/>
        </w:rPr>
        <w:t>мультизональной</w:t>
      </w:r>
      <w:proofErr w:type="spellEnd"/>
      <w:r>
        <w:rPr>
          <w:rFonts w:ascii="Times New Roman" w:hAnsi="Times New Roman"/>
          <w:sz w:val="24"/>
        </w:rPr>
        <w:t xml:space="preserve"> </w:t>
      </w:r>
      <w:proofErr w:type="gramStart"/>
      <w:r>
        <w:rPr>
          <w:rFonts w:ascii="Times New Roman" w:hAnsi="Times New Roman"/>
          <w:sz w:val="24"/>
        </w:rPr>
        <w:t xml:space="preserve">системы  </w:t>
      </w:r>
      <w:r w:rsidRPr="00821074">
        <w:rPr>
          <w:rFonts w:ascii="Times New Roman" w:hAnsi="Times New Roman"/>
          <w:sz w:val="24"/>
        </w:rPr>
        <w:t>в</w:t>
      </w:r>
      <w:proofErr w:type="gramEnd"/>
      <w:r w:rsidRPr="00821074">
        <w:rPr>
          <w:rFonts w:ascii="Times New Roman" w:hAnsi="Times New Roman"/>
          <w:sz w:val="24"/>
        </w:rPr>
        <w:t xml:space="preserve"> размере _______ (______________) рублей ... копеек, кроме т</w:t>
      </w:r>
      <w:r>
        <w:rPr>
          <w:rFonts w:ascii="Times New Roman" w:hAnsi="Times New Roman"/>
          <w:sz w:val="24"/>
        </w:rPr>
        <w:t xml:space="preserve">ого НДС (20%) в размере _______ </w:t>
      </w:r>
      <w:r w:rsidRPr="00821074">
        <w:rPr>
          <w:rFonts w:ascii="Times New Roman" w:hAnsi="Times New Roman"/>
          <w:sz w:val="24"/>
        </w:rPr>
        <w:t>(______________) рублей ... копеек, итого с учетом НДС: _______ (__</w:t>
      </w:r>
      <w:r>
        <w:rPr>
          <w:rFonts w:ascii="Times New Roman" w:hAnsi="Times New Roman"/>
          <w:sz w:val="24"/>
        </w:rPr>
        <w:t>____________) рублей ... копеек.</w:t>
      </w:r>
    </w:p>
    <w:p w:rsidR="000957BE" w:rsidRPr="000470E2"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82174936"/>
      <w:bookmarkStart w:id="14" w:name="_Ref16861870"/>
      <w:r w:rsidRPr="000957BE">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w:t>
      </w:r>
      <w:r w:rsidR="008B396E">
        <w:rPr>
          <w:rFonts w:ascii="Times New Roman" w:eastAsia="Times New Roman" w:hAnsi="Times New Roman" w:cs="Times New Roman"/>
          <w:sz w:val="24"/>
          <w:szCs w:val="24"/>
          <w:lang w:eastAsia="ru-RU"/>
        </w:rPr>
        <w:t xml:space="preserve"> </w:t>
      </w:r>
      <w:r w:rsidR="008B396E" w:rsidRPr="00AF7626">
        <w:rPr>
          <w:rFonts w:ascii="Times New Roman" w:eastAsia="Times New Roman" w:hAnsi="Times New Roman" w:cs="Times New Roman"/>
          <w:sz w:val="24"/>
          <w:szCs w:val="24"/>
          <w:lang w:eastAsia="ru-RU"/>
        </w:rPr>
        <w:t xml:space="preserve">со дня уведомления Продавцом Покупателя о </w:t>
      </w:r>
      <w:r w:rsidR="008B396E" w:rsidRPr="00AF7626">
        <w:rPr>
          <w:rFonts w:ascii="Times New Roman" w:hAnsi="Times New Roman"/>
          <w:sz w:val="24"/>
          <w:szCs w:val="24"/>
        </w:rPr>
        <w:t xml:space="preserve">завершении работ по </w:t>
      </w:r>
      <w:r w:rsidR="008B396E" w:rsidRPr="00AF7626">
        <w:rPr>
          <w:rFonts w:ascii="Times New Roman" w:eastAsia="Times New Roman" w:hAnsi="Times New Roman"/>
          <w:sz w:val="24"/>
          <w:szCs w:val="24"/>
          <w:lang w:eastAsia="ru-RU"/>
        </w:rPr>
        <w:t xml:space="preserve">реконструкции (перепланировки, переустройства) и (или) капитального ремонта Объекта (в соответствии </w:t>
      </w:r>
      <w:r w:rsidR="008B396E" w:rsidRPr="000470E2">
        <w:rPr>
          <w:rFonts w:ascii="Times New Roman" w:eastAsia="Times New Roman" w:hAnsi="Times New Roman"/>
          <w:sz w:val="24"/>
          <w:szCs w:val="24"/>
          <w:lang w:eastAsia="ru-RU"/>
        </w:rPr>
        <w:t>с п. 5.2.2 Договора)</w:t>
      </w:r>
      <w:r w:rsidR="008B396E" w:rsidRPr="000470E2">
        <w:rPr>
          <w:rFonts w:ascii="Times New Roman" w:eastAsia="Times New Roman" w:hAnsi="Times New Roman" w:cs="Times New Roman"/>
          <w:sz w:val="24"/>
          <w:szCs w:val="24"/>
          <w:lang w:eastAsia="ru-RU"/>
        </w:rPr>
        <w:t>.</w:t>
      </w:r>
      <w:r w:rsidRPr="000470E2">
        <w:rPr>
          <w:rFonts w:ascii="Times New Roman" w:eastAsia="Times New Roman" w:hAnsi="Times New Roman" w:cs="Times New Roman"/>
          <w:sz w:val="24"/>
          <w:szCs w:val="24"/>
          <w:lang w:eastAsia="ru-RU"/>
        </w:rPr>
        <w:t xml:space="preserve"> </w:t>
      </w:r>
      <w:bookmarkEnd w:id="12"/>
      <w:bookmarkEnd w:id="13"/>
      <w:bookmarkEnd w:id="14"/>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_Ref486328623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13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_Ref486328623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13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486333023"/>
      <w:bookmarkStart w:id="16" w:name="_Ref82174206"/>
      <w:r w:rsidRPr="000957BE">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w:t>
      </w:r>
      <w:r w:rsidRPr="000470E2">
        <w:rPr>
          <w:rFonts w:ascii="Times New Roman" w:eastAsia="Times New Roman" w:hAnsi="Times New Roman" w:cs="Times New Roman"/>
          <w:sz w:val="24"/>
          <w:szCs w:val="24"/>
          <w:lang w:eastAsia="ru-RU"/>
        </w:rPr>
        <w:t xml:space="preserve">пункте </w:t>
      </w:r>
      <w:r w:rsidRPr="000470E2">
        <w:rPr>
          <w:rFonts w:ascii="Times New Roman" w:eastAsia="Times New Roman" w:hAnsi="Times New Roman" w:cs="Times New Roman"/>
          <w:sz w:val="24"/>
          <w:szCs w:val="24"/>
          <w:lang w:eastAsia="ru-RU"/>
        </w:rPr>
        <w:fldChar w:fldCharType="begin"/>
      </w:r>
      <w:r w:rsidRPr="000470E2">
        <w:rPr>
          <w:rFonts w:ascii="Times New Roman" w:eastAsia="Times New Roman" w:hAnsi="Times New Roman" w:cs="Times New Roman"/>
          <w:sz w:val="24"/>
          <w:szCs w:val="24"/>
          <w:lang w:eastAsia="ru-RU"/>
        </w:rPr>
        <w:instrText xml:space="preserve"> REF _Ref486328488 \r \h  \* MERGEFORMAT </w:instrText>
      </w:r>
      <w:r w:rsidRPr="000470E2">
        <w:rPr>
          <w:rFonts w:ascii="Times New Roman" w:eastAsia="Times New Roman" w:hAnsi="Times New Roman" w:cs="Times New Roman"/>
          <w:sz w:val="24"/>
          <w:szCs w:val="24"/>
          <w:lang w:eastAsia="ru-RU"/>
        </w:rPr>
      </w:r>
      <w:r w:rsidRPr="000470E2">
        <w:rPr>
          <w:rFonts w:ascii="Times New Roman" w:eastAsia="Times New Roman" w:hAnsi="Times New Roman" w:cs="Times New Roman"/>
          <w:sz w:val="24"/>
          <w:szCs w:val="24"/>
          <w:lang w:eastAsia="ru-RU"/>
        </w:rPr>
        <w:fldChar w:fldCharType="separate"/>
      </w:r>
      <w:r w:rsidRPr="000470E2">
        <w:rPr>
          <w:rFonts w:ascii="Times New Roman" w:eastAsia="Times New Roman" w:hAnsi="Times New Roman" w:cs="Times New Roman"/>
          <w:sz w:val="24"/>
          <w:szCs w:val="24"/>
          <w:lang w:eastAsia="ru-RU"/>
        </w:rPr>
        <w:t>3.1</w:t>
      </w:r>
      <w:r w:rsidRPr="000470E2">
        <w:rPr>
          <w:rFonts w:ascii="Times New Roman" w:eastAsia="Times New Roman" w:hAnsi="Times New Roman" w:cs="Times New Roman"/>
          <w:sz w:val="24"/>
          <w:szCs w:val="24"/>
          <w:lang w:eastAsia="ru-RU"/>
        </w:rPr>
        <w:fldChar w:fldCharType="end"/>
      </w:r>
      <w:r w:rsidRPr="000470E2">
        <w:rPr>
          <w:rFonts w:ascii="Times New Roman" w:eastAsia="Times New Roman" w:hAnsi="Times New Roman" w:cs="Times New Roman"/>
          <w:sz w:val="24"/>
          <w:szCs w:val="24"/>
          <w:lang w:eastAsia="ru-RU"/>
        </w:rPr>
        <w:t xml:space="preserve"> Договора, до</w:t>
      </w:r>
      <w:r w:rsidRPr="000957BE">
        <w:rPr>
          <w:rFonts w:ascii="Times New Roman" w:eastAsia="Times New Roman" w:hAnsi="Times New Roman" w:cs="Times New Roman"/>
          <w:sz w:val="24"/>
          <w:szCs w:val="24"/>
          <w:lang w:eastAsia="ru-RU"/>
        </w:rPr>
        <w:t xml:space="preserve">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15"/>
      <w:bookmarkEnd w:id="16"/>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Объекта в соответствии </w:t>
      </w:r>
      <w:r w:rsidRPr="000470E2">
        <w:rPr>
          <w:rFonts w:ascii="Times New Roman" w:eastAsia="Times New Roman" w:hAnsi="Times New Roman" w:cs="Times New Roman"/>
          <w:sz w:val="24"/>
          <w:szCs w:val="24"/>
          <w:lang w:eastAsia="ru-RU"/>
        </w:rPr>
        <w:t xml:space="preserve">с пунктом </w:t>
      </w:r>
      <w:r w:rsidR="008B396E" w:rsidRPr="000470E2">
        <w:rPr>
          <w:rFonts w:ascii="Times New Roman" w:eastAsia="Times New Roman" w:hAnsi="Times New Roman" w:cs="Times New Roman"/>
          <w:sz w:val="24"/>
          <w:szCs w:val="24"/>
          <w:lang w:eastAsia="ru-RU"/>
        </w:rPr>
        <w:t>4.8</w:t>
      </w:r>
      <w:r w:rsidRPr="000470E2">
        <w:rPr>
          <w:rFonts w:ascii="Times New Roman" w:eastAsia="Times New Roman" w:hAnsi="Times New Roman" w:cs="Times New Roman"/>
          <w:sz w:val="24"/>
          <w:szCs w:val="24"/>
          <w:lang w:eastAsia="ru-RU"/>
        </w:rPr>
        <w:t xml:space="preserve"> Договора, подлежащая возмещению Покупателем, определяется и рассчитывается на</w:t>
      </w:r>
      <w:r w:rsidRPr="000957BE">
        <w:rPr>
          <w:rFonts w:ascii="Times New Roman" w:eastAsia="Times New Roman" w:hAnsi="Times New Roman" w:cs="Times New Roman"/>
          <w:sz w:val="24"/>
          <w:szCs w:val="24"/>
          <w:lang w:eastAsia="ru-RU"/>
        </w:rPr>
        <w:t xml:space="preserve">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0957BE" w:rsidRPr="000957BE" w:rsidRDefault="000957BE" w:rsidP="002A74DB">
      <w:pPr>
        <w:numPr>
          <w:ilvl w:val="1"/>
          <w:numId w:val="9"/>
        </w:numPr>
        <w:tabs>
          <w:tab w:val="left" w:pos="-1418"/>
        </w:tabs>
        <w:spacing w:after="0" w:line="240" w:lineRule="auto"/>
        <w:ind w:left="0" w:firstLine="709"/>
        <w:contextualSpacing/>
        <w:jc w:val="both"/>
        <w:rPr>
          <w:rFonts w:ascii="Times New Roman" w:hAnsi="Times New Roman"/>
          <w:sz w:val="24"/>
        </w:rPr>
      </w:pPr>
      <w:r w:rsidRPr="000957BE">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40593281"/>
      <w:r w:rsidRPr="000957BE">
        <w:rPr>
          <w:rFonts w:ascii="Times New Roman" w:eastAsia="Times New Roman" w:hAnsi="Times New Roman" w:cs="Times New Roman"/>
          <w:sz w:val="24"/>
          <w:szCs w:val="24"/>
          <w:lang w:eastAsia="ru-RU"/>
        </w:rPr>
        <w:t>Покупатель обязан возместить Продавцу расходы на уплату</w:t>
      </w:r>
      <w:r w:rsidR="001A2E1B">
        <w:rPr>
          <w:rFonts w:ascii="Times New Roman" w:eastAsia="Times New Roman" w:hAnsi="Times New Roman" w:cs="Times New Roman"/>
          <w:sz w:val="24"/>
          <w:szCs w:val="24"/>
          <w:lang w:eastAsia="ru-RU"/>
        </w:rPr>
        <w:t xml:space="preserve"> </w:t>
      </w:r>
      <w:r w:rsidR="001A2E1B" w:rsidRPr="00CF2869">
        <w:rPr>
          <w:rFonts w:ascii="Times New Roman" w:eastAsia="Times New Roman" w:hAnsi="Times New Roman" w:cs="Times New Roman"/>
          <w:sz w:val="24"/>
          <w:szCs w:val="24"/>
          <w:lang w:eastAsia="ru-RU"/>
        </w:rPr>
        <w:t>налога на имущество</w:t>
      </w:r>
      <w:r w:rsidR="001A2E1B" w:rsidRPr="001A2E1B">
        <w:rPr>
          <w:rFonts w:ascii="Times New Roman" w:eastAsia="Times New Roman" w:hAnsi="Times New Roman" w:cs="Times New Roman"/>
          <w:sz w:val="24"/>
          <w:szCs w:val="24"/>
          <w:lang w:eastAsia="ru-RU"/>
        </w:rPr>
        <w:t xml:space="preserve"> </w:t>
      </w:r>
      <w:r w:rsidR="001A2E1B">
        <w:rPr>
          <w:rFonts w:ascii="Times New Roman" w:eastAsia="Times New Roman" w:hAnsi="Times New Roman" w:cs="Times New Roman"/>
          <w:sz w:val="24"/>
          <w:szCs w:val="24"/>
          <w:lang w:eastAsia="ru-RU"/>
        </w:rPr>
        <w:t>и</w:t>
      </w:r>
      <w:r w:rsidRPr="000957BE">
        <w:rPr>
          <w:rFonts w:ascii="Times New Roman" w:eastAsia="Times New Roman" w:hAnsi="Times New Roman" w:cs="Times New Roman"/>
          <w:sz w:val="24"/>
          <w:szCs w:val="24"/>
          <w:lang w:eastAsia="ru-RU"/>
        </w:rPr>
        <w:t xml:space="preserve"> земельного налога за период со дня подписания акта приема-передачи, указанного в </w:t>
      </w:r>
      <w:r w:rsidRPr="000470E2">
        <w:rPr>
          <w:rFonts w:ascii="Times New Roman" w:eastAsia="Times New Roman" w:hAnsi="Times New Roman" w:cs="Times New Roman"/>
          <w:sz w:val="24"/>
          <w:szCs w:val="24"/>
          <w:lang w:eastAsia="ru-RU"/>
        </w:rPr>
        <w:t xml:space="preserve">пункте </w:t>
      </w:r>
      <w:r w:rsidRPr="000470E2">
        <w:rPr>
          <w:rFonts w:ascii="Times New Roman" w:eastAsia="Times New Roman" w:hAnsi="Times New Roman" w:cs="Times New Roman"/>
          <w:sz w:val="24"/>
          <w:szCs w:val="24"/>
          <w:lang w:eastAsia="ru-RU"/>
        </w:rPr>
        <w:fldChar w:fldCharType="begin"/>
      </w:r>
      <w:r w:rsidRPr="000470E2">
        <w:rPr>
          <w:rFonts w:ascii="Times New Roman" w:eastAsia="Times New Roman" w:hAnsi="Times New Roman" w:cs="Times New Roman"/>
          <w:sz w:val="24"/>
          <w:szCs w:val="24"/>
          <w:lang w:eastAsia="ru-RU"/>
        </w:rPr>
        <w:instrText xml:space="preserve"> REF _Ref486328488 \r \h </w:instrText>
      </w:r>
      <w:r w:rsidR="009E7551" w:rsidRPr="000470E2">
        <w:rPr>
          <w:rFonts w:ascii="Times New Roman" w:eastAsia="Times New Roman" w:hAnsi="Times New Roman" w:cs="Times New Roman"/>
          <w:sz w:val="24"/>
          <w:szCs w:val="24"/>
          <w:lang w:eastAsia="ru-RU"/>
        </w:rPr>
        <w:instrText xml:space="preserve"> \* MERGEFORMAT </w:instrText>
      </w:r>
      <w:r w:rsidRPr="000470E2">
        <w:rPr>
          <w:rFonts w:ascii="Times New Roman" w:eastAsia="Times New Roman" w:hAnsi="Times New Roman" w:cs="Times New Roman"/>
          <w:sz w:val="24"/>
          <w:szCs w:val="24"/>
          <w:lang w:eastAsia="ru-RU"/>
        </w:rPr>
      </w:r>
      <w:r w:rsidRPr="000470E2">
        <w:rPr>
          <w:rFonts w:ascii="Times New Roman" w:eastAsia="Times New Roman" w:hAnsi="Times New Roman" w:cs="Times New Roman"/>
          <w:sz w:val="24"/>
          <w:szCs w:val="24"/>
          <w:lang w:eastAsia="ru-RU"/>
        </w:rPr>
        <w:fldChar w:fldCharType="separate"/>
      </w:r>
      <w:r w:rsidRPr="000470E2">
        <w:rPr>
          <w:rFonts w:ascii="Times New Roman" w:eastAsia="Times New Roman" w:hAnsi="Times New Roman" w:cs="Times New Roman"/>
          <w:sz w:val="24"/>
          <w:szCs w:val="24"/>
          <w:lang w:eastAsia="ru-RU"/>
        </w:rPr>
        <w:t>3.1</w:t>
      </w:r>
      <w:r w:rsidRPr="000470E2">
        <w:rPr>
          <w:rFonts w:ascii="Times New Roman" w:eastAsia="Times New Roman" w:hAnsi="Times New Roman" w:cs="Times New Roman"/>
          <w:sz w:val="24"/>
          <w:szCs w:val="24"/>
          <w:lang w:eastAsia="ru-RU"/>
        </w:rPr>
        <w:fldChar w:fldCharType="end"/>
      </w:r>
      <w:r w:rsidRPr="000470E2">
        <w:rPr>
          <w:rFonts w:ascii="Times New Roman" w:eastAsia="Times New Roman" w:hAnsi="Times New Roman" w:cs="Times New Roman"/>
          <w:sz w:val="24"/>
          <w:szCs w:val="24"/>
          <w:lang w:eastAsia="ru-RU"/>
        </w:rPr>
        <w:t xml:space="preserve"> Договора</w:t>
      </w:r>
      <w:r w:rsidRPr="000957BE">
        <w:rPr>
          <w:rFonts w:ascii="Times New Roman" w:eastAsia="Times New Roman" w:hAnsi="Times New Roman" w:cs="Times New Roman"/>
          <w:sz w:val="24"/>
          <w:szCs w:val="24"/>
          <w:lang w:eastAsia="ru-RU"/>
        </w:rPr>
        <w:t>, до даты государственной регистрации перехода права собственности на Имущество, в срок не позднее 5 (пяти) рабочих дней со дня получения от Продавца счета/расчета и копий подтверждающих документов, в том числе платежных документов. При этом сумма возмещения указанных расходов Продавца рассчитывается следующим образом:</w:t>
      </w:r>
      <w:bookmarkEnd w:id="17"/>
      <w:r w:rsidRPr="000957BE">
        <w:rPr>
          <w:rFonts w:ascii="Times New Roman" w:eastAsia="Times New Roman" w:hAnsi="Times New Roman" w:cs="Times New Roman"/>
          <w:sz w:val="24"/>
          <w:szCs w:val="24"/>
          <w:lang w:eastAsia="ru-RU"/>
        </w:rPr>
        <w:t xml:space="preserve"> </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0957BE">
        <w:rPr>
          <w:rFonts w:ascii="Times New Roman" w:eastAsia="Times New Roman" w:hAnsi="Times New Roman" w:cs="Times New Roman"/>
          <w:b/>
          <w:sz w:val="24"/>
          <w:szCs w:val="24"/>
          <w:lang w:eastAsia="ru-RU"/>
        </w:rPr>
        <w:t>после 15-го числа</w:t>
      </w:r>
      <w:r w:rsidRPr="000957BE">
        <w:rPr>
          <w:rFonts w:ascii="Times New Roman" w:eastAsia="Times New Roman" w:hAnsi="Times New Roman" w:cs="Times New Roman"/>
          <w:sz w:val="24"/>
          <w:szCs w:val="24"/>
          <w:lang w:eastAsia="ru-RU"/>
        </w:rPr>
        <w:t xml:space="preserve"> соответствующего месяца – сумма возмещения рассчитывается за количество дней с даты 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 396 НК РФ (земельный налог);</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lastRenderedPageBreak/>
        <w:t xml:space="preserve">б) если переход права собственности зарегистрирован </w:t>
      </w:r>
      <w:r w:rsidRPr="000957BE">
        <w:rPr>
          <w:rFonts w:ascii="Times New Roman" w:eastAsia="Times New Roman" w:hAnsi="Times New Roman" w:cs="Times New Roman"/>
          <w:b/>
          <w:sz w:val="24"/>
          <w:szCs w:val="24"/>
          <w:lang w:eastAsia="ru-RU"/>
        </w:rPr>
        <w:t>до 15-го числа</w:t>
      </w:r>
      <w:r w:rsidRPr="000957BE">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если акт приема-передачи Имущества подписан и переход права собственности зарегистрирован </w:t>
      </w:r>
      <w:r w:rsidRPr="000957BE">
        <w:rPr>
          <w:rFonts w:ascii="Times New Roman" w:eastAsia="Times New Roman" w:hAnsi="Times New Roman" w:cs="Times New Roman"/>
          <w:b/>
          <w:sz w:val="24"/>
          <w:szCs w:val="24"/>
          <w:lang w:eastAsia="ru-RU"/>
        </w:rPr>
        <w:t>до 15-го числа</w:t>
      </w:r>
      <w:r w:rsidRPr="000957BE">
        <w:rPr>
          <w:rFonts w:ascii="Times New Roman" w:eastAsia="Times New Roman" w:hAnsi="Times New Roman" w:cs="Times New Roman"/>
          <w:sz w:val="24"/>
          <w:szCs w:val="24"/>
          <w:lang w:eastAsia="ru-RU"/>
        </w:rPr>
        <w:t xml:space="preserve"> (включительно) </w:t>
      </w:r>
      <w:r w:rsidRPr="000957BE">
        <w:rPr>
          <w:rFonts w:ascii="Times New Roman" w:eastAsia="Times New Roman" w:hAnsi="Times New Roman" w:cs="Times New Roman"/>
          <w:b/>
          <w:sz w:val="24"/>
          <w:szCs w:val="24"/>
          <w:lang w:eastAsia="ru-RU"/>
        </w:rPr>
        <w:t>того же месяца</w:t>
      </w:r>
      <w:r w:rsidRPr="000957BE">
        <w:rPr>
          <w:rFonts w:ascii="Times New Roman" w:eastAsia="Times New Roman" w:hAnsi="Times New Roman" w:cs="Times New Roman"/>
          <w:sz w:val="24"/>
          <w:szCs w:val="24"/>
          <w:lang w:eastAsia="ru-RU"/>
        </w:rPr>
        <w:t xml:space="preserve"> – расходов у Продавца, подлежащих</w:t>
      </w:r>
      <w:r w:rsidRPr="000957BE">
        <w:rPr>
          <w:rFonts w:ascii="Times New Roman" w:eastAsia="Times New Roman" w:hAnsi="Times New Roman" w:cs="Times New Roman"/>
          <w:b/>
          <w:sz w:val="24"/>
          <w:szCs w:val="24"/>
          <w:lang w:eastAsia="ru-RU"/>
        </w:rPr>
        <w:t xml:space="preserve"> </w:t>
      </w:r>
      <w:r w:rsidRPr="000957BE">
        <w:rPr>
          <w:rFonts w:ascii="Times New Roman" w:eastAsia="Times New Roman" w:hAnsi="Times New Roman" w:cs="Times New Roman"/>
          <w:sz w:val="24"/>
          <w:szCs w:val="24"/>
          <w:lang w:eastAsia="ru-RU"/>
        </w:rPr>
        <w:t>возмещению Покупателем,</w:t>
      </w:r>
      <w:r w:rsidRPr="000957BE">
        <w:rPr>
          <w:rFonts w:ascii="Times New Roman" w:eastAsia="Times New Roman" w:hAnsi="Times New Roman" w:cs="Times New Roman"/>
          <w:b/>
          <w:sz w:val="24"/>
          <w:szCs w:val="24"/>
          <w:lang w:eastAsia="ru-RU"/>
        </w:rPr>
        <w:t xml:space="preserve"> </w:t>
      </w:r>
      <w:r w:rsidRPr="000957BE">
        <w:rPr>
          <w:rFonts w:ascii="Times New Roman" w:eastAsia="Times New Roman" w:hAnsi="Times New Roman" w:cs="Times New Roman"/>
          <w:sz w:val="24"/>
          <w:szCs w:val="24"/>
          <w:lang w:eastAsia="ru-RU"/>
        </w:rPr>
        <w:t>не образуется в силу пункта 5 статьи 382</w:t>
      </w:r>
      <w:r w:rsidRPr="000957BE">
        <w:rPr>
          <w:rFonts w:ascii="Times New Roman" w:eastAsia="Times New Roman" w:hAnsi="Times New Roman" w:cs="Times New Roman"/>
          <w:sz w:val="24"/>
          <w:szCs w:val="24"/>
          <w:lang w:val="en-US" w:eastAsia="ru-RU"/>
        </w:rPr>
        <w:t> </w:t>
      </w:r>
      <w:r w:rsidRPr="000957BE">
        <w:rPr>
          <w:rFonts w:ascii="Times New Roman" w:eastAsia="Times New Roman" w:hAnsi="Times New Roman" w:cs="Times New Roman"/>
          <w:sz w:val="24"/>
          <w:szCs w:val="24"/>
          <w:lang w:eastAsia="ru-RU"/>
        </w:rPr>
        <w:t>НК РФ (налог на имущество), пункта 7 статьи 396 НК РФ (земельный налог).</w:t>
      </w:r>
    </w:p>
    <w:p w:rsidR="000957BE" w:rsidRPr="000957BE" w:rsidRDefault="000957BE" w:rsidP="000957BE">
      <w:pPr>
        <w:spacing w:after="0" w:line="240" w:lineRule="auto"/>
        <w:ind w:firstLine="709"/>
        <w:contextualSpacing/>
        <w:rPr>
          <w:rFonts w:ascii="Times New Roman" w:hAnsi="Times New Roman"/>
          <w:b/>
          <w:sz w:val="24"/>
        </w:rPr>
      </w:pPr>
    </w:p>
    <w:p w:rsidR="000957BE" w:rsidRPr="000957BE" w:rsidRDefault="000957BE" w:rsidP="002A74DB">
      <w:pPr>
        <w:numPr>
          <w:ilvl w:val="0"/>
          <w:numId w:val="9"/>
        </w:numPr>
        <w:spacing w:after="0" w:line="240" w:lineRule="auto"/>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Права и обязанности Сторон</w:t>
      </w:r>
    </w:p>
    <w:p w:rsidR="000957BE" w:rsidRPr="000957BE" w:rsidRDefault="000957BE" w:rsidP="004179BA">
      <w:pPr>
        <w:spacing w:after="0" w:line="240" w:lineRule="auto"/>
        <w:ind w:firstLine="709"/>
        <w:contextualSpacing/>
        <w:rPr>
          <w:rFonts w:ascii="Times New Roman" w:eastAsia="Times New Roman" w:hAnsi="Times New Roman" w:cs="Times New Roman"/>
          <w:b/>
          <w:sz w:val="24"/>
          <w:szCs w:val="24"/>
          <w:lang w:eastAsia="ru-RU"/>
        </w:rPr>
      </w:pP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Стороны обязуются:</w:t>
      </w:r>
    </w:p>
    <w:p w:rsidR="000957BE" w:rsidRPr="000957BE" w:rsidRDefault="00F119C3" w:rsidP="002A74DB">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527451584"/>
      <w:r>
        <w:rPr>
          <w:rFonts w:ascii="Times New Roman" w:eastAsia="Times New Roman" w:hAnsi="Times New Roman" w:cs="Times New Roman"/>
          <w:sz w:val="24"/>
          <w:szCs w:val="24"/>
          <w:lang w:eastAsia="ru-RU"/>
        </w:rPr>
        <w:t>В течение 5 (Пяти</w:t>
      </w:r>
      <w:r w:rsidR="000957BE" w:rsidRPr="000957BE">
        <w:rPr>
          <w:rFonts w:ascii="Times New Roman" w:eastAsia="Times New Roman" w:hAnsi="Times New Roman" w:cs="Times New Roman"/>
          <w:sz w:val="24"/>
          <w:szCs w:val="24"/>
          <w:lang w:eastAsia="ru-RU"/>
        </w:rPr>
        <w:t xml:space="preserve">) календарных дней со дня подписания акта приема-передачи, указанного в пункте </w:t>
      </w:r>
      <w:r w:rsidR="000957BE" w:rsidRPr="000957BE">
        <w:rPr>
          <w:rFonts w:ascii="Times New Roman" w:eastAsia="Times New Roman" w:hAnsi="Times New Roman" w:cs="Times New Roman"/>
          <w:sz w:val="24"/>
          <w:szCs w:val="24"/>
          <w:lang w:eastAsia="ru-RU"/>
        </w:rPr>
        <w:fldChar w:fldCharType="begin"/>
      </w:r>
      <w:r w:rsidR="000957BE" w:rsidRPr="000957BE">
        <w:rPr>
          <w:rFonts w:ascii="Times New Roman" w:eastAsia="Times New Roman" w:hAnsi="Times New Roman" w:cs="Times New Roman"/>
          <w:sz w:val="24"/>
          <w:szCs w:val="24"/>
          <w:lang w:eastAsia="ru-RU"/>
        </w:rPr>
        <w:instrText xml:space="preserve"> REF _Ref486328488 \r \h  \* MERGEFORMAT </w:instrText>
      </w:r>
      <w:r w:rsidR="000957BE" w:rsidRPr="000957BE">
        <w:rPr>
          <w:rFonts w:ascii="Times New Roman" w:eastAsia="Times New Roman" w:hAnsi="Times New Roman" w:cs="Times New Roman"/>
          <w:sz w:val="24"/>
          <w:szCs w:val="24"/>
          <w:lang w:eastAsia="ru-RU"/>
        </w:rPr>
      </w:r>
      <w:r w:rsidR="000957BE" w:rsidRPr="000957BE">
        <w:rPr>
          <w:rFonts w:ascii="Times New Roman" w:eastAsia="Times New Roman" w:hAnsi="Times New Roman" w:cs="Times New Roman"/>
          <w:sz w:val="24"/>
          <w:szCs w:val="24"/>
          <w:lang w:eastAsia="ru-RU"/>
        </w:rPr>
        <w:fldChar w:fldCharType="separate"/>
      </w:r>
      <w:r w:rsidR="000957BE" w:rsidRPr="000957BE">
        <w:rPr>
          <w:rFonts w:ascii="Times New Roman" w:eastAsia="Times New Roman" w:hAnsi="Times New Roman" w:cs="Times New Roman"/>
          <w:sz w:val="24"/>
          <w:szCs w:val="24"/>
          <w:lang w:eastAsia="ru-RU"/>
        </w:rPr>
        <w:t>3.1</w:t>
      </w:r>
      <w:r w:rsidR="000957BE" w:rsidRPr="000957BE">
        <w:rPr>
          <w:rFonts w:ascii="Times New Roman" w:eastAsia="Times New Roman" w:hAnsi="Times New Roman" w:cs="Times New Roman"/>
          <w:sz w:val="24"/>
          <w:szCs w:val="24"/>
          <w:lang w:eastAsia="ru-RU"/>
        </w:rPr>
        <w:fldChar w:fldCharType="end"/>
      </w:r>
      <w:r w:rsidR="000957BE" w:rsidRPr="000957BE">
        <w:rPr>
          <w:rFonts w:ascii="Times New Roman" w:eastAsia="Times New Roman" w:hAnsi="Times New Roman" w:cs="Times New Roman"/>
          <w:sz w:val="24"/>
          <w:szCs w:val="24"/>
          <w:lang w:eastAsia="ru-RU"/>
        </w:rPr>
        <w:t xml:space="preserve"> Договора, но после осуществления Продавцом реконструкции (перепланировки, переустройства) и (или) капитального ремонта части Объекта в соответствии </w:t>
      </w:r>
      <w:r w:rsidR="00CA08AE" w:rsidRPr="000470E2">
        <w:rPr>
          <w:rFonts w:ascii="Times New Roman" w:eastAsia="Times New Roman" w:hAnsi="Times New Roman" w:cs="Times New Roman"/>
          <w:sz w:val="24"/>
          <w:szCs w:val="24"/>
          <w:lang w:eastAsia="ru-RU"/>
        </w:rPr>
        <w:t>с п.</w:t>
      </w:r>
      <w:r w:rsidR="00CA08AE">
        <w:rPr>
          <w:rFonts w:ascii="Times New Roman" w:eastAsia="Times New Roman" w:hAnsi="Times New Roman" w:cs="Times New Roman"/>
          <w:sz w:val="24"/>
          <w:szCs w:val="24"/>
          <w:lang w:eastAsia="ru-RU"/>
        </w:rPr>
        <w:t xml:space="preserve"> 5.2.2 Договора</w:t>
      </w:r>
      <w:r w:rsidR="000957BE" w:rsidRPr="000957BE">
        <w:rPr>
          <w:rFonts w:ascii="Times New Roman" w:eastAsia="Times New Roman" w:hAnsi="Times New Roman" w:cs="Times New Roman"/>
          <w:sz w:val="24"/>
          <w:szCs w:val="24"/>
          <w:lang w:eastAsia="ru-RU"/>
        </w:rPr>
        <w:t>,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Недвижимое имущество к Покупателю по Договору вместе с документами для государственной регистрации Договора аренды.</w:t>
      </w:r>
      <w:bookmarkEnd w:id="18"/>
    </w:p>
    <w:p w:rsidR="000957BE" w:rsidRPr="000957BE" w:rsidRDefault="000957BE" w:rsidP="002A74DB">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Стороны особо оговорили, что государственная регистрация перехода права собственности от Продавца к Покупателю на Недвижимое имущество в соответствии с Договором осуществляется в случае подписания Сторонами Договора аренды на условиях, предусмотренных пунктом </w:t>
      </w:r>
      <w:r w:rsidR="00F119C3">
        <w:rPr>
          <w:rFonts w:ascii="Times New Roman" w:eastAsia="Times New Roman" w:hAnsi="Times New Roman" w:cs="Times New Roman"/>
          <w:sz w:val="24"/>
          <w:szCs w:val="24"/>
          <w:lang w:eastAsia="ru-RU"/>
        </w:rPr>
        <w:t>1.4</w:t>
      </w:r>
      <w:r w:rsidRPr="000957BE">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Договора аренды.</w:t>
      </w:r>
    </w:p>
    <w:p w:rsidR="000957BE" w:rsidRPr="000957BE" w:rsidRDefault="000957BE" w:rsidP="004179BA">
      <w:pPr>
        <w:spacing w:after="0" w:line="240" w:lineRule="auto"/>
        <w:ind w:firstLine="709"/>
        <w:jc w:val="both"/>
        <w:rPr>
          <w:rFonts w:ascii="Times New Roman" w:eastAsia="Times New Roman" w:hAnsi="Times New Roman" w:cs="Times New Roman"/>
          <w:sz w:val="24"/>
          <w:szCs w:val="24"/>
          <w:lang w:eastAsia="ru-RU"/>
        </w:rPr>
      </w:pP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Продавец обязуется</w:t>
      </w:r>
      <w:r w:rsidRPr="000957BE">
        <w:rPr>
          <w:rFonts w:ascii="Times New Roman" w:eastAsia="Times New Roman" w:hAnsi="Times New Roman" w:cs="Times New Roman"/>
          <w:b/>
          <w:sz w:val="24"/>
          <w:szCs w:val="24"/>
          <w:lang w:val="en-US" w:eastAsia="ru-RU"/>
        </w:rPr>
        <w:t>:</w:t>
      </w:r>
    </w:p>
    <w:p w:rsidR="000957BE" w:rsidRDefault="000957BE" w:rsidP="002A74DB">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Одновременно с подписанием акта приема-передачи, указанного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_Ref486328488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3.1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CA08AE" w:rsidRPr="00AF7626" w:rsidRDefault="00CA08AE" w:rsidP="002A74DB">
      <w:pPr>
        <w:numPr>
          <w:ilvl w:val="2"/>
          <w:numId w:val="4"/>
        </w:numPr>
        <w:spacing w:after="0" w:line="240" w:lineRule="auto"/>
        <w:ind w:left="0" w:firstLine="708"/>
        <w:contextualSpacing/>
        <w:jc w:val="both"/>
        <w:rPr>
          <w:rFonts w:ascii="Times New Roman" w:eastAsia="Times New Roman" w:hAnsi="Times New Roman" w:cs="Times New Roman"/>
          <w:sz w:val="24"/>
          <w:szCs w:val="24"/>
          <w:lang w:eastAsia="ru-RU"/>
        </w:rPr>
      </w:pPr>
      <w:r w:rsidRPr="00AF7626">
        <w:rPr>
          <w:rFonts w:ascii="Times New Roman" w:hAnsi="Times New Roman"/>
          <w:sz w:val="24"/>
          <w:szCs w:val="24"/>
        </w:rPr>
        <w:t>В течение</w:t>
      </w:r>
      <w:r>
        <w:rPr>
          <w:rFonts w:ascii="Times New Roman" w:hAnsi="Times New Roman"/>
          <w:sz w:val="24"/>
          <w:szCs w:val="24"/>
        </w:rPr>
        <w:t xml:space="preserve"> 270 (Дву</w:t>
      </w:r>
      <w:r w:rsidRPr="00AF7626">
        <w:rPr>
          <w:rFonts w:ascii="Times New Roman" w:hAnsi="Times New Roman"/>
          <w:sz w:val="24"/>
          <w:szCs w:val="24"/>
        </w:rPr>
        <w:t>хста семидесяти) календарных дней с даты заключения настоящего Договора и Договора аренды</w:t>
      </w:r>
      <w:r w:rsidR="00EE5212">
        <w:rPr>
          <w:rFonts w:ascii="Times New Roman" w:hAnsi="Times New Roman"/>
          <w:sz w:val="24"/>
          <w:szCs w:val="24"/>
        </w:rPr>
        <w:t xml:space="preserve"> от «___» __________ 202__ г. №</w:t>
      </w:r>
      <w:r w:rsidR="00EE5212" w:rsidRPr="004179BA">
        <w:rPr>
          <w:rFonts w:ascii="Times New Roman" w:hAnsi="Times New Roman" w:cs="Times New Roman"/>
          <w:sz w:val="24"/>
          <w:szCs w:val="24"/>
          <w:lang w:eastAsia="ru-RU"/>
        </w:rPr>
        <w:t>50004839078</w:t>
      </w:r>
      <w:r w:rsidR="00EE5212" w:rsidRPr="00EE5212">
        <w:rPr>
          <w:rFonts w:ascii="Times New Roman" w:hAnsi="Times New Roman"/>
          <w:sz w:val="24"/>
          <w:szCs w:val="24"/>
        </w:rPr>
        <w:t xml:space="preserve"> </w:t>
      </w:r>
      <w:r w:rsidRPr="00AF7626">
        <w:rPr>
          <w:rFonts w:ascii="Times New Roman" w:hAnsi="Times New Roman"/>
          <w:sz w:val="24"/>
          <w:szCs w:val="24"/>
        </w:rPr>
        <w:t>Продавец обязуется осуществить реконструкцию (перепланировку, переустройство) и (или) капитальный ремонт части Объекта.</w:t>
      </w:r>
    </w:p>
    <w:p w:rsidR="00CA08AE" w:rsidRPr="000957BE" w:rsidRDefault="00CA08AE" w:rsidP="002A74DB">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AF7626">
        <w:rPr>
          <w:rFonts w:ascii="Times New Roman" w:hAnsi="Times New Roman"/>
          <w:sz w:val="24"/>
          <w:szCs w:val="24"/>
        </w:rPr>
        <w:t xml:space="preserve">После завершения работ по </w:t>
      </w:r>
      <w:r w:rsidRPr="00AF7626">
        <w:rPr>
          <w:rFonts w:ascii="Times New Roman" w:eastAsia="Times New Roman" w:hAnsi="Times New Roman"/>
          <w:sz w:val="24"/>
          <w:szCs w:val="24"/>
          <w:lang w:eastAsia="ru-RU"/>
        </w:rPr>
        <w:t>реконструкции (</w:t>
      </w:r>
      <w:r w:rsidRPr="00CA4E3B">
        <w:rPr>
          <w:rFonts w:ascii="Times New Roman" w:eastAsia="Times New Roman" w:hAnsi="Times New Roman"/>
          <w:sz w:val="24"/>
          <w:szCs w:val="24"/>
          <w:lang w:eastAsia="ru-RU"/>
        </w:rPr>
        <w:t>перепланировки, переустройства) и (или) капитального ремонта Объекта (в соответствии с п. 5.2.2 Договора</w:t>
      </w:r>
      <w:r w:rsidR="00EE5212" w:rsidRPr="00EE5212">
        <w:rPr>
          <w:rFonts w:ascii="Times New Roman" w:eastAsia="Times New Roman" w:hAnsi="Times New Roman"/>
          <w:sz w:val="24"/>
          <w:szCs w:val="24"/>
          <w:lang w:eastAsia="ru-RU"/>
        </w:rPr>
        <w:t>)</w:t>
      </w:r>
      <w:r w:rsidRPr="00CA4E3B">
        <w:rPr>
          <w:rFonts w:ascii="Times New Roman" w:eastAsia="Times New Roman" w:hAnsi="Times New Roman"/>
          <w:sz w:val="24"/>
          <w:szCs w:val="24"/>
          <w:lang w:eastAsia="ru-RU"/>
        </w:rPr>
        <w:t xml:space="preserve"> </w:t>
      </w:r>
      <w:r w:rsidRPr="00AF7626">
        <w:rPr>
          <w:rFonts w:ascii="Times New Roman" w:hAnsi="Times New Roman"/>
          <w:sz w:val="24"/>
          <w:szCs w:val="24"/>
        </w:rPr>
        <w:t xml:space="preserve">в </w:t>
      </w:r>
      <w:r w:rsidRPr="000470E2">
        <w:rPr>
          <w:rFonts w:ascii="Times New Roman" w:hAnsi="Times New Roman"/>
          <w:sz w:val="24"/>
          <w:szCs w:val="24"/>
        </w:rPr>
        <w:t>течение 5 (Пяти)</w:t>
      </w:r>
      <w:r w:rsidRPr="00AF7626">
        <w:rPr>
          <w:rFonts w:ascii="Times New Roman" w:hAnsi="Times New Roman"/>
          <w:sz w:val="24"/>
          <w:szCs w:val="24"/>
        </w:rPr>
        <w:t xml:space="preserve"> рабочих дней уведомить Покупателя об окончании работ по </w:t>
      </w:r>
      <w:r w:rsidRPr="00AF7626">
        <w:rPr>
          <w:rFonts w:ascii="Times New Roman" w:eastAsia="Times New Roman" w:hAnsi="Times New Roman"/>
          <w:sz w:val="24"/>
          <w:szCs w:val="24"/>
          <w:lang w:eastAsia="ru-RU"/>
        </w:rPr>
        <w:t>реконструкции (перепланировки, переустройства) и (или) капитального ремонта в установленном Договором порядке.</w:t>
      </w:r>
    </w:p>
    <w:p w:rsidR="000957BE" w:rsidRPr="000957BE" w:rsidRDefault="000957BE" w:rsidP="002A74DB">
      <w:pPr>
        <w:numPr>
          <w:ilvl w:val="2"/>
          <w:numId w:val="4"/>
        </w:numPr>
        <w:spacing w:after="0" w:line="240" w:lineRule="auto"/>
        <w:ind w:left="0" w:firstLine="709"/>
        <w:contextualSpacing/>
        <w:jc w:val="both"/>
        <w:rPr>
          <w:rFonts w:ascii="Times New Roman" w:hAnsi="Times New Roman"/>
          <w:sz w:val="24"/>
        </w:rPr>
      </w:pPr>
      <w:r w:rsidRPr="000957BE">
        <w:rPr>
          <w:rFonts w:ascii="Times New Roman" w:hAnsi="Times New Roman" w:cs="Times New Roman"/>
          <w:sz w:val="24"/>
          <w:szCs w:val="24"/>
          <w:vertAlign w:val="superscript"/>
        </w:rPr>
        <w:footnoteReference w:id="5"/>
      </w:r>
      <w:r w:rsidRPr="000957BE">
        <w:rPr>
          <w:rFonts w:ascii="Times New Roman" w:hAnsi="Times New Roman"/>
          <w:sz w:val="24"/>
        </w:rPr>
        <w:t>При выплате дохода</w:t>
      </w:r>
      <w:r w:rsidRPr="000957BE">
        <w:rPr>
          <w:rFonts w:ascii="Times New Roman" w:hAnsi="Times New Roman" w:cs="Times New Roman"/>
          <w:sz w:val="24"/>
          <w:szCs w:val="24"/>
          <w:vertAlign w:val="superscript"/>
        </w:rPr>
        <w:footnoteReference w:id="6"/>
      </w:r>
      <w:r w:rsidRPr="000957BE">
        <w:rPr>
          <w:rFonts w:ascii="Times New Roman" w:hAnsi="Times New Roman"/>
          <w:sz w:val="24"/>
        </w:rPr>
        <w:t xml:space="preserve"> Покупателю Продавец, исполняя роль налогового агента в соответствии со статьей 226 НК РФ, </w:t>
      </w:r>
      <w:r w:rsidRPr="000957BE">
        <w:rPr>
          <w:rFonts w:ascii="Times New Roman" w:hAnsi="Times New Roman" w:cs="Times New Roman"/>
          <w:sz w:val="24"/>
          <w:szCs w:val="24"/>
        </w:rPr>
        <w:t xml:space="preserve">обязан </w:t>
      </w:r>
      <w:r w:rsidRPr="000957BE">
        <w:rPr>
          <w:rFonts w:ascii="Times New Roman" w:hAnsi="Times New Roman"/>
          <w:sz w:val="24"/>
        </w:rPr>
        <w:t xml:space="preserve">удержать из сумм, причитающихся Покупателю, налог на доходы физических лиц (НДФЛ) по </w:t>
      </w:r>
      <w:r w:rsidRPr="000957BE">
        <w:rPr>
          <w:rFonts w:ascii="Times New Roman" w:hAnsi="Times New Roman" w:cs="Times New Roman"/>
          <w:sz w:val="24"/>
          <w:szCs w:val="24"/>
        </w:rPr>
        <w:t xml:space="preserve">установленной законодательством Российской Федерации </w:t>
      </w:r>
      <w:r w:rsidRPr="000957BE">
        <w:rPr>
          <w:rFonts w:ascii="Times New Roman" w:hAnsi="Times New Roman"/>
          <w:sz w:val="24"/>
        </w:rPr>
        <w:t>ставке и осуществить расчеты с бюджетом в порядке и сроки, установленные пунктами 4 и 6 статьи 226 НК РФ.</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Покупатель обязуется:</w:t>
      </w:r>
    </w:p>
    <w:p w:rsidR="000957BE" w:rsidRPr="000957BE" w:rsidRDefault="000957BE" w:rsidP="002A74D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3216236"/>
      <w:r w:rsidRPr="000957BE">
        <w:rPr>
          <w:rFonts w:ascii="Times New Roman" w:eastAsia="Times New Roman" w:hAnsi="Times New Roman" w:cs="Times New Roman"/>
          <w:sz w:val="24"/>
          <w:szCs w:val="24"/>
          <w:lang w:eastAsia="ru-RU"/>
        </w:rPr>
        <w:lastRenderedPageBreak/>
        <w:t>Принять и оплатить Имущество в порядке и на условиях, установленных Договором.</w:t>
      </w:r>
      <w:bookmarkEnd w:id="19"/>
    </w:p>
    <w:p w:rsidR="000957BE" w:rsidRPr="000957BE" w:rsidRDefault="000957BE" w:rsidP="002A74D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_Ref486328488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3.1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0957BE" w:rsidRPr="000957BE" w:rsidRDefault="000957BE" w:rsidP="002A74D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121494585"/>
      <w:r w:rsidRPr="000957BE">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0957BE">
        <w:rPr>
          <w:rFonts w:ascii="Times New Roman" w:eastAsia="Times New Roman" w:hAnsi="Times New Roman" w:cs="Times New Roman"/>
          <w:sz w:val="24"/>
          <w:szCs w:val="24"/>
          <w:vertAlign w:val="superscript"/>
          <w:lang w:eastAsia="ru-RU"/>
        </w:rPr>
        <w:footnoteReference w:id="7"/>
      </w:r>
      <w:r w:rsidRPr="000957BE">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услуги, связанные с содержанием Имущества.</w:t>
      </w:r>
      <w:bookmarkEnd w:id="20"/>
    </w:p>
    <w:p w:rsidR="002A2162" w:rsidRDefault="000957BE" w:rsidP="002A74D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38686036"/>
      <w:bookmarkStart w:id="22" w:name="_Ref486332634"/>
      <w:r w:rsidRPr="000957BE">
        <w:rPr>
          <w:rFonts w:ascii="Times New Roman" w:eastAsia="Times New Roman" w:hAnsi="Times New Roman" w:cs="Times New Roman"/>
          <w:sz w:val="24"/>
          <w:szCs w:val="24"/>
          <w:lang w:eastAsia="ru-RU"/>
        </w:rPr>
        <w:t xml:space="preserve">Возместить Продавцу в полном объёме расходы, включая НДС (если применимо), связанные с содержанием Имущества, указанные в пунктах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_Ref82174206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w:t>
      </w:r>
      <w:r w:rsidR="005A1B72">
        <w:rPr>
          <w:rFonts w:ascii="Times New Roman" w:eastAsia="Times New Roman" w:hAnsi="Times New Roman" w:cs="Times New Roman"/>
          <w:sz w:val="24"/>
          <w:szCs w:val="24"/>
          <w:lang w:eastAsia="ru-RU"/>
        </w:rPr>
        <w:t>8</w:t>
      </w:r>
      <w:r w:rsidRPr="000957BE">
        <w:rPr>
          <w:rFonts w:ascii="Times New Roman" w:eastAsia="Times New Roman" w:hAnsi="Times New Roman" w:cs="Times New Roman"/>
          <w:sz w:val="24"/>
          <w:szCs w:val="24"/>
          <w:lang w:eastAsia="ru-RU"/>
        </w:rPr>
        <w:fldChar w:fldCharType="end"/>
      </w:r>
      <w:r w:rsidR="005A1B72"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t xml:space="preserve"> и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_Ref140593281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005A1B72">
        <w:rPr>
          <w:rFonts w:ascii="Times New Roman" w:eastAsia="Times New Roman" w:hAnsi="Times New Roman" w:cs="Times New Roman"/>
          <w:sz w:val="24"/>
          <w:szCs w:val="24"/>
          <w:lang w:eastAsia="ru-RU"/>
        </w:rPr>
        <w:t>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w:t>
      </w:r>
    </w:p>
    <w:bookmarkEnd w:id="21"/>
    <w:p w:rsidR="008B2735" w:rsidRPr="008B2735" w:rsidRDefault="008B2735" w:rsidP="008B273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8B2735">
        <w:rPr>
          <w:rFonts w:ascii="Times New Roman" w:eastAsia="Times New Roman" w:hAnsi="Times New Roman" w:cs="Times New Roman"/>
          <w:sz w:val="24"/>
          <w:szCs w:val="24"/>
          <w:lang w:eastAsia="ru-RU"/>
        </w:rPr>
        <w:t>После государственной регистрации прав на недвижимое имущество, указанное в п. 1.1.1, осуществить все действия, необходимые для заключения соглашения об установлении права пользования на земельном участке с кадастровым номером 72:14:2101029:264 для обеспечения прохода/проезда, эксплуатации и ремонта автономной системы канализации (септика), расположенного на данном земельном участке.</w:t>
      </w:r>
    </w:p>
    <w:p w:rsidR="005A1B72" w:rsidRPr="000957BE" w:rsidRDefault="005A1B72" w:rsidP="005A1B72">
      <w:pPr>
        <w:spacing w:after="0" w:line="240" w:lineRule="auto"/>
        <w:ind w:left="709"/>
        <w:contextualSpacing/>
        <w:jc w:val="both"/>
        <w:rPr>
          <w:rFonts w:ascii="Times New Roman" w:eastAsia="Times New Roman" w:hAnsi="Times New Roman" w:cs="Times New Roman"/>
          <w:sz w:val="24"/>
          <w:szCs w:val="24"/>
          <w:lang w:eastAsia="ru-RU"/>
        </w:rPr>
      </w:pPr>
    </w:p>
    <w:bookmarkEnd w:id="22"/>
    <w:p w:rsidR="000957BE" w:rsidRPr="000957BE" w:rsidRDefault="000957BE" w:rsidP="002A74DB">
      <w:pPr>
        <w:numPr>
          <w:ilvl w:val="0"/>
          <w:numId w:val="9"/>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Ответственность Сторон</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пунктах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_Ref82174936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_Ref82174936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_Ref486328488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3.1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rsidRPr="000957BE">
        <w:t> </w:t>
      </w:r>
      <w:r w:rsidRPr="000957BE">
        <w:rPr>
          <w:rFonts w:ascii="Times New Roman" w:eastAsia="Times New Roman" w:hAnsi="Times New Roman" w:cs="Times New Roman"/>
          <w:sz w:val="24"/>
          <w:szCs w:val="24"/>
          <w:lang w:eastAsia="ru-RU"/>
        </w:rPr>
        <w:t xml:space="preserve">от этой стоимости. </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_Ref123216236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5.3.1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_Ref527451584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5.1.1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w:t>
      </w:r>
      <w:r w:rsidRPr="000957BE">
        <w:rPr>
          <w:rFonts w:ascii="Times New Roman" w:eastAsia="Times New Roman" w:hAnsi="Times New Roman" w:cs="Times New Roman"/>
          <w:sz w:val="24"/>
          <w:szCs w:val="24"/>
          <w:lang w:eastAsia="ru-RU"/>
        </w:rPr>
        <w:lastRenderedPageBreak/>
        <w:t xml:space="preserve">применимо), от общей стоимости Имущества,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за каждый календарный день просрочки.</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0957BE">
        <w:rPr>
          <w:rFonts w:ascii="Times New Roman" w:eastAsia="Times New Roman" w:hAnsi="Times New Roman" w:cs="Times New Roman"/>
          <w:sz w:val="24"/>
          <w:szCs w:val="24"/>
          <w:lang w:val="en-US" w:eastAsia="ru-RU"/>
        </w:rPr>
        <w:t>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_Ref527451584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5.1.1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_Ref3210543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7.3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23" w:name="_Ref510611957"/>
      <w:r w:rsidRPr="000957BE">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23"/>
      <w:r w:rsidRPr="000957BE">
        <w:rPr>
          <w:rFonts w:ascii="Times New Roman" w:eastAsia="Times New Roman" w:hAnsi="Times New Roman" w:cs="Times New Roman"/>
          <w:sz w:val="24"/>
          <w:szCs w:val="24"/>
          <w:lang w:eastAsia="ru-RU"/>
        </w:rPr>
        <w:t>,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127448727"/>
      <w:r w:rsidRPr="000957BE">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Pr="000957BE">
        <w:rPr>
          <w:rFonts w:ascii="Times New Roman" w:eastAsia="Times New Roman" w:hAnsi="Times New Roman" w:cs="Times New Roman"/>
          <w:sz w:val="24"/>
          <w:szCs w:val="24"/>
          <w:lang w:val="en-US" w:eastAsia="ru-RU"/>
        </w:rPr>
        <w:t> </w:t>
      </w:r>
      <w:r w:rsidR="00E8277E">
        <w:rPr>
          <w:rFonts w:ascii="Times New Roman" w:eastAsia="Times New Roman" w:hAnsi="Times New Roman" w:cs="Times New Roman"/>
          <w:sz w:val="24"/>
          <w:szCs w:val="24"/>
          <w:lang w:eastAsia="ru-RU"/>
        </w:rPr>
        <w:t>1.4</w:t>
      </w:r>
      <w:r w:rsidRPr="000957BE">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Pr="000957BE">
        <w:rPr>
          <w:rFonts w:ascii="Times New Roman" w:eastAsia="Times New Roman" w:hAnsi="Times New Roman" w:cs="Times New Roman"/>
          <w:sz w:val="24"/>
          <w:szCs w:val="24"/>
          <w:lang w:val="en-US" w:eastAsia="ru-RU"/>
        </w:rPr>
        <w:t> </w:t>
      </w:r>
      <w:r w:rsidRPr="000957BE">
        <w:rPr>
          <w:rFonts w:ascii="Times New Roman" w:hAnsi="Times New Roman"/>
          <w:sz w:val="24"/>
        </w:rPr>
        <w:t xml:space="preserve">% </w:t>
      </w:r>
      <w:r w:rsidRPr="000957BE">
        <w:rPr>
          <w:rFonts w:ascii="Times New Roman" w:eastAsia="Times New Roman" w:hAnsi="Times New Roman" w:cs="Times New Roman"/>
          <w:sz w:val="24"/>
          <w:szCs w:val="24"/>
          <w:lang w:eastAsia="ru-RU"/>
        </w:rPr>
        <w:t xml:space="preserve">(ноль целых трех десятых процента), включая НДС (если применимо), от общей стоимости Имущества (пункт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за каждый календарный день просрочки.</w:t>
      </w:r>
      <w:bookmarkEnd w:id="24"/>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_Ref486333023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w:t>
      </w:r>
      <w:r w:rsidR="00664964">
        <w:rPr>
          <w:rFonts w:ascii="Times New Roman" w:eastAsia="Times New Roman" w:hAnsi="Times New Roman" w:cs="Times New Roman"/>
          <w:sz w:val="24"/>
          <w:szCs w:val="24"/>
          <w:lang w:eastAsia="ru-RU"/>
        </w:rPr>
        <w:t>8</w:t>
      </w:r>
      <w:r w:rsidRPr="000957BE">
        <w:rPr>
          <w:rFonts w:ascii="Times New Roman" w:eastAsia="Times New Roman" w:hAnsi="Times New Roman" w:cs="Times New Roman"/>
          <w:sz w:val="24"/>
          <w:szCs w:val="24"/>
          <w:lang w:eastAsia="ru-RU"/>
        </w:rPr>
        <w:fldChar w:fldCharType="end"/>
      </w:r>
      <w:r w:rsidR="00664964"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_Ref140593281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00664964">
        <w:rPr>
          <w:rFonts w:ascii="Times New Roman" w:eastAsia="Times New Roman" w:hAnsi="Times New Roman" w:cs="Times New Roman"/>
          <w:sz w:val="24"/>
          <w:szCs w:val="24"/>
          <w:lang w:eastAsia="ru-RU"/>
        </w:rPr>
        <w:t>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и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_Ref121494585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5.3.3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rsid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664964" w:rsidRPr="00AF7626" w:rsidRDefault="00664964" w:rsidP="00664964">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AF7626">
        <w:rPr>
          <w:rFonts w:ascii="Times New Roman" w:eastAsia="Times New Roman" w:hAnsi="Times New Roman" w:cs="Times New Roman"/>
          <w:sz w:val="24"/>
          <w:szCs w:val="24"/>
          <w:lang w:eastAsia="ru-RU"/>
        </w:rPr>
        <w:t xml:space="preserve">В случае расторжения Договора в период проведения </w:t>
      </w:r>
      <w:r w:rsidRPr="00AF7626">
        <w:rPr>
          <w:rFonts w:ascii="Times New Roman" w:hAnsi="Times New Roman"/>
          <w:sz w:val="24"/>
          <w:szCs w:val="24"/>
        </w:rPr>
        <w:t xml:space="preserve">работ по </w:t>
      </w:r>
      <w:r w:rsidRPr="00AF7626">
        <w:rPr>
          <w:rFonts w:ascii="Times New Roman" w:eastAsia="Times New Roman" w:hAnsi="Times New Roman"/>
          <w:sz w:val="24"/>
          <w:szCs w:val="24"/>
          <w:lang w:eastAsia="ru-RU"/>
        </w:rPr>
        <w:t xml:space="preserve">реконструкции (перепланировки, переустройства) и (или) капитального ремонта Объекта (в соответствии с п. </w:t>
      </w:r>
      <w:r w:rsidRPr="00C45868">
        <w:rPr>
          <w:rFonts w:ascii="Times New Roman" w:eastAsia="Times New Roman" w:hAnsi="Times New Roman"/>
          <w:sz w:val="24"/>
          <w:szCs w:val="24"/>
          <w:lang w:eastAsia="ru-RU"/>
        </w:rPr>
        <w:t>5.2.2</w:t>
      </w:r>
      <w:r w:rsidRPr="00AF7626">
        <w:rPr>
          <w:rFonts w:ascii="Times New Roman" w:eastAsia="Times New Roman" w:hAnsi="Times New Roman"/>
          <w:sz w:val="24"/>
          <w:szCs w:val="24"/>
          <w:lang w:eastAsia="ru-RU"/>
        </w:rPr>
        <w:t xml:space="preserve"> Договора </w:t>
      </w:r>
      <w:r w:rsidRPr="00AF7626">
        <w:rPr>
          <w:rFonts w:ascii="Times New Roman" w:eastAsia="Times New Roman" w:hAnsi="Times New Roman" w:cs="Times New Roman"/>
          <w:sz w:val="24"/>
          <w:szCs w:val="24"/>
          <w:lang w:eastAsia="ru-RU"/>
        </w:rPr>
        <w:t xml:space="preserve">по инициативе Покупателя, в том числе одностороннего отказа от исполнения обязательств, задаток в размере </w:t>
      </w:r>
      <w:r>
        <w:rPr>
          <w:rFonts w:ascii="Times New Roman" w:eastAsia="Times New Roman" w:hAnsi="Times New Roman" w:cs="Times New Roman"/>
          <w:sz w:val="24"/>
          <w:szCs w:val="24"/>
          <w:lang w:eastAsia="ru-RU"/>
        </w:rPr>
        <w:t>________</w:t>
      </w:r>
      <w:r w:rsidRPr="00AF76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w:t>
      </w:r>
      <w:r w:rsidRPr="00AF7626">
        <w:rPr>
          <w:rFonts w:ascii="Times New Roman" w:eastAsia="Times New Roman" w:hAnsi="Times New Roman" w:cs="Times New Roman"/>
          <w:sz w:val="24"/>
          <w:szCs w:val="24"/>
          <w:lang w:eastAsia="ru-RU"/>
        </w:rPr>
        <w:t>) рубл</w:t>
      </w:r>
      <w:r>
        <w:rPr>
          <w:rFonts w:ascii="Times New Roman" w:eastAsia="Times New Roman" w:hAnsi="Times New Roman" w:cs="Times New Roman"/>
          <w:sz w:val="24"/>
          <w:szCs w:val="24"/>
          <w:lang w:eastAsia="ru-RU"/>
        </w:rPr>
        <w:t>ей</w:t>
      </w:r>
      <w:r w:rsidRPr="00AF76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F7626">
        <w:rPr>
          <w:rFonts w:ascii="Times New Roman" w:eastAsia="Times New Roman" w:hAnsi="Times New Roman" w:cs="Times New Roman"/>
          <w:sz w:val="24"/>
          <w:szCs w:val="24"/>
          <w:lang w:eastAsia="ru-RU"/>
        </w:rPr>
        <w:t>копеек, в том числе НДС (20%), засчитанный в счет исполнения Покупателем обязанности по уплате цены Имущества по Договору (в соответствии с п</w:t>
      </w:r>
      <w:r w:rsidRPr="007A0D3E">
        <w:rPr>
          <w:rFonts w:ascii="Times New Roman" w:eastAsia="Times New Roman" w:hAnsi="Times New Roman" w:cs="Times New Roman"/>
          <w:sz w:val="24"/>
          <w:szCs w:val="24"/>
          <w:lang w:eastAsia="ru-RU"/>
        </w:rPr>
        <w:t>. 4.2 Договора</w:t>
      </w:r>
      <w:r w:rsidRPr="00AF7626">
        <w:rPr>
          <w:rFonts w:ascii="Times New Roman" w:eastAsia="Times New Roman" w:hAnsi="Times New Roman" w:cs="Times New Roman"/>
          <w:sz w:val="24"/>
          <w:szCs w:val="24"/>
          <w:lang w:eastAsia="ru-RU"/>
        </w:rPr>
        <w:t>) Продавцом Покупателю не возвращается.</w:t>
      </w:r>
    </w:p>
    <w:p w:rsidR="00664964" w:rsidRPr="000957BE" w:rsidRDefault="00664964" w:rsidP="00664964">
      <w:pPr>
        <w:spacing w:after="0" w:line="240" w:lineRule="auto"/>
        <w:ind w:left="709"/>
        <w:contextualSpacing/>
        <w:jc w:val="both"/>
        <w:rPr>
          <w:rFonts w:ascii="Times New Roman" w:eastAsia="Times New Roman" w:hAnsi="Times New Roman" w:cs="Times New Roman"/>
          <w:sz w:val="24"/>
          <w:szCs w:val="24"/>
          <w:lang w:eastAsia="ru-RU"/>
        </w:rPr>
      </w:pP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0"/>
          <w:numId w:val="9"/>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Изменение и расторжение Договора</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lastRenderedPageBreak/>
        <w:t xml:space="preserve">Все изменения к Договору действительны, если совершены в письменной форме в виде единого документа, подписанного Сторонами. </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3210543"/>
      <w:r w:rsidRPr="000957BE">
        <w:rPr>
          <w:rFonts w:ascii="Times New Roman" w:eastAsia="Times New Roman" w:hAnsi="Times New Roman" w:cs="Times New Roman"/>
          <w:sz w:val="24"/>
          <w:szCs w:val="24"/>
          <w:lang w:eastAsia="ru-RU"/>
        </w:rPr>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5"/>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rsidR="000957BE" w:rsidRPr="000957BE" w:rsidRDefault="000957BE" w:rsidP="002A74DB">
      <w:pPr>
        <w:numPr>
          <w:ilvl w:val="1"/>
          <w:numId w:val="9"/>
        </w:numPr>
        <w:spacing w:after="0" w:line="240" w:lineRule="auto"/>
        <w:ind w:left="0" w:firstLine="709"/>
        <w:contextualSpacing/>
        <w:jc w:val="both"/>
        <w:rPr>
          <w:rFonts w:ascii="Times New Roman" w:hAnsi="Times New Roman"/>
          <w:sz w:val="24"/>
        </w:rPr>
      </w:pPr>
      <w:r w:rsidRPr="000957BE">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_Ref12626055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1.</w:t>
      </w:r>
      <w:r w:rsidR="00664964">
        <w:rPr>
          <w:rFonts w:ascii="Times New Roman" w:eastAsia="Times New Roman" w:hAnsi="Times New Roman" w:cs="Times New Roman"/>
          <w:sz w:val="24"/>
          <w:szCs w:val="24"/>
          <w:lang w:eastAsia="ru-RU"/>
        </w:rPr>
        <w:t>4</w:t>
      </w:r>
      <w:r w:rsidRPr="000957BE">
        <w:rPr>
          <w:rFonts w:ascii="Times New Roman" w:eastAsia="Times New Roman" w:hAnsi="Times New Roman" w:cs="Times New Roman"/>
          <w:sz w:val="24"/>
          <w:szCs w:val="24"/>
          <w:lang w:eastAsia="ru-RU"/>
        </w:rPr>
        <w:fldChar w:fldCharType="end"/>
      </w:r>
      <w:r w:rsidR="00664964"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t xml:space="preserve"> и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_Ref17968102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1.</w:t>
      </w:r>
      <w:r w:rsidR="00664964">
        <w:rPr>
          <w:rFonts w:ascii="Times New Roman" w:eastAsia="Times New Roman" w:hAnsi="Times New Roman" w:cs="Times New Roman"/>
          <w:sz w:val="24"/>
          <w:szCs w:val="24"/>
          <w:lang w:eastAsia="ru-RU"/>
        </w:rPr>
        <w:t>5</w:t>
      </w:r>
      <w:r w:rsidRPr="000957BE">
        <w:rPr>
          <w:rFonts w:ascii="Times New Roman" w:eastAsia="Times New Roman" w:hAnsi="Times New Roman" w:cs="Times New Roman"/>
          <w:sz w:val="24"/>
          <w:szCs w:val="24"/>
          <w:lang w:eastAsia="ru-RU"/>
        </w:rPr>
        <w:fldChar w:fldCharType="end"/>
      </w:r>
      <w:r w:rsidR="00664964"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t xml:space="preserve"> Договора </w:t>
      </w:r>
      <w:r w:rsidRPr="000957BE">
        <w:rPr>
          <w:rFonts w:ascii="Times New Roman" w:hAnsi="Times New Roman"/>
          <w:sz w:val="24"/>
        </w:rPr>
        <w:t xml:space="preserve">Продавец </w:t>
      </w:r>
      <w:r w:rsidRPr="000957BE">
        <w:rPr>
          <w:rFonts w:ascii="Times New Roman" w:eastAsia="Times New Roman" w:hAnsi="Times New Roman" w:cs="Times New Roman"/>
          <w:sz w:val="24"/>
          <w:szCs w:val="24"/>
          <w:lang w:eastAsia="ru-RU"/>
        </w:rPr>
        <w:t>вправе</w:t>
      </w:r>
      <w:r w:rsidRPr="000957BE">
        <w:rPr>
          <w:rFonts w:ascii="Times New Roman" w:hAnsi="Times New Roman"/>
          <w:sz w:val="24"/>
        </w:rPr>
        <w:t xml:space="preserve"> отказаться от исполнения </w:t>
      </w:r>
      <w:r w:rsidRPr="000957BE">
        <w:rPr>
          <w:rFonts w:ascii="Times New Roman" w:eastAsia="Times New Roman" w:hAnsi="Times New Roman" w:cs="Times New Roman"/>
          <w:sz w:val="24"/>
          <w:szCs w:val="24"/>
          <w:lang w:eastAsia="ru-RU"/>
        </w:rPr>
        <w:t xml:space="preserve">Договора </w:t>
      </w:r>
      <w:r w:rsidRPr="000957BE">
        <w:rPr>
          <w:rFonts w:ascii="Times New Roman" w:hAnsi="Times New Roman"/>
          <w:sz w:val="24"/>
        </w:rPr>
        <w:t xml:space="preserve">в одностороннем внесудебном порядке в соответствии с пунктом </w:t>
      </w:r>
      <w:r w:rsidRPr="000957BE">
        <w:rPr>
          <w:rFonts w:ascii="Times New Roman" w:hAnsi="Times New Roman"/>
          <w:sz w:val="24"/>
        </w:rPr>
        <w:fldChar w:fldCharType="begin"/>
      </w:r>
      <w:r w:rsidRPr="000957BE">
        <w:rPr>
          <w:rFonts w:ascii="Times New Roman" w:hAnsi="Times New Roman"/>
          <w:sz w:val="24"/>
        </w:rPr>
        <w:instrText xml:space="preserve"> REF _Ref140595328 \r \h </w:instrText>
      </w:r>
      <w:r w:rsidRPr="000957BE">
        <w:rPr>
          <w:rFonts w:ascii="Times New Roman" w:hAnsi="Times New Roman"/>
          <w:sz w:val="24"/>
        </w:rPr>
      </w:r>
      <w:r w:rsidRPr="000957BE">
        <w:rPr>
          <w:rFonts w:ascii="Times New Roman" w:hAnsi="Times New Roman"/>
          <w:sz w:val="24"/>
        </w:rPr>
        <w:fldChar w:fldCharType="separate"/>
      </w:r>
      <w:r w:rsidRPr="000957BE">
        <w:rPr>
          <w:rFonts w:ascii="Times New Roman" w:hAnsi="Times New Roman"/>
          <w:sz w:val="24"/>
        </w:rPr>
        <w:t>1.</w:t>
      </w:r>
      <w:r w:rsidR="00664964">
        <w:rPr>
          <w:rFonts w:ascii="Times New Roman" w:hAnsi="Times New Roman"/>
          <w:sz w:val="24"/>
        </w:rPr>
        <w:t>6</w:t>
      </w:r>
      <w:r w:rsidRPr="000957BE">
        <w:rPr>
          <w:rFonts w:ascii="Times New Roman" w:hAnsi="Times New Roman"/>
          <w:sz w:val="24"/>
        </w:rPr>
        <w:fldChar w:fldCharType="end"/>
      </w:r>
      <w:r w:rsidR="00664964" w:rsidRPr="000957BE">
        <w:rPr>
          <w:rFonts w:ascii="Times New Roman" w:hAnsi="Times New Roman"/>
          <w:sz w:val="24"/>
        </w:rPr>
        <w:t xml:space="preserve"> </w:t>
      </w:r>
      <w:r w:rsidRPr="000957BE">
        <w:rPr>
          <w:rFonts w:ascii="Times New Roman" w:hAnsi="Times New Roman"/>
          <w:sz w:val="24"/>
        </w:rPr>
        <w:t xml:space="preserve"> Договора путем направления Покупателю </w:t>
      </w:r>
      <w:r w:rsidRPr="000957BE">
        <w:rPr>
          <w:rFonts w:ascii="Times New Roman" w:eastAsia="Times New Roman" w:hAnsi="Times New Roman" w:cs="Times New Roman"/>
          <w:sz w:val="24"/>
          <w:szCs w:val="24"/>
          <w:lang w:eastAsia="ru-RU"/>
        </w:rPr>
        <w:t>письменного</w:t>
      </w:r>
      <w:r w:rsidRPr="000957BE">
        <w:rPr>
          <w:rFonts w:ascii="Times New Roman" w:hAnsi="Times New Roman"/>
          <w:sz w:val="24"/>
        </w:rPr>
        <w:t xml:space="preserve"> уведомления с указанием даты расторжения</w:t>
      </w:r>
      <w:r w:rsidRPr="000957BE">
        <w:rPr>
          <w:rFonts w:ascii="Times New Roman" w:eastAsia="Times New Roman" w:hAnsi="Times New Roman" w:cs="Times New Roman"/>
          <w:sz w:val="24"/>
          <w:szCs w:val="24"/>
          <w:lang w:eastAsia="ru-RU"/>
        </w:rPr>
        <w:t xml:space="preserve"> Договора. </w:t>
      </w:r>
      <w:r w:rsidRPr="000957BE">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Pr="000957BE">
        <w:rPr>
          <w:rFonts w:ascii="Times New Roman" w:hAnsi="Times New Roman"/>
          <w:sz w:val="24"/>
        </w:rPr>
        <w:fldChar w:fldCharType="begin"/>
      </w:r>
      <w:r w:rsidRPr="000957BE">
        <w:rPr>
          <w:rFonts w:ascii="Times New Roman" w:hAnsi="Times New Roman"/>
          <w:sz w:val="24"/>
        </w:rPr>
        <w:instrText xml:space="preserve"> REF _Ref3210543 \r \h </w:instrText>
      </w:r>
      <w:r w:rsidRPr="000957BE">
        <w:rPr>
          <w:rFonts w:ascii="Times New Roman" w:hAnsi="Times New Roman"/>
          <w:sz w:val="24"/>
        </w:rPr>
      </w:r>
      <w:r w:rsidRPr="000957BE">
        <w:rPr>
          <w:rFonts w:ascii="Times New Roman" w:hAnsi="Times New Roman"/>
          <w:sz w:val="24"/>
        </w:rPr>
        <w:fldChar w:fldCharType="separate"/>
      </w:r>
      <w:r w:rsidRPr="000957BE">
        <w:rPr>
          <w:rFonts w:ascii="Times New Roman" w:hAnsi="Times New Roman"/>
          <w:sz w:val="24"/>
        </w:rPr>
        <w:t>7.3</w:t>
      </w:r>
      <w:r w:rsidRPr="000957BE">
        <w:rPr>
          <w:rFonts w:ascii="Times New Roman" w:hAnsi="Times New Roman"/>
          <w:sz w:val="24"/>
        </w:rPr>
        <w:fldChar w:fldCharType="end"/>
      </w:r>
      <w:r w:rsidRPr="000957BE">
        <w:rPr>
          <w:rFonts w:ascii="Times New Roman" w:hAnsi="Times New Roman"/>
          <w:sz w:val="24"/>
        </w:rPr>
        <w:t xml:space="preserve"> Договора. Кроме того, Покупатель обязуется предпринять все зависящие от него действия для государственной регистрации перехода права собственности на Недвижимое имущество к Продавцу.</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0"/>
          <w:numId w:val="9"/>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Обстоятельства непреодолимой силы (форс-мажор)</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1"/>
          <w:numId w:val="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0957BE" w:rsidRPr="000957BE" w:rsidRDefault="000957BE" w:rsidP="002A74DB">
      <w:pPr>
        <w:numPr>
          <w:ilvl w:val="1"/>
          <w:numId w:val="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2A74DB">
      <w:pPr>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lastRenderedPageBreak/>
        <w:t>Конфиденциальность</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1"/>
          <w:numId w:val="12"/>
        </w:numPr>
        <w:spacing w:after="0" w:line="240" w:lineRule="auto"/>
        <w:ind w:left="0" w:firstLine="709"/>
        <w:contextualSpacing/>
        <w:jc w:val="both"/>
        <w:rPr>
          <w:rFonts w:ascii="Times New Roman" w:hAnsi="Times New Roman" w:cs="Times New Roman"/>
          <w:sz w:val="24"/>
          <w:szCs w:val="24"/>
          <w:lang w:eastAsia="ru-RU"/>
        </w:rPr>
      </w:pPr>
      <w:r w:rsidRPr="000957BE">
        <w:rPr>
          <w:rFonts w:ascii="Times New Roman" w:hAnsi="Times New Roman" w:cs="Times New Roman"/>
          <w:sz w:val="24"/>
          <w:szCs w:val="24"/>
          <w:lang w:eastAsia="ru-RU"/>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0957BE" w:rsidRPr="000957BE" w:rsidRDefault="000957BE" w:rsidP="002A74DB">
      <w:pPr>
        <w:keepLines/>
        <w:numPr>
          <w:ilvl w:val="1"/>
          <w:numId w:val="12"/>
        </w:numPr>
        <w:suppressAutoHyphens/>
        <w:spacing w:after="0" w:line="240" w:lineRule="auto"/>
        <w:ind w:left="0" w:firstLine="709"/>
        <w:contextualSpacing/>
        <w:jc w:val="both"/>
        <w:rPr>
          <w:rFonts w:ascii="Times New Roman" w:hAnsi="Times New Roman" w:cs="Times New Roman"/>
          <w:sz w:val="24"/>
          <w:szCs w:val="24"/>
          <w:lang w:eastAsia="ru-RU"/>
        </w:rPr>
      </w:pPr>
      <w:r w:rsidRPr="000957BE">
        <w:rPr>
          <w:rFonts w:ascii="Times New Roman" w:hAnsi="Times New Roman" w:cs="Times New Roman"/>
          <w:sz w:val="24"/>
          <w:szCs w:val="24"/>
          <w:lang w:eastAsia="ru-RU"/>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0957BE" w:rsidRPr="000957BE" w:rsidRDefault="000957BE" w:rsidP="002A74DB">
      <w:pPr>
        <w:keepLines/>
        <w:numPr>
          <w:ilvl w:val="1"/>
          <w:numId w:val="13"/>
        </w:numPr>
        <w:suppressAutoHyphens/>
        <w:spacing w:after="0" w:line="240" w:lineRule="auto"/>
        <w:ind w:left="0" w:firstLine="709"/>
        <w:jc w:val="both"/>
        <w:rPr>
          <w:rFonts w:ascii="Times New Roman" w:hAnsi="Times New Roman" w:cs="Times New Roman"/>
          <w:sz w:val="24"/>
          <w:szCs w:val="24"/>
          <w:lang w:eastAsia="ru-RU"/>
        </w:rPr>
      </w:pPr>
      <w:r w:rsidRPr="000957BE">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0957BE" w:rsidRPr="000957BE" w:rsidRDefault="000957BE" w:rsidP="002A74DB">
      <w:pPr>
        <w:numPr>
          <w:ilvl w:val="1"/>
          <w:numId w:val="13"/>
        </w:numPr>
        <w:spacing w:after="0" w:line="240" w:lineRule="auto"/>
        <w:ind w:left="0" w:firstLine="709"/>
        <w:jc w:val="both"/>
        <w:rPr>
          <w:rFonts w:ascii="Times New Roman" w:hAnsi="Times New Roman" w:cs="Times New Roman"/>
          <w:sz w:val="24"/>
          <w:szCs w:val="24"/>
          <w:lang w:eastAsia="ru-RU"/>
        </w:rPr>
      </w:pPr>
      <w:r w:rsidRPr="000957BE">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rsidR="000957BE" w:rsidRPr="000957BE" w:rsidRDefault="000957BE" w:rsidP="002A74DB">
      <w:pPr>
        <w:keepLines/>
        <w:numPr>
          <w:ilvl w:val="1"/>
          <w:numId w:val="13"/>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0957BE">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0957BE" w:rsidRPr="000957BE" w:rsidRDefault="000957BE" w:rsidP="002A74DB">
      <w:pPr>
        <w:numPr>
          <w:ilvl w:val="1"/>
          <w:numId w:val="13"/>
        </w:numPr>
        <w:spacing w:after="0" w:line="240" w:lineRule="auto"/>
        <w:ind w:left="0" w:firstLine="709"/>
        <w:contextualSpacing/>
        <w:jc w:val="both"/>
        <w:rPr>
          <w:rFonts w:ascii="Times New Roman" w:hAnsi="Times New Roman" w:cs="Times New Roman"/>
          <w:sz w:val="24"/>
          <w:szCs w:val="24"/>
          <w:lang w:eastAsia="ru-RU"/>
        </w:rPr>
      </w:pPr>
      <w:r w:rsidRPr="000957BE">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0957BE" w:rsidRPr="000957BE" w:rsidRDefault="000957BE" w:rsidP="002A74DB">
      <w:pPr>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Порядок разрешения споров</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0957BE">
        <w:rPr>
          <w:rFonts w:ascii="Times New Roman" w:eastAsia="Times New Roman" w:hAnsi="Times New Roman" w:cs="Times New Roman"/>
          <w:color w:val="000000"/>
          <w:sz w:val="24"/>
          <w:szCs w:val="24"/>
          <w:lang w:eastAsia="ru-RU"/>
        </w:rPr>
        <w:t>недостижения</w:t>
      </w:r>
      <w:proofErr w:type="spellEnd"/>
      <w:r w:rsidRPr="000957BE">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0957BE">
        <w:rPr>
          <w:rFonts w:ascii="Times New Roman" w:eastAsia="Times New Roman" w:hAnsi="Times New Roman" w:cs="Times New Roman"/>
          <w:sz w:val="24"/>
          <w:szCs w:val="24"/>
          <w:lang w:eastAsia="ru-RU"/>
        </w:rPr>
        <w:t>.</w:t>
      </w:r>
      <w:bookmarkStart w:id="26" w:name="_Ref1393199"/>
    </w:p>
    <w:bookmarkEnd w:id="26"/>
    <w:p w:rsidR="000957BE" w:rsidRPr="000957BE" w:rsidRDefault="000957BE" w:rsidP="002A74D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color w:val="000000"/>
          <w:sz w:val="24"/>
          <w:szCs w:val="24"/>
          <w:lang w:eastAsia="ru-RU"/>
        </w:rPr>
        <w:t xml:space="preserve">В случае </w:t>
      </w:r>
      <w:proofErr w:type="spellStart"/>
      <w:r w:rsidRPr="000957BE">
        <w:rPr>
          <w:rFonts w:ascii="Times New Roman" w:eastAsia="Times New Roman" w:hAnsi="Times New Roman" w:cs="Times New Roman"/>
          <w:color w:val="000000"/>
          <w:sz w:val="24"/>
          <w:szCs w:val="24"/>
          <w:lang w:eastAsia="ru-RU"/>
        </w:rPr>
        <w:t>неурегулирования</w:t>
      </w:r>
      <w:proofErr w:type="spellEnd"/>
      <w:r w:rsidRPr="000957BE">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0957BE">
        <w:rPr>
          <w:rFonts w:ascii="Times New Roman" w:eastAsia="Times New Roman" w:hAnsi="Times New Roman" w:cs="Times New Roman"/>
          <w:color w:val="000000"/>
          <w:sz w:val="24"/>
          <w:szCs w:val="24"/>
          <w:lang w:eastAsia="ru-RU"/>
        </w:rPr>
        <w:fldChar w:fldCharType="begin"/>
      </w:r>
      <w:r w:rsidRPr="000957BE">
        <w:rPr>
          <w:rFonts w:ascii="Times New Roman" w:eastAsia="Times New Roman" w:hAnsi="Times New Roman" w:cs="Times New Roman"/>
          <w:color w:val="000000"/>
          <w:sz w:val="24"/>
          <w:szCs w:val="24"/>
          <w:lang w:eastAsia="ru-RU"/>
        </w:rPr>
        <w:instrText xml:space="preserve"> REF _Ref1393199 \r \h  \* MERGEFORMAT </w:instrText>
      </w:r>
      <w:r w:rsidRPr="000957BE">
        <w:rPr>
          <w:rFonts w:ascii="Times New Roman" w:eastAsia="Times New Roman" w:hAnsi="Times New Roman" w:cs="Times New Roman"/>
          <w:color w:val="000000"/>
          <w:sz w:val="24"/>
          <w:szCs w:val="24"/>
          <w:lang w:eastAsia="ru-RU"/>
        </w:rPr>
      </w:r>
      <w:r w:rsidRPr="000957BE">
        <w:rPr>
          <w:rFonts w:ascii="Times New Roman" w:eastAsia="Times New Roman" w:hAnsi="Times New Roman" w:cs="Times New Roman"/>
          <w:color w:val="000000"/>
          <w:sz w:val="24"/>
          <w:szCs w:val="24"/>
          <w:lang w:eastAsia="ru-RU"/>
        </w:rPr>
        <w:fldChar w:fldCharType="separate"/>
      </w:r>
      <w:r w:rsidRPr="000957BE">
        <w:rPr>
          <w:rFonts w:ascii="Times New Roman" w:eastAsia="Times New Roman" w:hAnsi="Times New Roman" w:cs="Times New Roman"/>
          <w:color w:val="000000"/>
          <w:sz w:val="24"/>
          <w:szCs w:val="24"/>
          <w:lang w:eastAsia="ru-RU"/>
        </w:rPr>
        <w:t>10.1</w:t>
      </w:r>
      <w:r w:rsidRPr="000957BE">
        <w:rPr>
          <w:rFonts w:ascii="Times New Roman" w:eastAsia="Times New Roman" w:hAnsi="Times New Roman" w:cs="Times New Roman"/>
          <w:color w:val="000000"/>
          <w:sz w:val="24"/>
          <w:szCs w:val="24"/>
          <w:lang w:eastAsia="ru-RU"/>
        </w:rPr>
        <w:fldChar w:fldCharType="end"/>
      </w:r>
      <w:r w:rsidRPr="000957BE">
        <w:rPr>
          <w:rFonts w:ascii="Times New Roman" w:eastAsia="Times New Roman" w:hAnsi="Times New Roman" w:cs="Times New Roman"/>
          <w:color w:val="000000"/>
          <w:sz w:val="24"/>
          <w:szCs w:val="24"/>
          <w:lang w:eastAsia="ru-RU"/>
        </w:rPr>
        <w:t xml:space="preserve"> Договора, спор передается в </w:t>
      </w:r>
      <w:r w:rsidRPr="000957BE">
        <w:rPr>
          <w:rFonts w:ascii="Times New Roman" w:eastAsia="Times New Roman" w:hAnsi="Times New Roman" w:cs="Times New Roman"/>
          <w:sz w:val="24"/>
          <w:szCs w:val="24"/>
          <w:lang w:eastAsia="ru-RU"/>
        </w:rPr>
        <w:t>____________________</w:t>
      </w:r>
      <w:r w:rsidRPr="000957BE">
        <w:rPr>
          <w:rFonts w:ascii="Times New Roman" w:eastAsia="Times New Roman" w:hAnsi="Times New Roman" w:cs="Times New Roman"/>
          <w:sz w:val="24"/>
          <w:szCs w:val="24"/>
          <w:vertAlign w:val="superscript"/>
          <w:lang w:eastAsia="ru-RU"/>
        </w:rPr>
        <w:footnoteReference w:id="8"/>
      </w:r>
      <w:r w:rsidRPr="000957BE">
        <w:rPr>
          <w:rFonts w:ascii="Times New Roman" w:eastAsia="Times New Roman" w:hAnsi="Times New Roman" w:cs="Times New Roman"/>
          <w:sz w:val="24"/>
          <w:szCs w:val="24"/>
          <w:lang w:eastAsia="ru-RU"/>
        </w:rPr>
        <w:t>.</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CB02F3" w:rsidRDefault="000957BE" w:rsidP="00CB02F3">
      <w:pPr>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Прочие условия</w:t>
      </w:r>
    </w:p>
    <w:p w:rsidR="000957BE" w:rsidRPr="000957BE" w:rsidRDefault="000957BE" w:rsidP="002A74D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0957BE" w:rsidRPr="000957BE" w:rsidRDefault="000957BE" w:rsidP="002A74D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0957BE">
        <w:rPr>
          <w:rFonts w:ascii="Times New Roman" w:eastAsia="Calibri" w:hAnsi="Times New Roman" w:cs="Times New Roman"/>
          <w:sz w:val="24"/>
          <w:szCs w:val="24"/>
        </w:rPr>
        <w:t xml:space="preserve"> </w:t>
      </w:r>
    </w:p>
    <w:p w:rsidR="000957BE" w:rsidRPr="000957BE" w:rsidRDefault="000957BE" w:rsidP="002A74DB">
      <w:pPr>
        <w:numPr>
          <w:ilvl w:val="1"/>
          <w:numId w:val="11"/>
        </w:numPr>
        <w:spacing w:after="0" w:line="240" w:lineRule="auto"/>
        <w:ind w:left="0" w:firstLine="709"/>
        <w:contextualSpacing/>
        <w:jc w:val="both"/>
        <w:rPr>
          <w:rFonts w:ascii="Times New Roman" w:hAnsi="Times New Roman"/>
          <w:sz w:val="24"/>
        </w:rPr>
      </w:pPr>
      <w:bookmarkStart w:id="27" w:name="_Ref82077350"/>
      <w:r w:rsidRPr="000957BE">
        <w:rPr>
          <w:rFonts w:ascii="Times New Roman" w:hAnsi="Times New Roman"/>
          <w:sz w:val="24"/>
        </w:rPr>
        <w:lastRenderedPageBreak/>
        <w:t>Все юридически значимые сообщения (заявления, уведомления, требования, претензии и т.п.)</w:t>
      </w:r>
      <w:r w:rsidRPr="000957BE">
        <w:rPr>
          <w:sz w:val="24"/>
          <w:szCs w:val="24"/>
        </w:rPr>
        <w:t xml:space="preserve"> </w:t>
      </w:r>
      <w:r w:rsidRPr="000957BE">
        <w:rPr>
          <w:rFonts w:ascii="Times New Roman" w:hAnsi="Times New Roman"/>
          <w:sz w:val="24"/>
        </w:rPr>
        <w:t>должны направлятьс</w:t>
      </w:r>
      <w:r w:rsidRPr="000957BE">
        <w:rPr>
          <w:sz w:val="24"/>
          <w:szCs w:val="24"/>
        </w:rPr>
        <w:t>я</w:t>
      </w:r>
      <w:r w:rsidRPr="000957BE">
        <w:rPr>
          <w:rFonts w:ascii="Times New Roman" w:hAnsi="Times New Roman"/>
          <w:sz w:val="24"/>
        </w:rPr>
        <w:t xml:space="preserve"> по адресам Сторон, указанным в разделе </w:t>
      </w:r>
      <w:r w:rsidRPr="000957BE">
        <w:rPr>
          <w:rFonts w:ascii="Times New Roman" w:hAnsi="Times New Roman"/>
          <w:sz w:val="24"/>
        </w:rPr>
        <w:fldChar w:fldCharType="begin"/>
      </w:r>
      <w:r w:rsidRPr="000957BE">
        <w:rPr>
          <w:rFonts w:ascii="Times New Roman" w:hAnsi="Times New Roman"/>
          <w:sz w:val="24"/>
        </w:rPr>
        <w:instrText xml:space="preserve"> REF _Ref486328623 \r \h </w:instrText>
      </w:r>
      <w:r w:rsidRPr="000957BE">
        <w:rPr>
          <w:rFonts w:ascii="Times New Roman" w:hAnsi="Times New Roman" w:cs="Times New Roman"/>
          <w:sz w:val="24"/>
          <w:szCs w:val="24"/>
        </w:rPr>
        <w:instrText xml:space="preserve"> \* MERGEFORMAT </w:instrText>
      </w:r>
      <w:r w:rsidRPr="000957BE">
        <w:rPr>
          <w:rFonts w:ascii="Times New Roman" w:hAnsi="Times New Roman"/>
          <w:sz w:val="24"/>
        </w:rPr>
      </w:r>
      <w:r w:rsidRPr="000957BE">
        <w:rPr>
          <w:rFonts w:ascii="Times New Roman" w:hAnsi="Times New Roman" w:cs="Times New Roman"/>
          <w:sz w:val="24"/>
          <w:szCs w:val="24"/>
        </w:rPr>
        <w:fldChar w:fldCharType="separate"/>
      </w:r>
      <w:r w:rsidRPr="000957BE">
        <w:rPr>
          <w:rFonts w:ascii="Times New Roman" w:hAnsi="Times New Roman"/>
          <w:sz w:val="24"/>
        </w:rPr>
        <w:t>13</w:t>
      </w:r>
      <w:r w:rsidRPr="000957BE">
        <w:rPr>
          <w:rFonts w:ascii="Times New Roman" w:hAnsi="Times New Roman"/>
          <w:sz w:val="24"/>
        </w:rPr>
        <w:fldChar w:fldCharType="end"/>
      </w:r>
      <w:r w:rsidRPr="000957BE">
        <w:rPr>
          <w:rFonts w:ascii="Times New Roman" w:hAnsi="Times New Roman"/>
          <w:sz w:val="24"/>
        </w:rPr>
        <w:t xml:space="preserve"> Договора,</w:t>
      </w:r>
      <w:r w:rsidRPr="000957BE">
        <w:rPr>
          <w:sz w:val="24"/>
          <w:szCs w:val="24"/>
        </w:rPr>
        <w:t xml:space="preserve"> </w:t>
      </w:r>
      <w:r w:rsidRPr="000957BE">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7"/>
      <w:r w:rsidRPr="000957BE">
        <w:rPr>
          <w:rFonts w:ascii="Times New Roman" w:hAnsi="Times New Roman"/>
          <w:sz w:val="24"/>
        </w:rPr>
        <w:t xml:space="preserve"> </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Допустимые способы направления юридически значимых сообщений:</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а) через собственного курьера под расписку на копии;</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б) через курьерскую службу с описью вложения;</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в) по почте с уведомлением о вручении и описью вложения;</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г) телеграммой с уведомлением о вручении.</w:t>
      </w:r>
    </w:p>
    <w:p w:rsidR="000957BE" w:rsidRPr="000957BE" w:rsidRDefault="000957BE" w:rsidP="004179BA">
      <w:pPr>
        <w:spacing w:after="0" w:line="240" w:lineRule="auto"/>
        <w:ind w:firstLine="709"/>
        <w:contextualSpacing/>
        <w:jc w:val="both"/>
        <w:rPr>
          <w:rFonts w:ascii="Times New Roman" w:hAnsi="Times New Roman" w:cs="Times New Roman"/>
          <w:sz w:val="24"/>
          <w:szCs w:val="24"/>
        </w:rPr>
      </w:pPr>
      <w:r w:rsidRPr="000957BE">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0957BE" w:rsidRPr="000957BE" w:rsidRDefault="000957BE" w:rsidP="002A74DB">
      <w:pPr>
        <w:numPr>
          <w:ilvl w:val="1"/>
          <w:numId w:val="11"/>
        </w:numPr>
        <w:spacing w:after="0" w:line="240" w:lineRule="auto"/>
        <w:ind w:left="0" w:firstLine="709"/>
        <w:contextualSpacing/>
        <w:jc w:val="both"/>
        <w:rPr>
          <w:rFonts w:ascii="Times New Roman" w:hAnsi="Times New Roman"/>
          <w:sz w:val="24"/>
        </w:rPr>
      </w:pPr>
      <w:r w:rsidRPr="000957BE">
        <w:rPr>
          <w:rFonts w:ascii="Times New Roman" w:hAnsi="Times New Roman"/>
          <w:sz w:val="24"/>
        </w:rPr>
        <w:t xml:space="preserve">При отправке юридически значимого сообщения любым из способов, предусмотренных пунктом </w:t>
      </w:r>
      <w:r w:rsidRPr="000957BE">
        <w:rPr>
          <w:rFonts w:ascii="Times New Roman" w:hAnsi="Times New Roman"/>
          <w:sz w:val="24"/>
          <w:highlight w:val="yellow"/>
        </w:rPr>
        <w:fldChar w:fldCharType="begin"/>
      </w:r>
      <w:r w:rsidRPr="000957BE">
        <w:rPr>
          <w:rFonts w:ascii="Times New Roman" w:hAnsi="Times New Roman"/>
          <w:sz w:val="24"/>
        </w:rPr>
        <w:instrText xml:space="preserve"> REF _Ref82077350 \r \h </w:instrText>
      </w:r>
      <w:r w:rsidRPr="000957BE">
        <w:rPr>
          <w:rFonts w:ascii="Times New Roman" w:hAnsi="Times New Roman"/>
          <w:sz w:val="24"/>
          <w:highlight w:val="yellow"/>
        </w:rPr>
      </w:r>
      <w:r w:rsidRPr="000957BE">
        <w:rPr>
          <w:rFonts w:ascii="Times New Roman" w:hAnsi="Times New Roman"/>
          <w:sz w:val="24"/>
          <w:highlight w:val="yellow"/>
        </w:rPr>
        <w:fldChar w:fldCharType="separate"/>
      </w:r>
      <w:r w:rsidRPr="000957BE">
        <w:rPr>
          <w:rFonts w:ascii="Times New Roman" w:hAnsi="Times New Roman"/>
          <w:sz w:val="24"/>
        </w:rPr>
        <w:t>11.3</w:t>
      </w:r>
      <w:r w:rsidRPr="000957BE">
        <w:rPr>
          <w:rFonts w:ascii="Times New Roman" w:hAnsi="Times New Roman"/>
          <w:sz w:val="24"/>
          <w:highlight w:val="yellow"/>
        </w:rPr>
        <w:fldChar w:fldCharType="end"/>
      </w:r>
      <w:r w:rsidRPr="000957BE">
        <w:rPr>
          <w:rFonts w:ascii="Times New Roman" w:hAnsi="Times New Roman"/>
          <w:sz w:val="24"/>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0957BE" w:rsidRPr="000957BE" w:rsidRDefault="000957BE" w:rsidP="002A74DB">
      <w:pPr>
        <w:numPr>
          <w:ilvl w:val="1"/>
          <w:numId w:val="11"/>
        </w:numPr>
        <w:spacing w:after="0" w:line="240" w:lineRule="auto"/>
        <w:ind w:left="0" w:firstLine="709"/>
        <w:contextualSpacing/>
        <w:jc w:val="both"/>
        <w:rPr>
          <w:rFonts w:ascii="Times New Roman" w:hAnsi="Times New Roman"/>
          <w:sz w:val="24"/>
        </w:rPr>
      </w:pPr>
      <w:r w:rsidRPr="000957BE">
        <w:rPr>
          <w:rFonts w:ascii="Times New Roman" w:hAnsi="Times New Roman"/>
          <w:sz w:val="24"/>
        </w:rPr>
        <w:t xml:space="preserve">Отзывы, комментарии Покупателя могут направляться по адресу электронной почты </w:t>
      </w:r>
      <w:proofErr w:type="spellStart"/>
      <w:r w:rsidRPr="000957BE">
        <w:rPr>
          <w:rFonts w:ascii="Times New Roman" w:hAnsi="Times New Roman"/>
          <w:b/>
          <w:sz w:val="24"/>
          <w:lang w:val="en-US"/>
        </w:rPr>
        <w:t>crem</w:t>
      </w:r>
      <w:proofErr w:type="spellEnd"/>
      <w:r w:rsidRPr="000957BE">
        <w:rPr>
          <w:rFonts w:ascii="Times New Roman" w:hAnsi="Times New Roman"/>
          <w:b/>
          <w:sz w:val="24"/>
        </w:rPr>
        <w:t>@</w:t>
      </w:r>
      <w:proofErr w:type="spellStart"/>
      <w:r w:rsidRPr="000957BE">
        <w:rPr>
          <w:rFonts w:ascii="Times New Roman" w:hAnsi="Times New Roman"/>
          <w:b/>
          <w:sz w:val="24"/>
          <w:lang w:val="en-US"/>
        </w:rPr>
        <w:t>sberbank</w:t>
      </w:r>
      <w:proofErr w:type="spellEnd"/>
      <w:r w:rsidRPr="000957BE">
        <w:rPr>
          <w:rFonts w:ascii="Times New Roman" w:hAnsi="Times New Roman"/>
          <w:b/>
          <w:sz w:val="24"/>
        </w:rPr>
        <w:t>.</w:t>
      </w:r>
      <w:proofErr w:type="spellStart"/>
      <w:r w:rsidRPr="000957BE">
        <w:rPr>
          <w:rFonts w:ascii="Times New Roman" w:hAnsi="Times New Roman"/>
          <w:b/>
          <w:sz w:val="24"/>
          <w:lang w:val="en-US"/>
        </w:rPr>
        <w:t>ru</w:t>
      </w:r>
      <w:proofErr w:type="spellEnd"/>
      <w:r w:rsidRPr="000957BE">
        <w:rPr>
          <w:rFonts w:ascii="Times New Roman" w:hAnsi="Times New Roman"/>
          <w:b/>
          <w:sz w:val="24"/>
        </w:rPr>
        <w:t>.</w:t>
      </w:r>
      <w:r w:rsidRPr="000957BE">
        <w:rPr>
          <w:rFonts w:ascii="Times New Roman" w:hAnsi="Times New Roman"/>
          <w:sz w:val="24"/>
        </w:rPr>
        <w:t xml:space="preserve"> В письме необходимо указать реквизиты Договора (дата, номер) и адрес (местоположение) </w:t>
      </w:r>
      <w:r w:rsidRPr="000957BE">
        <w:rPr>
          <w:rFonts w:ascii="Times New Roman" w:hAnsi="Times New Roman" w:cs="Times New Roman"/>
          <w:sz w:val="24"/>
        </w:rPr>
        <w:t>Недвижимого имущества</w:t>
      </w:r>
      <w:r w:rsidRPr="000957BE">
        <w:rPr>
          <w:rFonts w:ascii="Times New Roman" w:hAnsi="Times New Roman"/>
          <w:sz w:val="24"/>
        </w:rPr>
        <w:t>. Информация, направленная на указанный почтовый адрес, не является юридически значимым сообщением по смыслу статьи 165.1 ГК РФ.</w:t>
      </w:r>
    </w:p>
    <w:p w:rsidR="000957BE" w:rsidRPr="000957BE" w:rsidRDefault="000957BE" w:rsidP="002A74DB">
      <w:pPr>
        <w:numPr>
          <w:ilvl w:val="1"/>
          <w:numId w:val="11"/>
        </w:numPr>
        <w:spacing w:after="0" w:line="240" w:lineRule="auto"/>
        <w:ind w:left="0" w:firstLine="709"/>
        <w:contextualSpacing/>
        <w:jc w:val="both"/>
        <w:rPr>
          <w:rFonts w:ascii="Calibri" w:hAnsi="Calibri"/>
        </w:rPr>
      </w:pPr>
      <w:r w:rsidRPr="000957BE">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0957BE" w:rsidRPr="000957BE" w:rsidRDefault="000957BE" w:rsidP="002A74DB">
      <w:pPr>
        <w:numPr>
          <w:ilvl w:val="1"/>
          <w:numId w:val="11"/>
        </w:numPr>
        <w:spacing w:after="0" w:line="240" w:lineRule="auto"/>
        <w:ind w:left="0" w:firstLine="709"/>
        <w:contextualSpacing/>
        <w:jc w:val="both"/>
        <w:rPr>
          <w:rFonts w:ascii="Calibri" w:hAnsi="Calibri"/>
        </w:rPr>
      </w:pPr>
      <w:r w:rsidRPr="000957BE">
        <w:rPr>
          <w:rFonts w:ascii="Times New Roman" w:eastAsia="Times New Roman" w:hAnsi="Times New Roman" w:cs="Times New Roman"/>
          <w:sz w:val="24"/>
          <w:szCs w:val="24"/>
          <w:lang w:eastAsia="ru-RU"/>
        </w:rPr>
        <w:t>В ходе исполнения Договора запрещается подключение</w:t>
      </w:r>
      <w:r w:rsidRPr="000957BE">
        <w:rPr>
          <w:rFonts w:ascii="Times New Roman" w:eastAsia="Times New Roman" w:hAnsi="Times New Roman" w:cs="Times New Roman"/>
          <w:sz w:val="24"/>
          <w:szCs w:val="24"/>
          <w:vertAlign w:val="superscript"/>
          <w:lang w:eastAsia="ru-RU"/>
        </w:rPr>
        <w:footnoteReference w:id="9"/>
      </w:r>
      <w:r w:rsidRPr="000957BE">
        <w:rPr>
          <w:rFonts w:ascii="Times New Roman" w:eastAsia="Times New Roman" w:hAnsi="Times New Roman" w:cs="Times New Roman"/>
          <w:sz w:val="24"/>
          <w:szCs w:val="24"/>
          <w:lang w:eastAsia="ru-RU"/>
        </w:rPr>
        <w:t xml:space="preserve"> любого оборудования</w:t>
      </w:r>
      <w:r w:rsidRPr="000957BE">
        <w:rPr>
          <w:rFonts w:ascii="Times New Roman" w:eastAsia="Times New Roman" w:hAnsi="Times New Roman" w:cs="Times New Roman"/>
          <w:sz w:val="24"/>
          <w:szCs w:val="24"/>
          <w:vertAlign w:val="superscript"/>
          <w:lang w:eastAsia="ru-RU"/>
        </w:rPr>
        <w:footnoteReference w:id="10"/>
      </w:r>
      <w:r w:rsidRPr="000957BE">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Pr="000957BE">
        <w:rPr>
          <w:rFonts w:ascii="Times New Roman" w:eastAsia="Times New Roman" w:hAnsi="Times New Roman" w:cs="Times New Roman"/>
          <w:sz w:val="24"/>
          <w:szCs w:val="24"/>
          <w:vertAlign w:val="superscript"/>
          <w:lang w:eastAsia="ru-RU"/>
        </w:rPr>
        <w:footnoteReference w:id="11"/>
      </w:r>
      <w:r w:rsidRPr="000957BE">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0957BE" w:rsidRPr="000957BE" w:rsidRDefault="000957BE" w:rsidP="002A74DB">
      <w:pPr>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bCs/>
          <w:sz w:val="24"/>
          <w:szCs w:val="24"/>
          <w:lang w:eastAsia="ru-RU"/>
        </w:rPr>
        <w:lastRenderedPageBreak/>
        <w:t>В целях недопущения действий коррупционного характера, Стороны обязуются выполнять требования, изложенные в «</w:t>
      </w:r>
      <w:r w:rsidRPr="000957BE">
        <w:rPr>
          <w:rFonts w:ascii="Times New Roman" w:eastAsia="Times New Roman" w:hAnsi="Times New Roman" w:cs="Times New Roman"/>
          <w:bCs/>
          <w:sz w:val="24"/>
          <w:szCs w:val="24"/>
        </w:rPr>
        <w:t>Антикоррупционной оговорке»</w:t>
      </w:r>
      <w:r w:rsidRPr="000957BE">
        <w:rPr>
          <w:rFonts w:ascii="Times New Roman" w:eastAsia="Times New Roman" w:hAnsi="Times New Roman" w:cs="Times New Roman"/>
          <w:bCs/>
          <w:sz w:val="24"/>
          <w:szCs w:val="24"/>
          <w:lang w:eastAsia="ru-RU"/>
        </w:rPr>
        <w:t xml:space="preserve"> (Приложении № 2 к Договору).</w:t>
      </w:r>
    </w:p>
    <w:p w:rsidR="000957BE" w:rsidRPr="000957BE" w:rsidRDefault="000957BE" w:rsidP="002A74D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w:t>
      </w:r>
      <w:r w:rsidR="00B132C4">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Тюменской области</w:t>
      </w:r>
      <w:r w:rsidR="00B132C4" w:rsidRPr="00E11832">
        <w:rPr>
          <w:rFonts w:ascii="Times New Roman" w:eastAsia="Times New Roman" w:hAnsi="Times New Roman" w:cs="Times New Roman"/>
          <w:sz w:val="24"/>
          <w:szCs w:val="24"/>
          <w:lang w:eastAsia="ru-RU"/>
        </w:rPr>
        <w:t>.</w:t>
      </w:r>
    </w:p>
    <w:p w:rsidR="000957BE" w:rsidRPr="000957BE" w:rsidRDefault="000957BE" w:rsidP="002A74DB">
      <w:pPr>
        <w:numPr>
          <w:ilvl w:val="1"/>
          <w:numId w:val="11"/>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B132C4" w:rsidRDefault="000957BE" w:rsidP="00B132C4">
      <w:pPr>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Приложения к Договору</w:t>
      </w:r>
    </w:p>
    <w:p w:rsidR="000957BE" w:rsidRPr="00673EC8" w:rsidRDefault="000957BE" w:rsidP="002A74DB">
      <w:pPr>
        <w:numPr>
          <w:ilvl w:val="1"/>
          <w:numId w:val="11"/>
        </w:numPr>
        <w:snapToGrid w:val="0"/>
        <w:spacing w:after="0" w:line="240" w:lineRule="auto"/>
        <w:ind w:left="0" w:firstLine="709"/>
        <w:contextualSpacing/>
        <w:jc w:val="both"/>
        <w:rPr>
          <w:rFonts w:ascii="Times New Roman" w:eastAsia="Times New Roman" w:hAnsi="Times New Roman" w:cs="Times New Roman"/>
          <w:lang w:eastAsia="ru-RU"/>
        </w:rPr>
      </w:pPr>
      <w:r w:rsidRPr="00673EC8">
        <w:rPr>
          <w:rFonts w:ascii="Times New Roman" w:eastAsia="Times New Roman" w:hAnsi="Times New Roman" w:cs="Times New Roman"/>
          <w:bCs/>
          <w:lang w:eastAsia="ru-RU"/>
        </w:rPr>
        <w:t xml:space="preserve">Приложение № 1 – Форма </w:t>
      </w:r>
      <w:r w:rsidRPr="00673EC8">
        <w:rPr>
          <w:rFonts w:ascii="Times New Roman" w:eastAsia="Times New Roman" w:hAnsi="Times New Roman" w:cs="Times New Roman"/>
          <w:lang w:eastAsia="ru-RU"/>
        </w:rPr>
        <w:t xml:space="preserve">Акта приема-передачи Имущества – </w:t>
      </w:r>
      <w:r w:rsidRPr="00673EC8">
        <w:rPr>
          <w:rFonts w:ascii="Times New Roman" w:eastAsia="Times New Roman" w:hAnsi="Times New Roman" w:cs="Times New Roman"/>
          <w:bCs/>
          <w:lang w:eastAsia="ru-RU"/>
        </w:rPr>
        <w:t xml:space="preserve">на </w:t>
      </w:r>
      <w:r w:rsidR="003F531A">
        <w:rPr>
          <w:rFonts w:ascii="Times New Roman" w:eastAsia="Times New Roman" w:hAnsi="Times New Roman" w:cs="Times New Roman"/>
          <w:lang w:eastAsia="ru-RU"/>
        </w:rPr>
        <w:t>_</w:t>
      </w:r>
      <w:r w:rsidRPr="00673EC8">
        <w:rPr>
          <w:rFonts w:ascii="Times New Roman" w:eastAsia="Times New Roman" w:hAnsi="Times New Roman" w:cs="Times New Roman"/>
          <w:lang w:eastAsia="ru-RU"/>
        </w:rPr>
        <w:t xml:space="preserve"> листах.</w:t>
      </w:r>
    </w:p>
    <w:p w:rsidR="000957BE" w:rsidRPr="00673EC8" w:rsidRDefault="000957BE" w:rsidP="002A74DB">
      <w:pPr>
        <w:numPr>
          <w:ilvl w:val="1"/>
          <w:numId w:val="11"/>
        </w:numPr>
        <w:snapToGrid w:val="0"/>
        <w:spacing w:after="0" w:line="240" w:lineRule="auto"/>
        <w:ind w:left="0" w:firstLine="709"/>
        <w:contextualSpacing/>
        <w:jc w:val="both"/>
        <w:rPr>
          <w:rFonts w:ascii="Times New Roman" w:eastAsia="Times New Roman" w:hAnsi="Times New Roman" w:cs="Times New Roman"/>
          <w:lang w:eastAsia="ru-RU"/>
        </w:rPr>
      </w:pPr>
      <w:r w:rsidRPr="00673EC8">
        <w:rPr>
          <w:rFonts w:ascii="Times New Roman" w:eastAsia="Times New Roman" w:hAnsi="Times New Roman" w:cs="Times New Roman"/>
          <w:lang w:eastAsia="ru-RU"/>
        </w:rPr>
        <w:t xml:space="preserve">Приложение № 2 – </w:t>
      </w:r>
      <w:r w:rsidRPr="00673EC8">
        <w:rPr>
          <w:rFonts w:ascii="Times New Roman" w:eastAsia="Times New Roman" w:hAnsi="Times New Roman" w:cs="Times New Roman"/>
          <w:bCs/>
          <w:lang w:eastAsia="ru-RU"/>
        </w:rPr>
        <w:t xml:space="preserve">Антикоррупционная оговорка </w:t>
      </w:r>
      <w:r w:rsidRPr="00673EC8">
        <w:rPr>
          <w:rFonts w:ascii="Times New Roman" w:eastAsia="Times New Roman" w:hAnsi="Times New Roman" w:cs="Times New Roman"/>
          <w:lang w:eastAsia="ru-RU"/>
        </w:rPr>
        <w:t xml:space="preserve">– </w:t>
      </w:r>
      <w:r w:rsidRPr="00673EC8">
        <w:rPr>
          <w:rFonts w:ascii="Times New Roman" w:eastAsia="Times New Roman" w:hAnsi="Times New Roman" w:cs="Times New Roman"/>
          <w:bCs/>
          <w:lang w:eastAsia="ru-RU"/>
        </w:rPr>
        <w:t xml:space="preserve">на </w:t>
      </w:r>
      <w:r w:rsidR="003F531A">
        <w:rPr>
          <w:rFonts w:ascii="Times New Roman" w:eastAsia="Times New Roman" w:hAnsi="Times New Roman" w:cs="Times New Roman"/>
          <w:lang w:eastAsia="ru-RU"/>
        </w:rPr>
        <w:t>_</w:t>
      </w:r>
      <w:r w:rsidRPr="00673EC8">
        <w:rPr>
          <w:rFonts w:ascii="Times New Roman" w:eastAsia="Times New Roman" w:hAnsi="Times New Roman" w:cs="Times New Roman"/>
          <w:lang w:eastAsia="ru-RU"/>
        </w:rPr>
        <w:t xml:space="preserve"> листах.</w:t>
      </w:r>
    </w:p>
    <w:p w:rsidR="000957BE" w:rsidRPr="00673EC8" w:rsidRDefault="000957BE" w:rsidP="002A74DB">
      <w:pPr>
        <w:numPr>
          <w:ilvl w:val="1"/>
          <w:numId w:val="11"/>
        </w:numPr>
        <w:snapToGrid w:val="0"/>
        <w:spacing w:after="0" w:line="240" w:lineRule="auto"/>
        <w:ind w:left="0" w:firstLine="709"/>
        <w:contextualSpacing/>
        <w:jc w:val="both"/>
        <w:rPr>
          <w:rFonts w:ascii="Times New Roman" w:eastAsia="Calibri" w:hAnsi="Times New Roman" w:cs="Times New Roman"/>
        </w:rPr>
      </w:pPr>
      <w:r w:rsidRPr="00673EC8">
        <w:rPr>
          <w:rFonts w:ascii="Times New Roman" w:eastAsia="Times New Roman" w:hAnsi="Times New Roman" w:cs="Times New Roman"/>
          <w:lang w:eastAsia="ru-RU"/>
        </w:rPr>
        <w:t xml:space="preserve">Приложение № 3 </w:t>
      </w:r>
      <w:r w:rsidRPr="00673EC8">
        <w:rPr>
          <w:rFonts w:ascii="Times New Roman" w:eastAsia="Calibri" w:hAnsi="Times New Roman" w:cs="Times New Roman"/>
        </w:rPr>
        <w:t xml:space="preserve">– Перечень движимого имущества – </w:t>
      </w:r>
      <w:r w:rsidR="003F531A">
        <w:rPr>
          <w:rFonts w:ascii="Times New Roman" w:eastAsia="Calibri" w:hAnsi="Times New Roman" w:cs="Times New Roman"/>
          <w:bCs/>
        </w:rPr>
        <w:t>на _</w:t>
      </w:r>
      <w:r w:rsidR="0019622A" w:rsidRPr="00673EC8">
        <w:rPr>
          <w:rFonts w:ascii="Times New Roman" w:eastAsia="Calibri" w:hAnsi="Times New Roman" w:cs="Times New Roman"/>
          <w:bCs/>
        </w:rPr>
        <w:t xml:space="preserve"> </w:t>
      </w:r>
      <w:r w:rsidR="004E7181">
        <w:rPr>
          <w:rFonts w:ascii="Times New Roman" w:eastAsia="Calibri" w:hAnsi="Times New Roman" w:cs="Times New Roman"/>
        </w:rPr>
        <w:t>листах</w:t>
      </w:r>
      <w:r w:rsidRPr="00673EC8">
        <w:rPr>
          <w:rFonts w:ascii="Times New Roman" w:eastAsia="Calibri" w:hAnsi="Times New Roman" w:cs="Times New Roman"/>
        </w:rPr>
        <w:t>.</w:t>
      </w:r>
      <w:bookmarkStart w:id="28" w:name="_Ref17968329"/>
    </w:p>
    <w:bookmarkEnd w:id="28"/>
    <w:p w:rsidR="000957BE" w:rsidRPr="00673EC8" w:rsidRDefault="000957BE" w:rsidP="00B132C4">
      <w:pPr>
        <w:numPr>
          <w:ilvl w:val="1"/>
          <w:numId w:val="11"/>
        </w:numPr>
        <w:snapToGrid w:val="0"/>
        <w:spacing w:after="0" w:line="240" w:lineRule="auto"/>
        <w:ind w:left="0" w:firstLine="709"/>
        <w:contextualSpacing/>
        <w:jc w:val="both"/>
        <w:rPr>
          <w:rFonts w:ascii="Times New Roman" w:eastAsia="Times New Roman" w:hAnsi="Times New Roman" w:cs="Times New Roman"/>
          <w:lang w:eastAsia="ru-RU"/>
        </w:rPr>
      </w:pPr>
      <w:r w:rsidRPr="00673EC8">
        <w:rPr>
          <w:rFonts w:ascii="Times New Roman" w:eastAsia="Calibri" w:hAnsi="Times New Roman" w:cs="Times New Roman"/>
        </w:rPr>
        <w:t xml:space="preserve">Приложение № 4 </w:t>
      </w:r>
      <w:r w:rsidRPr="00673EC8">
        <w:rPr>
          <w:rFonts w:ascii="Times New Roman" w:eastAsia="Times New Roman" w:hAnsi="Times New Roman" w:cs="Times New Roman"/>
          <w:lang w:eastAsia="ru-RU"/>
        </w:rPr>
        <w:t xml:space="preserve">– План Объекта с указанием части Объекта, передаваемой в аренду – </w:t>
      </w:r>
      <w:r w:rsidR="003F531A">
        <w:rPr>
          <w:rFonts w:ascii="Times New Roman" w:eastAsia="Times New Roman" w:hAnsi="Times New Roman" w:cs="Times New Roman"/>
          <w:bCs/>
          <w:lang w:eastAsia="ru-RU"/>
        </w:rPr>
        <w:t>на</w:t>
      </w:r>
      <w:r w:rsidR="003F531A" w:rsidRPr="003F531A">
        <w:rPr>
          <w:rFonts w:ascii="Times New Roman" w:eastAsia="Times New Roman" w:hAnsi="Times New Roman" w:cs="Times New Roman"/>
          <w:bCs/>
          <w:u w:val="single"/>
          <w:lang w:eastAsia="ru-RU"/>
        </w:rPr>
        <w:t>_</w:t>
      </w:r>
      <w:r w:rsidRPr="003F531A">
        <w:rPr>
          <w:rFonts w:ascii="Times New Roman" w:eastAsia="Times New Roman" w:hAnsi="Times New Roman" w:cs="Times New Roman"/>
          <w:u w:val="single"/>
          <w:lang w:eastAsia="ru-RU"/>
        </w:rPr>
        <w:t xml:space="preserve"> </w:t>
      </w:r>
      <w:r w:rsidRPr="00673EC8">
        <w:rPr>
          <w:rFonts w:ascii="Times New Roman" w:eastAsia="Times New Roman" w:hAnsi="Times New Roman" w:cs="Times New Roman"/>
          <w:lang w:eastAsia="ru-RU"/>
        </w:rPr>
        <w:t>листах.</w:t>
      </w:r>
    </w:p>
    <w:p w:rsidR="000957BE" w:rsidRPr="000957BE" w:rsidRDefault="000957BE" w:rsidP="002A74DB">
      <w:pPr>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bookmarkStart w:id="29" w:name="_Ref486328623"/>
      <w:r w:rsidRPr="000957BE">
        <w:rPr>
          <w:rFonts w:ascii="Times New Roman" w:eastAsia="Times New Roman" w:hAnsi="Times New Roman" w:cs="Times New Roman"/>
          <w:b/>
          <w:sz w:val="24"/>
          <w:szCs w:val="24"/>
          <w:lang w:eastAsia="ru-RU"/>
        </w:rPr>
        <w:t>Реквизиты и подписи Сторон</w:t>
      </w:r>
      <w:bookmarkStart w:id="30" w:name="_Ref126658428"/>
      <w:bookmarkEnd w:id="29"/>
      <w:r w:rsidRPr="000957BE">
        <w:rPr>
          <w:rFonts w:ascii="Times New Roman" w:eastAsia="Times New Roman" w:hAnsi="Times New Roman" w:cs="Times New Roman"/>
          <w:b/>
          <w:sz w:val="24"/>
          <w:szCs w:val="24"/>
          <w:lang w:eastAsia="ru-RU"/>
        </w:rPr>
        <w:t>:</w:t>
      </w:r>
    </w:p>
    <w:bookmarkEnd w:id="30"/>
    <w:p w:rsidR="000957BE" w:rsidRPr="00CB02F3" w:rsidRDefault="00E67361" w:rsidP="00022C4F">
      <w:pPr>
        <w:snapToGrid w:val="0"/>
        <w:spacing w:after="200" w:line="276" w:lineRule="auto"/>
        <w:contextualSpacing/>
        <w:jc w:val="both"/>
        <w:rPr>
          <w:rFonts w:ascii="Times New Roman" w:eastAsia="Times New Roman" w:hAnsi="Times New Roman" w:cs="Times New Roman"/>
          <w:lang w:eastAsia="ru-RU"/>
        </w:rPr>
      </w:pPr>
      <w:r w:rsidRPr="00CB02F3">
        <w:rPr>
          <w:rFonts w:ascii="Times New Roman" w:eastAsia="Times New Roman" w:hAnsi="Times New Roman" w:cs="Times New Roman"/>
          <w:b/>
          <w:lang w:val="en-US" w:eastAsia="ru-RU"/>
        </w:rPr>
        <w:t xml:space="preserve">      </w:t>
      </w:r>
      <w:r w:rsidR="000957BE" w:rsidRPr="00CB02F3">
        <w:rPr>
          <w:rFonts w:ascii="Times New Roman" w:eastAsia="Times New Roman" w:hAnsi="Times New Roman" w:cs="Times New Roman"/>
          <w:b/>
          <w:lang w:eastAsia="ru-RU"/>
        </w:rPr>
        <w:t>Покупатель:</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napToGrid w:val="0"/>
          <w:sz w:val="20"/>
          <w:szCs w:val="20"/>
          <w:lang w:eastAsia="ru-RU"/>
        </w:rPr>
      </w:pPr>
      <w:r w:rsidRPr="00175544">
        <w:rPr>
          <w:rFonts w:ascii="Times New Roman" w:eastAsia="Times New Roman" w:hAnsi="Times New Roman" w:cs="Times New Roman"/>
          <w:sz w:val="20"/>
          <w:szCs w:val="20"/>
          <w:lang w:eastAsia="ru-RU"/>
        </w:rPr>
        <w:t>__________ (сокращенное наименование)</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Местонахождение __________</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Почтовый адрес ____________</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ИНН: ___________</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Расчетный счет ___________</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Корр. счет ___________</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БИК ___________</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ОКВЭД ___________</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ОКПО ___________</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КПП ___________</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ОГРН ___________</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Контактный телефон: ___________</w:t>
      </w:r>
    </w:p>
    <w:p w:rsidR="000957BE" w:rsidRPr="00175544" w:rsidRDefault="000957BE" w:rsidP="00022C4F">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val="en-US" w:eastAsia="ru-RU"/>
        </w:rPr>
        <w:t>e</w:t>
      </w:r>
      <w:r w:rsidRPr="00175544">
        <w:rPr>
          <w:rFonts w:ascii="Times New Roman" w:eastAsia="Times New Roman" w:hAnsi="Times New Roman" w:cs="Times New Roman"/>
          <w:sz w:val="20"/>
          <w:szCs w:val="20"/>
          <w:lang w:eastAsia="ru-RU"/>
        </w:rPr>
        <w:t>-</w:t>
      </w:r>
      <w:r w:rsidRPr="00175544">
        <w:rPr>
          <w:rFonts w:ascii="Times New Roman" w:eastAsia="Times New Roman" w:hAnsi="Times New Roman" w:cs="Times New Roman"/>
          <w:sz w:val="20"/>
          <w:szCs w:val="20"/>
          <w:lang w:val="en-US" w:eastAsia="ru-RU"/>
        </w:rPr>
        <w:t>mail</w:t>
      </w:r>
      <w:r w:rsidR="00022C4F" w:rsidRPr="00175544">
        <w:rPr>
          <w:rFonts w:ascii="Times New Roman" w:eastAsia="Times New Roman" w:hAnsi="Times New Roman" w:cs="Times New Roman"/>
          <w:sz w:val="20"/>
          <w:szCs w:val="20"/>
          <w:lang w:eastAsia="ru-RU"/>
        </w:rPr>
        <w:t>: ___________</w:t>
      </w:r>
    </w:p>
    <w:p w:rsidR="000957BE" w:rsidRPr="00CB02F3" w:rsidRDefault="000957BE" w:rsidP="000957BE">
      <w:pPr>
        <w:snapToGrid w:val="0"/>
        <w:spacing w:after="200" w:line="276" w:lineRule="auto"/>
        <w:ind w:firstLine="360"/>
        <w:contextualSpacing/>
        <w:jc w:val="both"/>
        <w:rPr>
          <w:rFonts w:ascii="Times New Roman" w:eastAsia="Times New Roman" w:hAnsi="Times New Roman" w:cs="Times New Roman"/>
          <w:b/>
          <w:lang w:eastAsia="ru-RU"/>
        </w:rPr>
      </w:pPr>
      <w:r w:rsidRPr="00CB02F3">
        <w:rPr>
          <w:rFonts w:ascii="Times New Roman" w:eastAsia="Times New Roman" w:hAnsi="Times New Roman" w:cs="Times New Roman"/>
          <w:b/>
          <w:lang w:eastAsia="ru-RU"/>
        </w:rPr>
        <w:t>Продавец:</w:t>
      </w:r>
    </w:p>
    <w:p w:rsidR="00B132C4" w:rsidRPr="00175544" w:rsidRDefault="00B132C4" w:rsidP="00B132C4">
      <w:pPr>
        <w:snapToGrid w:val="0"/>
        <w:spacing w:after="200" w:line="276" w:lineRule="auto"/>
        <w:ind w:firstLine="360"/>
        <w:contextualSpacing/>
        <w:jc w:val="both"/>
        <w:rPr>
          <w:rFonts w:ascii="Times New Roman" w:eastAsia="Calibri" w:hAnsi="Times New Roman" w:cs="Times New Roman"/>
          <w:sz w:val="20"/>
          <w:szCs w:val="20"/>
        </w:rPr>
      </w:pPr>
      <w:r w:rsidRPr="00175544">
        <w:rPr>
          <w:rFonts w:ascii="Times New Roman" w:eastAsia="Calibri" w:hAnsi="Times New Roman" w:cs="Times New Roman"/>
          <w:sz w:val="20"/>
          <w:szCs w:val="20"/>
        </w:rPr>
        <w:t>ПАО Сбербанк</w:t>
      </w:r>
    </w:p>
    <w:p w:rsidR="00B132C4" w:rsidRPr="00175544" w:rsidRDefault="00B132C4" w:rsidP="00B132C4">
      <w:pPr>
        <w:snapToGrid w:val="0"/>
        <w:spacing w:after="200" w:line="276" w:lineRule="auto"/>
        <w:ind w:firstLine="360"/>
        <w:contextualSpacing/>
        <w:jc w:val="both"/>
        <w:rPr>
          <w:rFonts w:ascii="Times New Roman" w:eastAsia="Calibri" w:hAnsi="Times New Roman" w:cs="Times New Roman"/>
          <w:sz w:val="20"/>
          <w:szCs w:val="20"/>
        </w:rPr>
      </w:pPr>
      <w:r w:rsidRPr="00175544">
        <w:rPr>
          <w:rFonts w:ascii="Times New Roman" w:eastAsia="Calibri" w:hAnsi="Times New Roman" w:cs="Times New Roman"/>
          <w:sz w:val="20"/>
          <w:szCs w:val="20"/>
        </w:rPr>
        <w:t xml:space="preserve">Местонахождение </w:t>
      </w:r>
      <w:r w:rsidRPr="00175544">
        <w:rPr>
          <w:rFonts w:ascii="Times New Roman" w:eastAsia="Times New Roman" w:hAnsi="Times New Roman" w:cs="Times New Roman"/>
          <w:color w:val="000000"/>
          <w:sz w:val="20"/>
          <w:szCs w:val="20"/>
          <w:lang w:eastAsia="ru-RU"/>
        </w:rPr>
        <w:t>117997, г. Москва, ул. Вавилова, 19</w:t>
      </w:r>
    </w:p>
    <w:p w:rsidR="00B132C4" w:rsidRPr="00175544" w:rsidRDefault="00B132C4" w:rsidP="00B132C4">
      <w:pPr>
        <w:snapToGrid w:val="0"/>
        <w:spacing w:after="200" w:line="276" w:lineRule="auto"/>
        <w:ind w:firstLine="360"/>
        <w:contextualSpacing/>
        <w:rPr>
          <w:rFonts w:ascii="Times New Roman" w:eastAsia="Calibri" w:hAnsi="Times New Roman" w:cs="Times New Roman"/>
          <w:sz w:val="20"/>
          <w:szCs w:val="20"/>
        </w:rPr>
      </w:pPr>
      <w:r w:rsidRPr="00175544">
        <w:rPr>
          <w:rFonts w:ascii="Times New Roman" w:eastAsia="Calibri" w:hAnsi="Times New Roman" w:cs="Times New Roman"/>
          <w:sz w:val="20"/>
          <w:szCs w:val="20"/>
        </w:rPr>
        <w:t xml:space="preserve">Почтовый адрес </w:t>
      </w:r>
      <w:r w:rsidRPr="00175544">
        <w:rPr>
          <w:rFonts w:ascii="Times New Roman" w:eastAsia="Times New Roman" w:hAnsi="Times New Roman" w:cs="Times New Roman"/>
          <w:color w:val="000000"/>
          <w:sz w:val="20"/>
          <w:szCs w:val="20"/>
          <w:lang w:eastAsia="ru-RU"/>
        </w:rPr>
        <w:t>625023 г. Тюмень, ул. Рижская, 61</w:t>
      </w:r>
    </w:p>
    <w:p w:rsidR="00B132C4" w:rsidRPr="00175544" w:rsidRDefault="00B132C4" w:rsidP="00B132C4">
      <w:pPr>
        <w:snapToGrid w:val="0"/>
        <w:spacing w:after="200" w:line="276" w:lineRule="auto"/>
        <w:ind w:firstLine="360"/>
        <w:contextualSpacing/>
        <w:rPr>
          <w:rFonts w:ascii="Times New Roman" w:eastAsia="Calibri" w:hAnsi="Times New Roman" w:cs="Times New Roman"/>
          <w:sz w:val="20"/>
          <w:szCs w:val="20"/>
        </w:rPr>
      </w:pPr>
      <w:r w:rsidRPr="00175544">
        <w:rPr>
          <w:rFonts w:ascii="Times New Roman" w:eastAsia="Calibri" w:hAnsi="Times New Roman" w:cs="Times New Roman"/>
          <w:sz w:val="20"/>
          <w:szCs w:val="20"/>
        </w:rPr>
        <w:t xml:space="preserve">ИНН </w:t>
      </w:r>
      <w:r w:rsidRPr="00175544">
        <w:rPr>
          <w:rFonts w:ascii="Times New Roman" w:eastAsia="Times New Roman" w:hAnsi="Times New Roman" w:cs="Times New Roman"/>
          <w:color w:val="000000"/>
          <w:sz w:val="20"/>
          <w:szCs w:val="20"/>
          <w:lang w:eastAsia="ru-RU"/>
        </w:rPr>
        <w:t>7707083893</w:t>
      </w:r>
    </w:p>
    <w:p w:rsidR="00B132C4" w:rsidRPr="00175544" w:rsidRDefault="00B132C4" w:rsidP="00B132C4">
      <w:pPr>
        <w:spacing w:after="0" w:line="240" w:lineRule="auto"/>
        <w:ind w:firstLine="360"/>
        <w:rPr>
          <w:rFonts w:ascii="Times New Roman" w:eastAsia="Times New Roman" w:hAnsi="Times New Roman" w:cs="Times New Roman"/>
          <w:color w:val="000000"/>
          <w:sz w:val="20"/>
          <w:szCs w:val="20"/>
          <w:lang w:eastAsia="ru-RU"/>
        </w:rPr>
      </w:pPr>
      <w:r w:rsidRPr="00175544">
        <w:rPr>
          <w:rFonts w:ascii="Times New Roman" w:eastAsia="Calibri" w:hAnsi="Times New Roman" w:cs="Times New Roman"/>
          <w:sz w:val="20"/>
          <w:szCs w:val="20"/>
        </w:rPr>
        <w:t xml:space="preserve">Расчетный счет </w:t>
      </w:r>
      <w:r w:rsidRPr="00175544">
        <w:rPr>
          <w:rFonts w:ascii="Times New Roman" w:eastAsia="Times New Roman" w:hAnsi="Times New Roman" w:cs="Times New Roman"/>
          <w:color w:val="000000"/>
          <w:sz w:val="20"/>
          <w:szCs w:val="20"/>
          <w:lang w:eastAsia="ru-RU"/>
        </w:rPr>
        <w:t xml:space="preserve">60311810016000200000 </w:t>
      </w:r>
    </w:p>
    <w:p w:rsidR="00B132C4" w:rsidRPr="00175544" w:rsidRDefault="00B132C4" w:rsidP="00B132C4">
      <w:pPr>
        <w:spacing w:after="0" w:line="240" w:lineRule="auto"/>
        <w:ind w:firstLine="360"/>
        <w:rPr>
          <w:rFonts w:ascii="Times New Roman" w:eastAsia="Times New Roman" w:hAnsi="Times New Roman" w:cs="Times New Roman"/>
          <w:color w:val="000000"/>
          <w:sz w:val="20"/>
          <w:szCs w:val="20"/>
          <w:lang w:eastAsia="ru-RU"/>
        </w:rPr>
      </w:pPr>
      <w:r w:rsidRPr="00175544">
        <w:rPr>
          <w:rFonts w:ascii="Times New Roman" w:eastAsia="Times New Roman" w:hAnsi="Times New Roman" w:cs="Times New Roman"/>
          <w:color w:val="000000"/>
          <w:sz w:val="20"/>
          <w:szCs w:val="20"/>
          <w:lang w:eastAsia="ru-RU"/>
        </w:rPr>
        <w:t>Главное Уральское управление Банка России</w:t>
      </w:r>
    </w:p>
    <w:p w:rsidR="00B132C4" w:rsidRPr="00175544" w:rsidRDefault="00B132C4" w:rsidP="00B132C4">
      <w:pPr>
        <w:snapToGrid w:val="0"/>
        <w:spacing w:after="200" w:line="276" w:lineRule="auto"/>
        <w:ind w:firstLine="360"/>
        <w:contextualSpacing/>
        <w:rPr>
          <w:rFonts w:ascii="Times New Roman" w:eastAsia="Calibri" w:hAnsi="Times New Roman" w:cs="Times New Roman"/>
          <w:sz w:val="20"/>
          <w:szCs w:val="20"/>
        </w:rPr>
      </w:pPr>
      <w:r w:rsidRPr="00175544">
        <w:rPr>
          <w:rFonts w:ascii="Times New Roman" w:eastAsia="Calibri" w:hAnsi="Times New Roman" w:cs="Times New Roman"/>
          <w:sz w:val="20"/>
          <w:szCs w:val="20"/>
        </w:rPr>
        <w:t xml:space="preserve">Корр. счет </w:t>
      </w:r>
      <w:r w:rsidRPr="00175544">
        <w:rPr>
          <w:rFonts w:ascii="Times New Roman" w:eastAsia="Times New Roman" w:hAnsi="Times New Roman" w:cs="Times New Roman"/>
          <w:color w:val="000000"/>
          <w:sz w:val="20"/>
          <w:szCs w:val="20"/>
          <w:lang w:eastAsia="ru-RU"/>
        </w:rPr>
        <w:t>30101810500000000674</w:t>
      </w:r>
    </w:p>
    <w:p w:rsidR="00B132C4" w:rsidRPr="00175544" w:rsidRDefault="00B132C4" w:rsidP="00B132C4">
      <w:pPr>
        <w:snapToGrid w:val="0"/>
        <w:spacing w:after="200" w:line="276" w:lineRule="auto"/>
        <w:ind w:firstLine="360"/>
        <w:contextualSpacing/>
        <w:rPr>
          <w:rFonts w:ascii="Times New Roman" w:eastAsia="Calibri" w:hAnsi="Times New Roman" w:cs="Times New Roman"/>
          <w:sz w:val="20"/>
          <w:szCs w:val="20"/>
        </w:rPr>
      </w:pPr>
      <w:r w:rsidRPr="00175544">
        <w:rPr>
          <w:rFonts w:ascii="Times New Roman" w:eastAsia="Calibri" w:hAnsi="Times New Roman" w:cs="Times New Roman"/>
          <w:sz w:val="20"/>
          <w:szCs w:val="20"/>
        </w:rPr>
        <w:t xml:space="preserve">БИК </w:t>
      </w:r>
      <w:r w:rsidRPr="00175544">
        <w:rPr>
          <w:rFonts w:ascii="Times New Roman" w:eastAsia="Times New Roman" w:hAnsi="Times New Roman" w:cs="Times New Roman"/>
          <w:color w:val="000000"/>
          <w:sz w:val="20"/>
          <w:szCs w:val="20"/>
          <w:lang w:eastAsia="ru-RU"/>
        </w:rPr>
        <w:t>046577674</w:t>
      </w:r>
    </w:p>
    <w:p w:rsidR="00B132C4" w:rsidRPr="00175544" w:rsidRDefault="00B132C4" w:rsidP="00B132C4">
      <w:pPr>
        <w:snapToGrid w:val="0"/>
        <w:spacing w:after="200" w:line="276" w:lineRule="auto"/>
        <w:ind w:firstLine="360"/>
        <w:contextualSpacing/>
        <w:jc w:val="both"/>
        <w:rPr>
          <w:rFonts w:ascii="Times New Roman" w:eastAsia="Calibri" w:hAnsi="Times New Roman" w:cs="Times New Roman"/>
          <w:sz w:val="20"/>
          <w:szCs w:val="20"/>
        </w:rPr>
      </w:pPr>
      <w:r w:rsidRPr="00175544">
        <w:rPr>
          <w:rFonts w:ascii="Times New Roman" w:eastAsia="Calibri" w:hAnsi="Times New Roman" w:cs="Times New Roman"/>
          <w:sz w:val="20"/>
          <w:szCs w:val="20"/>
        </w:rPr>
        <w:t>ОКВЭД 65.12</w:t>
      </w:r>
    </w:p>
    <w:p w:rsidR="00B132C4" w:rsidRPr="00175544" w:rsidRDefault="00B132C4" w:rsidP="00B132C4">
      <w:pPr>
        <w:snapToGrid w:val="0"/>
        <w:spacing w:after="200" w:line="276" w:lineRule="auto"/>
        <w:ind w:firstLine="360"/>
        <w:contextualSpacing/>
        <w:jc w:val="both"/>
        <w:rPr>
          <w:rFonts w:ascii="Times New Roman" w:eastAsia="Calibri" w:hAnsi="Times New Roman" w:cs="Times New Roman"/>
          <w:sz w:val="20"/>
          <w:szCs w:val="20"/>
        </w:rPr>
      </w:pPr>
      <w:r w:rsidRPr="00175544">
        <w:rPr>
          <w:rFonts w:ascii="Times New Roman" w:eastAsia="Calibri" w:hAnsi="Times New Roman" w:cs="Times New Roman"/>
          <w:sz w:val="20"/>
          <w:szCs w:val="20"/>
        </w:rPr>
        <w:t>ОКПО 09268402</w:t>
      </w:r>
    </w:p>
    <w:p w:rsidR="00B132C4" w:rsidRPr="00175544" w:rsidRDefault="00B132C4" w:rsidP="00B132C4">
      <w:pPr>
        <w:snapToGrid w:val="0"/>
        <w:spacing w:after="200" w:line="276" w:lineRule="auto"/>
        <w:ind w:firstLine="360"/>
        <w:contextualSpacing/>
        <w:jc w:val="both"/>
        <w:rPr>
          <w:rFonts w:ascii="Times New Roman" w:eastAsia="Calibri" w:hAnsi="Times New Roman" w:cs="Times New Roman"/>
          <w:sz w:val="20"/>
          <w:szCs w:val="20"/>
        </w:rPr>
      </w:pPr>
      <w:r w:rsidRPr="00175544">
        <w:rPr>
          <w:rFonts w:ascii="Times New Roman" w:eastAsia="Calibri" w:hAnsi="Times New Roman" w:cs="Times New Roman"/>
          <w:sz w:val="20"/>
          <w:szCs w:val="20"/>
        </w:rPr>
        <w:t xml:space="preserve">КПП </w:t>
      </w:r>
      <w:r w:rsidRPr="00175544">
        <w:rPr>
          <w:rFonts w:ascii="Times New Roman" w:eastAsia="Times New Roman" w:hAnsi="Times New Roman" w:cs="Times New Roman"/>
          <w:color w:val="000000"/>
          <w:sz w:val="20"/>
          <w:szCs w:val="20"/>
          <w:lang w:eastAsia="ru-RU"/>
        </w:rPr>
        <w:t>667102008</w:t>
      </w:r>
    </w:p>
    <w:p w:rsidR="00B132C4" w:rsidRPr="00175544" w:rsidRDefault="00B132C4" w:rsidP="00B132C4">
      <w:pPr>
        <w:snapToGrid w:val="0"/>
        <w:spacing w:after="200" w:line="276" w:lineRule="auto"/>
        <w:ind w:firstLine="360"/>
        <w:contextualSpacing/>
        <w:jc w:val="both"/>
        <w:rPr>
          <w:rFonts w:ascii="Times New Roman" w:eastAsia="Calibri" w:hAnsi="Times New Roman" w:cs="Times New Roman"/>
          <w:sz w:val="20"/>
          <w:szCs w:val="20"/>
        </w:rPr>
      </w:pPr>
      <w:r w:rsidRPr="00175544">
        <w:rPr>
          <w:rFonts w:ascii="Times New Roman" w:eastAsia="Calibri" w:hAnsi="Times New Roman" w:cs="Times New Roman"/>
          <w:sz w:val="20"/>
          <w:szCs w:val="20"/>
        </w:rPr>
        <w:t xml:space="preserve">ОГРН </w:t>
      </w:r>
      <w:r w:rsidRPr="00175544">
        <w:rPr>
          <w:rFonts w:ascii="Times New Roman" w:eastAsia="Times New Roman" w:hAnsi="Times New Roman" w:cs="Times New Roman"/>
          <w:color w:val="000000"/>
          <w:sz w:val="20"/>
          <w:szCs w:val="20"/>
          <w:lang w:eastAsia="ru-RU"/>
        </w:rPr>
        <w:t>1027700132195</w:t>
      </w:r>
    </w:p>
    <w:p w:rsidR="00B132C4" w:rsidRPr="00175544" w:rsidRDefault="00B132C4" w:rsidP="00B132C4">
      <w:pPr>
        <w:snapToGrid w:val="0"/>
        <w:spacing w:after="200" w:line="276" w:lineRule="auto"/>
        <w:ind w:firstLine="360"/>
        <w:contextualSpacing/>
        <w:jc w:val="both"/>
        <w:rPr>
          <w:rFonts w:ascii="Times New Roman" w:eastAsia="Calibri" w:hAnsi="Times New Roman" w:cs="Times New Roman"/>
          <w:sz w:val="20"/>
          <w:szCs w:val="20"/>
        </w:rPr>
      </w:pPr>
      <w:r w:rsidRPr="00175544">
        <w:rPr>
          <w:rFonts w:ascii="Times New Roman" w:eastAsia="Calibri" w:hAnsi="Times New Roman" w:cs="Times New Roman"/>
          <w:sz w:val="20"/>
          <w:szCs w:val="20"/>
        </w:rPr>
        <w:t xml:space="preserve">Контактный телефон: </w:t>
      </w:r>
      <w:r w:rsidR="00A16308" w:rsidRPr="00175544">
        <w:rPr>
          <w:rFonts w:ascii="Times New Roman" w:hAnsi="Times New Roman" w:cs="Times New Roman"/>
          <w:sz w:val="20"/>
          <w:szCs w:val="20"/>
        </w:rPr>
        <w:t>8-800-707-00-70 доб. 5409-1347</w:t>
      </w:r>
    </w:p>
    <w:p w:rsidR="00CB02F3" w:rsidRDefault="00B132C4" w:rsidP="00175544">
      <w:pPr>
        <w:snapToGrid w:val="0"/>
        <w:spacing w:after="200" w:line="276" w:lineRule="auto"/>
        <w:ind w:firstLine="360"/>
        <w:contextualSpacing/>
        <w:jc w:val="both"/>
        <w:rPr>
          <w:rFonts w:ascii="Times New Roman" w:eastAsia="Times New Roman" w:hAnsi="Times New Roman" w:cs="Times New Roman"/>
          <w:color w:val="000000"/>
          <w:sz w:val="20"/>
          <w:szCs w:val="20"/>
          <w:lang w:val="en-US" w:eastAsia="ru-RU"/>
        </w:rPr>
      </w:pPr>
      <w:r w:rsidRPr="00175544">
        <w:rPr>
          <w:rFonts w:ascii="Times New Roman" w:eastAsia="Calibri" w:hAnsi="Times New Roman" w:cs="Times New Roman"/>
          <w:sz w:val="20"/>
          <w:szCs w:val="20"/>
          <w:lang w:val="en-US"/>
        </w:rPr>
        <w:t>e</w:t>
      </w:r>
      <w:r w:rsidRPr="00175544">
        <w:rPr>
          <w:rFonts w:ascii="Times New Roman" w:eastAsia="Calibri" w:hAnsi="Times New Roman" w:cs="Times New Roman"/>
          <w:sz w:val="20"/>
          <w:szCs w:val="20"/>
        </w:rPr>
        <w:t>-</w:t>
      </w:r>
      <w:r w:rsidRPr="00175544">
        <w:rPr>
          <w:rFonts w:ascii="Times New Roman" w:eastAsia="Calibri" w:hAnsi="Times New Roman" w:cs="Times New Roman"/>
          <w:sz w:val="20"/>
          <w:szCs w:val="20"/>
          <w:lang w:val="en-US"/>
        </w:rPr>
        <w:t>mail</w:t>
      </w:r>
      <w:r w:rsidRPr="00175544">
        <w:rPr>
          <w:rFonts w:ascii="Times New Roman" w:eastAsia="Calibri" w:hAnsi="Times New Roman" w:cs="Times New Roman"/>
          <w:sz w:val="20"/>
          <w:szCs w:val="20"/>
        </w:rPr>
        <w:t xml:space="preserve">: </w:t>
      </w:r>
      <w:hyperlink r:id="rId7" w:history="1">
        <w:r w:rsidR="00175544" w:rsidRPr="0042538D">
          <w:rPr>
            <w:rStyle w:val="aff"/>
            <w:rFonts w:ascii="Times New Roman" w:eastAsia="Times New Roman" w:hAnsi="Times New Roman" w:cs="Times New Roman"/>
            <w:sz w:val="20"/>
            <w:szCs w:val="20"/>
            <w:lang w:val="en-US" w:eastAsia="ru-RU"/>
          </w:rPr>
          <w:t>ubinfo</w:t>
        </w:r>
        <w:r w:rsidR="00175544" w:rsidRPr="0042538D">
          <w:rPr>
            <w:rStyle w:val="aff"/>
            <w:rFonts w:ascii="Times New Roman" w:eastAsia="Times New Roman" w:hAnsi="Times New Roman" w:cs="Times New Roman"/>
            <w:sz w:val="20"/>
            <w:szCs w:val="20"/>
            <w:lang w:eastAsia="ru-RU"/>
          </w:rPr>
          <w:t>@</w:t>
        </w:r>
        <w:r w:rsidR="00175544" w:rsidRPr="0042538D">
          <w:rPr>
            <w:rStyle w:val="aff"/>
            <w:rFonts w:ascii="Times New Roman" w:eastAsia="Times New Roman" w:hAnsi="Times New Roman" w:cs="Times New Roman"/>
            <w:sz w:val="20"/>
            <w:szCs w:val="20"/>
            <w:lang w:val="en-US" w:eastAsia="ru-RU"/>
          </w:rPr>
          <w:t>sberbank</w:t>
        </w:r>
        <w:r w:rsidR="00175544" w:rsidRPr="0042538D">
          <w:rPr>
            <w:rStyle w:val="aff"/>
            <w:rFonts w:ascii="Times New Roman" w:eastAsia="Times New Roman" w:hAnsi="Times New Roman" w:cs="Times New Roman"/>
            <w:sz w:val="20"/>
            <w:szCs w:val="20"/>
            <w:lang w:eastAsia="ru-RU"/>
          </w:rPr>
          <w:t>.</w:t>
        </w:r>
        <w:proofErr w:type="spellStart"/>
        <w:r w:rsidR="00175544" w:rsidRPr="0042538D">
          <w:rPr>
            <w:rStyle w:val="aff"/>
            <w:rFonts w:ascii="Times New Roman" w:eastAsia="Times New Roman" w:hAnsi="Times New Roman" w:cs="Times New Roman"/>
            <w:sz w:val="20"/>
            <w:szCs w:val="20"/>
            <w:lang w:val="en-US" w:eastAsia="ru-RU"/>
          </w:rPr>
          <w:t>ru</w:t>
        </w:r>
        <w:proofErr w:type="spellEnd"/>
      </w:hyperlink>
    </w:p>
    <w:p w:rsidR="00175544" w:rsidRPr="00175544" w:rsidRDefault="00175544" w:rsidP="00175544">
      <w:pPr>
        <w:snapToGrid w:val="0"/>
        <w:spacing w:after="200" w:line="276" w:lineRule="auto"/>
        <w:ind w:firstLine="360"/>
        <w:contextualSpacing/>
        <w:jc w:val="both"/>
        <w:rPr>
          <w:rFonts w:ascii="Times New Roman" w:eastAsia="Calibri" w:hAnsi="Times New Roman" w:cs="Times New Roman"/>
          <w:sz w:val="20"/>
          <w:szCs w:val="20"/>
          <w:lang w:val="en-US"/>
        </w:rPr>
      </w:pPr>
    </w:p>
    <w:tbl>
      <w:tblPr>
        <w:tblW w:w="0" w:type="auto"/>
        <w:tblLook w:val="00A0" w:firstRow="1" w:lastRow="0" w:firstColumn="1" w:lastColumn="0" w:noHBand="0" w:noVBand="0"/>
      </w:tblPr>
      <w:tblGrid>
        <w:gridCol w:w="4788"/>
        <w:gridCol w:w="360"/>
        <w:gridCol w:w="4350"/>
      </w:tblGrid>
      <w:tr w:rsidR="00CB02F3" w:rsidRPr="000957BE" w:rsidTr="005163A6">
        <w:tc>
          <w:tcPr>
            <w:tcW w:w="4788" w:type="dxa"/>
            <w:shd w:val="clear" w:color="auto" w:fill="auto"/>
          </w:tcPr>
          <w:p w:rsidR="00CB02F3" w:rsidRPr="000957BE" w:rsidRDefault="00CB02F3" w:rsidP="005163A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Покупателя:</w:t>
            </w:r>
          </w:p>
        </w:tc>
        <w:tc>
          <w:tcPr>
            <w:tcW w:w="360" w:type="dxa"/>
            <w:shd w:val="clear" w:color="auto" w:fill="auto"/>
          </w:tcPr>
          <w:p w:rsidR="00CB02F3" w:rsidRPr="000957BE" w:rsidRDefault="00CB02F3"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CB02F3" w:rsidRPr="000957BE" w:rsidRDefault="00CB02F3" w:rsidP="005163A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Продавца:</w:t>
            </w:r>
          </w:p>
        </w:tc>
      </w:tr>
      <w:tr w:rsidR="00CB02F3" w:rsidRPr="000957BE" w:rsidTr="005163A6">
        <w:tc>
          <w:tcPr>
            <w:tcW w:w="4788" w:type="dxa"/>
            <w:shd w:val="clear" w:color="auto" w:fill="auto"/>
          </w:tcPr>
          <w:p w:rsidR="00CB02F3" w:rsidRPr="000957BE" w:rsidRDefault="00CB02F3" w:rsidP="0017554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CB02F3" w:rsidRPr="000957BE" w:rsidRDefault="00CB02F3"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CB02F3" w:rsidRPr="000957BE" w:rsidRDefault="00CB02F3"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c>
          <w:tcPr>
            <w:tcW w:w="360" w:type="dxa"/>
            <w:shd w:val="clear" w:color="auto" w:fill="auto"/>
          </w:tcPr>
          <w:p w:rsidR="00CB02F3" w:rsidRPr="000957BE" w:rsidRDefault="00CB02F3"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673EC8" w:rsidRPr="00175544" w:rsidRDefault="00A16308" w:rsidP="0017554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CB02F3" w:rsidRPr="000957BE" w:rsidRDefault="00CB02F3"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00175544" w:rsidRPr="000957BE">
              <w:rPr>
                <w:rFonts w:ascii="Times New Roman" w:eastAsia="Times New Roman" w:hAnsi="Times New Roman" w:cs="Times New Roman"/>
                <w:sz w:val="24"/>
                <w:szCs w:val="24"/>
                <w:lang w:eastAsia="ru-RU"/>
              </w:rPr>
              <w:t>Ф.И.О</w:t>
            </w:r>
            <w:r w:rsidR="00175544">
              <w:rPr>
                <w:rFonts w:ascii="Times New Roman" w:eastAsia="Times New Roman" w:hAnsi="Times New Roman" w:cs="Times New Roman"/>
                <w:sz w:val="24"/>
                <w:szCs w:val="24"/>
                <w:lang w:eastAsia="ru-RU"/>
              </w:rPr>
              <w:t>.</w:t>
            </w:r>
          </w:p>
          <w:p w:rsidR="00CB02F3" w:rsidRPr="000957BE" w:rsidRDefault="00CB02F3" w:rsidP="005163A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r>
    </w:tbl>
    <w:p w:rsidR="00CB02F3" w:rsidRPr="00673EC8" w:rsidRDefault="00CB02F3" w:rsidP="00B132C4">
      <w:pPr>
        <w:snapToGrid w:val="0"/>
        <w:spacing w:after="200" w:line="276" w:lineRule="auto"/>
        <w:ind w:firstLine="360"/>
        <w:contextualSpacing/>
        <w:jc w:val="both"/>
        <w:rPr>
          <w:rFonts w:ascii="Times New Roman" w:eastAsia="Calibri" w:hAnsi="Times New Roman" w:cs="Times New Roman"/>
        </w:rPr>
      </w:pPr>
    </w:p>
    <w:p w:rsidR="000957BE" w:rsidRPr="00201B51" w:rsidRDefault="000957BE" w:rsidP="00CB02F3">
      <w:pPr>
        <w:keepNext/>
        <w:keepLines/>
        <w:tabs>
          <w:tab w:val="left" w:pos="263"/>
        </w:tabs>
        <w:spacing w:before="480" w:after="0" w:line="276" w:lineRule="auto"/>
        <w:jc w:val="right"/>
        <w:outlineLvl w:val="0"/>
        <w:rPr>
          <w:rFonts w:ascii="Times New Roman" w:hAnsi="Times New Roman"/>
          <w:b/>
          <w:sz w:val="24"/>
        </w:rPr>
      </w:pPr>
      <w:r w:rsidRPr="000957BE">
        <w:rPr>
          <w:rFonts w:ascii="Times New Roman" w:hAnsi="Times New Roman"/>
          <w:b/>
          <w:sz w:val="24"/>
        </w:rPr>
        <w:lastRenderedPageBreak/>
        <w:t>Приложение № 1</w:t>
      </w:r>
    </w:p>
    <w:p w:rsidR="000957BE" w:rsidRPr="000957BE" w:rsidRDefault="000957BE" w:rsidP="000957B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0957BE">
        <w:rPr>
          <w:rFonts w:ascii="Times New Roman" w:eastAsia="Times New Roman" w:hAnsi="Times New Roman" w:cs="Times New Roman"/>
          <w:sz w:val="24"/>
          <w:szCs w:val="24"/>
          <w:lang w:eastAsia="ru-RU"/>
        </w:rPr>
        <w:t xml:space="preserve">к Договору </w:t>
      </w:r>
      <w:r w:rsidRPr="000957BE">
        <w:rPr>
          <w:rFonts w:ascii="Times New Roman" w:eastAsia="Times New Roman" w:hAnsi="Times New Roman" w:cs="Times New Roman"/>
          <w:bCs/>
          <w:sz w:val="24"/>
          <w:szCs w:val="24"/>
          <w:lang w:eastAsia="ru-RU"/>
        </w:rPr>
        <w:t>купли-продажи</w:t>
      </w:r>
      <w:r w:rsidRPr="000957BE">
        <w:rPr>
          <w:rFonts w:ascii="Times New Roman" w:eastAsia="Times New Roman" w:hAnsi="Times New Roman" w:cs="Times New Roman"/>
          <w:bCs/>
          <w:sz w:val="24"/>
          <w:szCs w:val="24"/>
        </w:rPr>
        <w:t xml:space="preserve"> </w:t>
      </w:r>
      <w:r w:rsidRPr="000957BE">
        <w:rPr>
          <w:rFonts w:ascii="Times New Roman" w:eastAsia="Times New Roman" w:hAnsi="Times New Roman" w:cs="Times New Roman"/>
          <w:bCs/>
          <w:sz w:val="24"/>
          <w:szCs w:val="24"/>
          <w:lang w:eastAsia="ru-RU"/>
        </w:rPr>
        <w:t>недвижимого имущества</w:t>
      </w:r>
      <w:r w:rsidR="0025130E">
        <w:rPr>
          <w:rFonts w:ascii="Times New Roman" w:eastAsia="Times New Roman" w:hAnsi="Times New Roman" w:cs="Times New Roman"/>
          <w:bCs/>
          <w:sz w:val="24"/>
          <w:szCs w:val="24"/>
        </w:rPr>
        <w:t xml:space="preserve"> </w:t>
      </w:r>
      <w:r w:rsidRPr="000957BE">
        <w:rPr>
          <w:rFonts w:ascii="Times New Roman" w:eastAsia="Times New Roman" w:hAnsi="Times New Roman" w:cs="Times New Roman"/>
          <w:bCs/>
          <w:sz w:val="24"/>
          <w:szCs w:val="24"/>
        </w:rPr>
        <w:t>(</w:t>
      </w:r>
      <w:r w:rsidRPr="000957BE">
        <w:rPr>
          <w:rFonts w:ascii="Times New Roman" w:eastAsia="Times New Roman" w:hAnsi="Times New Roman" w:cs="Times New Roman"/>
          <w:sz w:val="24"/>
          <w:szCs w:val="24"/>
        </w:rPr>
        <w:t>с последующей арендой данного имущества (с обратной арендой)</w:t>
      </w:r>
    </w:p>
    <w:p w:rsidR="000957BE" w:rsidRPr="000957BE" w:rsidRDefault="000957BE" w:rsidP="000957BE">
      <w:pPr>
        <w:snapToGrid w:val="0"/>
        <w:spacing w:after="0" w:line="240" w:lineRule="auto"/>
        <w:contextualSpacing/>
        <w:jc w:val="right"/>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от_____ №_____</w:t>
      </w:r>
    </w:p>
    <w:p w:rsidR="000957BE" w:rsidRPr="000957BE" w:rsidRDefault="000957BE" w:rsidP="000957BE">
      <w:pPr>
        <w:snapToGrid w:val="0"/>
        <w:spacing w:after="200" w:line="276" w:lineRule="auto"/>
        <w:contextualSpacing/>
        <w:rPr>
          <w:rFonts w:ascii="Times New Roman" w:eastAsia="Times New Roman" w:hAnsi="Times New Roman" w:cs="Times New Roman"/>
          <w:sz w:val="24"/>
          <w:szCs w:val="24"/>
          <w:lang w:eastAsia="ru-RU"/>
        </w:rPr>
      </w:pPr>
    </w:p>
    <w:p w:rsidR="000957BE" w:rsidRPr="000957BE" w:rsidRDefault="000957BE" w:rsidP="000957BE">
      <w:pPr>
        <w:snapToGrid w:val="0"/>
        <w:spacing w:after="200" w:line="276" w:lineRule="auto"/>
        <w:contextualSpacing/>
        <w:jc w:val="center"/>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Форма Акта приема-передачи Имущества</w:t>
      </w:r>
    </w:p>
    <w:p w:rsidR="000957BE" w:rsidRPr="000957BE" w:rsidRDefault="000957BE" w:rsidP="000957BE">
      <w:pPr>
        <w:snapToGrid w:val="0"/>
        <w:spacing w:after="200" w:line="276" w:lineRule="auto"/>
        <w:contextualSpacing/>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b/>
          <w:sz w:val="24"/>
          <w:szCs w:val="24"/>
          <w:lang w:eastAsia="ru-RU"/>
        </w:rPr>
        <w:t>__________________________________________________________________</w:t>
      </w:r>
    </w:p>
    <w:p w:rsidR="000957BE" w:rsidRPr="000957BE" w:rsidRDefault="000957BE" w:rsidP="000957BE">
      <w:pPr>
        <w:snapToGrid w:val="0"/>
        <w:spacing w:after="200" w:line="276" w:lineRule="auto"/>
        <w:contextualSpacing/>
        <w:rPr>
          <w:rFonts w:ascii="Times New Roman" w:eastAsia="Times New Roman" w:hAnsi="Times New Roman" w:cs="Times New Roman"/>
          <w:sz w:val="24"/>
          <w:szCs w:val="24"/>
          <w:lang w:eastAsia="ru-RU"/>
        </w:rPr>
      </w:pPr>
    </w:p>
    <w:p w:rsidR="000957BE" w:rsidRPr="000957BE" w:rsidRDefault="000957BE" w:rsidP="000957BE">
      <w:pPr>
        <w:snapToGrid w:val="0"/>
        <w:spacing w:after="200" w:line="276" w:lineRule="auto"/>
        <w:contextualSpacing/>
        <w:jc w:val="center"/>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АКТ</w:t>
      </w:r>
    </w:p>
    <w:p w:rsidR="000957BE" w:rsidRPr="000957BE" w:rsidRDefault="000957BE" w:rsidP="000957BE">
      <w:pPr>
        <w:snapToGrid w:val="0"/>
        <w:spacing w:after="200" w:line="276" w:lineRule="auto"/>
        <w:contextualSpacing/>
        <w:jc w:val="center"/>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приема-передачи Имущества</w:t>
      </w:r>
    </w:p>
    <w:p w:rsidR="000957BE" w:rsidRPr="000957BE" w:rsidRDefault="000957BE" w:rsidP="000957BE">
      <w:pPr>
        <w:snapToGrid w:val="0"/>
        <w:spacing w:after="200" w:line="276" w:lineRule="auto"/>
        <w:contextualSpacing/>
        <w:jc w:val="center"/>
        <w:rPr>
          <w:rFonts w:ascii="Times New Roman" w:eastAsia="Times New Roman" w:hAnsi="Times New Roman" w:cs="Times New Roman"/>
          <w:b/>
          <w:sz w:val="24"/>
          <w:szCs w:val="24"/>
          <w:lang w:eastAsia="ru-RU"/>
        </w:rPr>
      </w:pPr>
    </w:p>
    <w:p w:rsidR="000957BE" w:rsidRPr="000957BE" w:rsidRDefault="000957BE" w:rsidP="000957BE">
      <w:pPr>
        <w:snapToGrid w:val="0"/>
        <w:spacing w:after="200" w:line="276" w:lineRule="auto"/>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 г.__________________</w:t>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t xml:space="preserve">           </w:t>
      </w:r>
      <w:proofErr w:type="gramStart"/>
      <w:r w:rsidRPr="000957BE">
        <w:rPr>
          <w:rFonts w:ascii="Times New Roman" w:eastAsia="Times New Roman" w:hAnsi="Times New Roman" w:cs="Times New Roman"/>
          <w:sz w:val="24"/>
          <w:szCs w:val="24"/>
          <w:lang w:eastAsia="ru-RU"/>
        </w:rPr>
        <w:t xml:space="preserve">   «</w:t>
      </w:r>
      <w:proofErr w:type="gramEnd"/>
      <w:r w:rsidRPr="000957BE">
        <w:rPr>
          <w:rFonts w:ascii="Times New Roman" w:eastAsia="Times New Roman" w:hAnsi="Times New Roman" w:cs="Times New Roman"/>
          <w:sz w:val="24"/>
          <w:szCs w:val="24"/>
          <w:lang w:eastAsia="ru-RU"/>
        </w:rPr>
        <w:t>___»_________ 20__г.</w:t>
      </w:r>
    </w:p>
    <w:p w:rsidR="000957BE" w:rsidRPr="000957BE" w:rsidRDefault="000957BE" w:rsidP="000957BE">
      <w:pPr>
        <w:snapToGrid w:val="0"/>
        <w:spacing w:after="200" w:line="276" w:lineRule="auto"/>
        <w:contextualSpacing/>
        <w:jc w:val="both"/>
        <w:rPr>
          <w:rFonts w:ascii="Times New Roman" w:eastAsia="Times New Roman" w:hAnsi="Times New Roman" w:cs="Times New Roman"/>
          <w:sz w:val="24"/>
          <w:szCs w:val="24"/>
          <w:lang w:eastAsia="ru-RU"/>
        </w:rPr>
      </w:pPr>
    </w:p>
    <w:p w:rsidR="000957BE" w:rsidRPr="000957BE" w:rsidRDefault="0025130E" w:rsidP="0025130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hAnsi="Times New Roman"/>
          <w:b/>
          <w:sz w:val="24"/>
        </w:rPr>
        <w:t>Публичное акционерное общество «Сбербанк России» (ПАО Сбербанк)</w:t>
      </w:r>
      <w:r w:rsidRPr="000957BE">
        <w:rPr>
          <w:rFonts w:ascii="Times New Roman" w:eastAsia="Times New Roman" w:hAnsi="Times New Roman" w:cs="Times New Roman"/>
          <w:sz w:val="24"/>
          <w:szCs w:val="24"/>
          <w:lang w:eastAsia="ru-RU"/>
        </w:rPr>
        <w:t xml:space="preserve">, именуемое в дальнейшем </w:t>
      </w:r>
      <w:r w:rsidRPr="000957BE">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в лице </w:t>
      </w:r>
      <w:r>
        <w:rPr>
          <w:rFonts w:ascii="Times New Roman" w:eastAsia="Times New Roman" w:hAnsi="Times New Roman" w:cs="Times New Roman"/>
          <w:sz w:val="24"/>
          <w:szCs w:val="24"/>
          <w:lang w:eastAsia="ru-RU"/>
        </w:rPr>
        <w:t xml:space="preserve">своего филиала Западно-Сибирского отделения №8647 ПАО Сбербанк, </w:t>
      </w:r>
      <w:r w:rsidR="00B0653C" w:rsidRPr="009C0CB6">
        <w:rPr>
          <w:rFonts w:ascii="Times New Roman" w:hAnsi="Times New Roman"/>
          <w:sz w:val="24"/>
          <w:szCs w:val="24"/>
          <w:lang w:eastAsia="ru-RU"/>
        </w:rPr>
        <w:t>в лице Заместителя управляющего - руководителя РСЦ Западно-Сибирского отделения №8647 ПАО Сбербан</w:t>
      </w:r>
      <w:bookmarkStart w:id="31" w:name="_GoBack"/>
      <w:bookmarkEnd w:id="31"/>
      <w:r w:rsidR="00B0653C" w:rsidRPr="009C0CB6">
        <w:rPr>
          <w:rFonts w:ascii="Times New Roman" w:hAnsi="Times New Roman"/>
          <w:sz w:val="24"/>
          <w:szCs w:val="24"/>
          <w:lang w:eastAsia="ru-RU"/>
        </w:rPr>
        <w:t xml:space="preserve">к </w:t>
      </w:r>
      <w:r w:rsidR="00B0653C" w:rsidRPr="009C0CB6">
        <w:rPr>
          <w:rFonts w:ascii="Times New Roman" w:hAnsi="Times New Roman"/>
          <w:b/>
          <w:sz w:val="24"/>
          <w:szCs w:val="24"/>
          <w:lang w:eastAsia="ru-RU"/>
        </w:rPr>
        <w:t>Познякова Дениса Викторовича</w:t>
      </w:r>
      <w:r w:rsidR="00B0653C" w:rsidRPr="009C0CB6">
        <w:rPr>
          <w:rFonts w:ascii="Times New Roman" w:hAnsi="Times New Roman"/>
          <w:sz w:val="24"/>
          <w:szCs w:val="24"/>
          <w:lang w:eastAsia="ru-RU"/>
        </w:rPr>
        <w:t xml:space="preserve">, действующего на основании доверенности № </w:t>
      </w:r>
      <w:r w:rsidR="001B6C86">
        <w:rPr>
          <w:rFonts w:ascii="Times New Roman" w:hAnsi="Times New Roman"/>
          <w:sz w:val="24"/>
          <w:szCs w:val="24"/>
          <w:lang w:eastAsia="ru-RU"/>
        </w:rPr>
        <w:t>УБ-РД/141</w:t>
      </w:r>
      <w:r w:rsidR="001B6C86" w:rsidRPr="009C0CB6">
        <w:rPr>
          <w:rFonts w:ascii="Times New Roman" w:hAnsi="Times New Roman"/>
          <w:sz w:val="24"/>
          <w:szCs w:val="24"/>
          <w:lang w:eastAsia="ru-RU"/>
        </w:rPr>
        <w:t xml:space="preserve">-Д от </w:t>
      </w:r>
      <w:r w:rsidR="001B6C86">
        <w:rPr>
          <w:rFonts w:ascii="Times New Roman" w:hAnsi="Times New Roman"/>
          <w:sz w:val="24"/>
          <w:szCs w:val="24"/>
          <w:lang w:eastAsia="ru-RU"/>
        </w:rPr>
        <w:t>26</w:t>
      </w:r>
      <w:r w:rsidR="001B6C86" w:rsidRPr="009C0CB6">
        <w:rPr>
          <w:rFonts w:ascii="Times New Roman" w:hAnsi="Times New Roman"/>
          <w:sz w:val="24"/>
          <w:szCs w:val="24"/>
          <w:lang w:eastAsia="ru-RU"/>
        </w:rPr>
        <w:t>.</w:t>
      </w:r>
      <w:r w:rsidR="001B6C86">
        <w:rPr>
          <w:rFonts w:ascii="Times New Roman" w:hAnsi="Times New Roman"/>
          <w:sz w:val="24"/>
          <w:szCs w:val="24"/>
          <w:lang w:eastAsia="ru-RU"/>
        </w:rPr>
        <w:t>02</w:t>
      </w:r>
      <w:r w:rsidR="001B6C86" w:rsidRPr="009C0CB6">
        <w:rPr>
          <w:rFonts w:ascii="Times New Roman" w:hAnsi="Times New Roman"/>
          <w:sz w:val="24"/>
          <w:szCs w:val="24"/>
          <w:lang w:eastAsia="ru-RU"/>
        </w:rPr>
        <w:t>.202</w:t>
      </w:r>
      <w:r w:rsidR="001B6C86">
        <w:rPr>
          <w:rFonts w:ascii="Times New Roman" w:hAnsi="Times New Roman"/>
          <w:sz w:val="24"/>
          <w:szCs w:val="24"/>
          <w:lang w:eastAsia="ru-RU"/>
        </w:rPr>
        <w:t>4</w:t>
      </w:r>
      <w:r w:rsidR="001B6C86" w:rsidRPr="009C0CB6">
        <w:rPr>
          <w:rFonts w:ascii="Times New Roman" w:hAnsi="Times New Roman"/>
          <w:sz w:val="24"/>
          <w:szCs w:val="24"/>
          <w:lang w:eastAsia="ru-RU"/>
        </w:rPr>
        <w:t>г</w:t>
      </w:r>
      <w:r w:rsidR="00B0653C" w:rsidRPr="009C0CB6">
        <w:rPr>
          <w:rFonts w:ascii="Times New Roman" w:hAnsi="Times New Roman"/>
          <w:sz w:val="24"/>
          <w:szCs w:val="24"/>
          <w:lang w:eastAsia="ru-RU"/>
        </w:rPr>
        <w:t>.</w:t>
      </w:r>
      <w:r>
        <w:rPr>
          <w:rFonts w:ascii="Times New Roman" w:eastAsia="Times New Roman" w:hAnsi="Times New Roman" w:cs="Times New Roman"/>
          <w:sz w:val="24"/>
          <w:szCs w:val="24"/>
          <w:lang w:eastAsia="ru-RU"/>
        </w:rPr>
        <w:t xml:space="preserve">, с одной стороны, </w:t>
      </w:r>
      <w:r w:rsidR="000957BE" w:rsidRPr="000957BE">
        <w:rPr>
          <w:rFonts w:ascii="Times New Roman" w:eastAsia="Times New Roman" w:hAnsi="Times New Roman" w:cs="Times New Roman"/>
          <w:sz w:val="24"/>
          <w:szCs w:val="24"/>
          <w:lang w:eastAsia="ru-RU"/>
        </w:rPr>
        <w:t>и</w:t>
      </w:r>
      <w:r w:rsidR="000957BE" w:rsidRPr="000957BE">
        <w:rPr>
          <w:rFonts w:ascii="Times New Roman" w:eastAsia="Times New Roman" w:hAnsi="Times New Roman" w:cs="Times New Roman"/>
          <w:sz w:val="24"/>
          <w:szCs w:val="24"/>
          <w:vertAlign w:val="superscript"/>
          <w:lang w:eastAsia="ru-RU"/>
        </w:rPr>
        <w:footnoteReference w:id="12"/>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 именуем__ в дальнейшем</w:t>
      </w:r>
      <w:r w:rsidRPr="000957BE">
        <w:rPr>
          <w:rFonts w:ascii="Times New Roman" w:eastAsia="Times New Roman" w:hAnsi="Times New Roman" w:cs="Times New Roman"/>
          <w:b/>
          <w:sz w:val="24"/>
          <w:szCs w:val="24"/>
          <w:lang w:eastAsia="ru-RU"/>
        </w:rPr>
        <w:t xml:space="preserve"> «Покупатель»</w:t>
      </w:r>
      <w:r w:rsidRPr="000957BE">
        <w:rPr>
          <w:rFonts w:ascii="Times New Roman" w:eastAsia="Times New Roman" w:hAnsi="Times New Roman" w:cs="Times New Roman"/>
          <w:sz w:val="24"/>
          <w:szCs w:val="24"/>
          <w:lang w:eastAsia="ru-RU"/>
        </w:rPr>
        <w:t xml:space="preserve"> в лице</w:t>
      </w:r>
      <w:r w:rsidRPr="000957BE">
        <w:rPr>
          <w:rFonts w:ascii="Times New Roman" w:eastAsia="Times New Roman" w:hAnsi="Times New Roman" w:cs="Times New Roman"/>
          <w:sz w:val="24"/>
          <w:szCs w:val="24"/>
          <w:vertAlign w:val="superscript"/>
          <w:lang w:eastAsia="ru-RU"/>
        </w:rPr>
        <w:footnoteReference w:id="13"/>
      </w:r>
      <w:r w:rsidRPr="000957BE">
        <w:rPr>
          <w:rFonts w:ascii="Times New Roman" w:eastAsia="Times New Roman" w:hAnsi="Times New Roman" w:cs="Times New Roman"/>
          <w:sz w:val="24"/>
          <w:szCs w:val="24"/>
          <w:lang w:eastAsia="ru-RU"/>
        </w:rPr>
        <w:t xml:space="preserve"> ____________________, действующего на основании</w:t>
      </w:r>
      <w:r w:rsidRPr="000957BE">
        <w:rPr>
          <w:rFonts w:ascii="Times New Roman" w:eastAsia="Times New Roman" w:hAnsi="Times New Roman" w:cs="Times New Roman"/>
          <w:sz w:val="24"/>
          <w:szCs w:val="24"/>
          <w:vertAlign w:val="superscript"/>
          <w:lang w:eastAsia="ru-RU"/>
        </w:rPr>
        <w:footnoteReference w:id="14"/>
      </w:r>
      <w:r w:rsidRPr="000957BE">
        <w:rPr>
          <w:rFonts w:ascii="Times New Roman" w:eastAsia="Times New Roman" w:hAnsi="Times New Roman" w:cs="Times New Roman"/>
          <w:sz w:val="24"/>
          <w:szCs w:val="24"/>
          <w:lang w:eastAsia="ru-RU"/>
        </w:rPr>
        <w:t xml:space="preserve"> ___________________________,</w:t>
      </w:r>
      <w:r w:rsidRPr="000957BE">
        <w:rPr>
          <w:rFonts w:ascii="Times New Roman" w:eastAsia="Times New Roman" w:hAnsi="Times New Roman" w:cs="Times New Roman"/>
          <w:iCs/>
          <w:sz w:val="24"/>
          <w:szCs w:val="24"/>
          <w:vertAlign w:val="superscript"/>
          <w:lang w:eastAsia="ru-RU"/>
        </w:rPr>
        <w:footnoteReference w:id="15"/>
      </w:r>
      <w:r w:rsidRPr="000957BE">
        <w:rPr>
          <w:rFonts w:ascii="Times New Roman" w:eastAsia="Times New Roman" w:hAnsi="Times New Roman" w:cs="Times New Roman"/>
          <w:sz w:val="24"/>
          <w:szCs w:val="24"/>
          <w:lang w:eastAsia="ru-RU"/>
        </w:rPr>
        <w:t xml:space="preserve"> с другой стороны, совместно именуемые далее «</w:t>
      </w:r>
      <w:r w:rsidRPr="000957BE">
        <w:rPr>
          <w:rFonts w:ascii="Times New Roman" w:eastAsia="Times New Roman" w:hAnsi="Times New Roman" w:cs="Times New Roman"/>
          <w:b/>
          <w:sz w:val="24"/>
          <w:szCs w:val="24"/>
          <w:lang w:eastAsia="ru-RU"/>
        </w:rPr>
        <w:t>Стороны</w:t>
      </w:r>
      <w:r w:rsidRPr="000957BE">
        <w:rPr>
          <w:rFonts w:ascii="Times New Roman" w:eastAsia="Times New Roman" w:hAnsi="Times New Roman" w:cs="Times New Roman"/>
          <w:sz w:val="24"/>
          <w:szCs w:val="24"/>
          <w:lang w:eastAsia="ru-RU"/>
        </w:rPr>
        <w:t>», а каждая в отдельности «</w:t>
      </w:r>
      <w:r w:rsidRPr="000957BE">
        <w:rPr>
          <w:rFonts w:ascii="Times New Roman" w:eastAsia="Times New Roman" w:hAnsi="Times New Roman" w:cs="Times New Roman"/>
          <w:b/>
          <w:sz w:val="24"/>
          <w:szCs w:val="24"/>
          <w:lang w:eastAsia="ru-RU"/>
        </w:rPr>
        <w:t>Сторона</w:t>
      </w:r>
      <w:r w:rsidRPr="000957BE">
        <w:rPr>
          <w:rFonts w:ascii="Times New Roman" w:eastAsia="Times New Roman" w:hAnsi="Times New Roman" w:cs="Times New Roman"/>
          <w:sz w:val="24"/>
          <w:szCs w:val="24"/>
          <w:lang w:eastAsia="ru-RU"/>
        </w:rPr>
        <w:t xml:space="preserve">», составили настоящий акт приема-передачи (далее – </w:t>
      </w:r>
      <w:r w:rsidRPr="000957BE">
        <w:rPr>
          <w:rFonts w:ascii="Times New Roman" w:eastAsia="Times New Roman" w:hAnsi="Times New Roman" w:cs="Times New Roman"/>
          <w:b/>
          <w:sz w:val="24"/>
          <w:szCs w:val="24"/>
          <w:lang w:eastAsia="ru-RU"/>
        </w:rPr>
        <w:t>«Акт»</w:t>
      </w:r>
      <w:r w:rsidRPr="000957BE">
        <w:rPr>
          <w:rFonts w:ascii="Times New Roman" w:eastAsia="Times New Roman" w:hAnsi="Times New Roman" w:cs="Times New Roman"/>
          <w:sz w:val="24"/>
          <w:szCs w:val="24"/>
          <w:lang w:eastAsia="ru-RU"/>
        </w:rPr>
        <w:t>) о нижеследующем:</w:t>
      </w:r>
    </w:p>
    <w:p w:rsidR="000957BE" w:rsidRPr="000957BE" w:rsidRDefault="000957BE" w:rsidP="0025130E">
      <w:pPr>
        <w:widowControl w:val="0"/>
        <w:numPr>
          <w:ilvl w:val="0"/>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0957BE">
        <w:rPr>
          <w:rFonts w:ascii="Times New Roman" w:eastAsia="Times New Roman" w:hAnsi="Times New Roman" w:cs="Times New Roman"/>
          <w:sz w:val="24"/>
          <w:szCs w:val="24"/>
          <w:lang w:eastAsia="ru-RU"/>
        </w:rPr>
        <w:t>На основании договора</w:t>
      </w:r>
      <w:r w:rsidRPr="000957BE">
        <w:rPr>
          <w:rFonts w:ascii="Times New Roman" w:eastAsia="Times New Roman" w:hAnsi="Times New Roman" w:cs="Times New Roman"/>
          <w:bCs/>
          <w:sz w:val="24"/>
          <w:szCs w:val="24"/>
          <w:lang w:eastAsia="ru-RU"/>
        </w:rPr>
        <w:t xml:space="preserve"> купли-продажи недвижимого имущества </w:t>
      </w:r>
      <w:r w:rsidRPr="000957BE">
        <w:rPr>
          <w:rFonts w:ascii="Times New Roman" w:eastAsia="Times New Roman" w:hAnsi="Times New Roman" w:cs="Times New Roman"/>
          <w:sz w:val="24"/>
          <w:szCs w:val="24"/>
          <w:lang w:eastAsia="ru-RU"/>
        </w:rPr>
        <w:t>от_____ №_____ Продавец передает Покупателю, а Покупатель принимает недвижимое имущество (далее – «</w:t>
      </w:r>
      <w:r w:rsidRPr="000957BE">
        <w:rPr>
          <w:rFonts w:ascii="Times New Roman" w:eastAsia="Times New Roman" w:hAnsi="Times New Roman" w:cs="Times New Roman"/>
          <w:b/>
          <w:sz w:val="24"/>
          <w:szCs w:val="24"/>
          <w:lang w:eastAsia="ru-RU"/>
        </w:rPr>
        <w:t>Недвижимое имущество</w:t>
      </w:r>
      <w:r w:rsidRPr="000957BE">
        <w:rPr>
          <w:rFonts w:ascii="Times New Roman" w:eastAsia="Times New Roman" w:hAnsi="Times New Roman" w:cs="Times New Roman"/>
          <w:sz w:val="24"/>
          <w:szCs w:val="24"/>
          <w:lang w:eastAsia="ru-RU"/>
        </w:rPr>
        <w:t>»):</w:t>
      </w:r>
    </w:p>
    <w:p w:rsidR="000957BE" w:rsidRPr="000957BE" w:rsidRDefault="000957BE" w:rsidP="0025130E">
      <w:pPr>
        <w:widowControl w:val="0"/>
        <w:numPr>
          <w:ilvl w:val="1"/>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0957BE">
        <w:rPr>
          <w:rFonts w:ascii="Times New Roman" w:eastAsia="Times New Roman" w:hAnsi="Times New Roman" w:cs="Times New Roman"/>
          <w:sz w:val="24"/>
          <w:szCs w:val="24"/>
          <w:lang w:eastAsia="ru-RU"/>
        </w:rPr>
        <w:t>Недвижимое имущество (далее – «</w:t>
      </w:r>
      <w:r w:rsidRPr="000957BE">
        <w:rPr>
          <w:rFonts w:ascii="Times New Roman" w:eastAsia="Times New Roman" w:hAnsi="Times New Roman" w:cs="Times New Roman"/>
          <w:b/>
          <w:sz w:val="24"/>
          <w:szCs w:val="24"/>
          <w:lang w:eastAsia="ru-RU"/>
        </w:rPr>
        <w:t>Недвижимое имущество</w:t>
      </w:r>
      <w:r w:rsidRPr="000957BE">
        <w:rPr>
          <w:rFonts w:ascii="Times New Roman" w:eastAsia="Times New Roman" w:hAnsi="Times New Roman" w:cs="Times New Roman"/>
          <w:sz w:val="24"/>
          <w:szCs w:val="24"/>
          <w:lang w:eastAsia="ru-RU"/>
        </w:rPr>
        <w:t>»):</w:t>
      </w:r>
    </w:p>
    <w:p w:rsidR="0025130E" w:rsidRPr="0025130E" w:rsidRDefault="0025130E" w:rsidP="0025130E">
      <w:pPr>
        <w:widowControl w:val="0"/>
        <w:numPr>
          <w:ilvl w:val="2"/>
          <w:numId w:val="8"/>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5130E">
        <w:rPr>
          <w:rFonts w:ascii="Times New Roman" w:eastAsia="Times New Roman" w:hAnsi="Times New Roman" w:cs="Times New Roman"/>
          <w:sz w:val="24"/>
          <w:szCs w:val="24"/>
          <w:lang w:eastAsia="ru-RU"/>
        </w:rPr>
        <w:t>Нежилое здание, количество этажей: 2, в том числе подземных 0, площадь 676,6 кв. м (далее – «Объект»).</w:t>
      </w:r>
    </w:p>
    <w:p w:rsidR="0025130E" w:rsidRPr="0025130E" w:rsidRDefault="0025130E" w:rsidP="0025130E">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25130E">
        <w:rPr>
          <w:rFonts w:ascii="Times New Roman" w:eastAsia="Times New Roman" w:hAnsi="Times New Roman" w:cs="Times New Roman"/>
          <w:sz w:val="24"/>
          <w:szCs w:val="24"/>
          <w:lang w:eastAsia="ru-RU"/>
        </w:rPr>
        <w:t>Кадастровый номер Объекта: 72:14:2101029:106.</w:t>
      </w:r>
    </w:p>
    <w:p w:rsidR="0025130E" w:rsidRPr="0025130E" w:rsidRDefault="0025130E" w:rsidP="0025130E">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25130E">
        <w:rPr>
          <w:rFonts w:ascii="Times New Roman" w:eastAsia="Times New Roman" w:hAnsi="Times New Roman" w:cs="Times New Roman"/>
          <w:sz w:val="24"/>
          <w:szCs w:val="24"/>
          <w:lang w:eastAsia="ru-RU"/>
        </w:rPr>
        <w:t>Объект расположен по адресу: Тюменская область, р-н Сладковский, с. Сладково, ул. Ленина, д. 90.</w:t>
      </w:r>
    </w:p>
    <w:p w:rsidR="0025130E" w:rsidRPr="0025130E" w:rsidRDefault="0025130E" w:rsidP="0025130E">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25130E">
        <w:rPr>
          <w:rFonts w:ascii="Times New Roman" w:eastAsia="Times New Roman" w:hAnsi="Times New Roman" w:cs="Times New Roman"/>
          <w:sz w:val="24"/>
          <w:szCs w:val="24"/>
          <w:lang w:eastAsia="ru-RU"/>
        </w:rPr>
        <w:t>Объект принадлежит Продавцу на праве собственности</w:t>
      </w:r>
      <w:r w:rsidR="00C667E9">
        <w:rPr>
          <w:rFonts w:ascii="Times New Roman" w:eastAsia="Times New Roman" w:hAnsi="Times New Roman" w:cs="Times New Roman"/>
          <w:sz w:val="24"/>
          <w:szCs w:val="24"/>
          <w:lang w:eastAsia="ru-RU"/>
        </w:rPr>
        <w:t xml:space="preserve"> </w:t>
      </w:r>
      <w:r w:rsidR="00C667E9" w:rsidRPr="00665E8D">
        <w:rPr>
          <w:rFonts w:ascii="Times New Roman" w:eastAsia="Times New Roman" w:hAnsi="Times New Roman" w:cs="Times New Roman"/>
          <w:sz w:val="24"/>
          <w:szCs w:val="24"/>
          <w:lang w:eastAsia="ru-RU"/>
        </w:rPr>
        <w:t xml:space="preserve">на основании </w:t>
      </w:r>
      <w:r w:rsidR="00C667E9">
        <w:rPr>
          <w:rFonts w:ascii="Times New Roman" w:eastAsia="Times New Roman" w:hAnsi="Times New Roman" w:cs="Times New Roman"/>
          <w:sz w:val="24"/>
          <w:szCs w:val="24"/>
          <w:lang w:eastAsia="ru-RU"/>
        </w:rPr>
        <w:t>разрешения на ввод объекта в эксплуатацию от 11.02.2013 №</w:t>
      </w:r>
      <w:r w:rsidR="00C667E9">
        <w:rPr>
          <w:rFonts w:ascii="Times New Roman" w:eastAsia="Times New Roman" w:hAnsi="Times New Roman" w:cs="Times New Roman"/>
          <w:sz w:val="24"/>
          <w:szCs w:val="24"/>
          <w:lang w:val="en-US" w:eastAsia="ru-RU"/>
        </w:rPr>
        <w:t>RU</w:t>
      </w:r>
      <w:r w:rsidR="00C667E9" w:rsidRPr="00A16D11">
        <w:rPr>
          <w:rFonts w:ascii="Times New Roman" w:eastAsia="Times New Roman" w:hAnsi="Times New Roman" w:cs="Times New Roman"/>
          <w:sz w:val="24"/>
          <w:szCs w:val="24"/>
          <w:lang w:eastAsia="ru-RU"/>
        </w:rPr>
        <w:t>-72513000-2</w:t>
      </w:r>
      <w:r w:rsidRPr="0025130E">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72-72-06/018/2014-125 от 06.02.2014, что подтверждается выпиской из Единого государственного реестра недвижимости от 08.11.2023.</w:t>
      </w:r>
    </w:p>
    <w:p w:rsidR="0025130E" w:rsidRPr="0025130E" w:rsidRDefault="0025130E" w:rsidP="0025130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5130E">
        <w:rPr>
          <w:rFonts w:ascii="Times New Roman" w:eastAsia="Times New Roman" w:hAnsi="Times New Roman" w:cs="Times New Roman"/>
          <w:sz w:val="24"/>
          <w:szCs w:val="24"/>
          <w:lang w:eastAsia="ru-RU"/>
        </w:rPr>
        <w:t>Земельный участок (далее – «Земельный участок») со следующими характеристиками: площадь 1136 кв. м; категория земель: земли населенных пунктов; виды разрешенного использования: под нежилые объекты.</w:t>
      </w:r>
    </w:p>
    <w:p w:rsidR="0025130E" w:rsidRPr="0025130E" w:rsidRDefault="0025130E" w:rsidP="0025130E">
      <w:pPr>
        <w:spacing w:after="0" w:line="240" w:lineRule="auto"/>
        <w:ind w:firstLine="709"/>
        <w:contextualSpacing/>
        <w:jc w:val="both"/>
        <w:rPr>
          <w:rFonts w:ascii="Times New Roman" w:eastAsia="Times New Roman" w:hAnsi="Times New Roman" w:cs="Times New Roman"/>
          <w:sz w:val="24"/>
          <w:szCs w:val="24"/>
          <w:lang w:eastAsia="ru-RU"/>
        </w:rPr>
      </w:pPr>
      <w:r w:rsidRPr="0025130E">
        <w:rPr>
          <w:rFonts w:ascii="Times New Roman" w:eastAsia="Times New Roman" w:hAnsi="Times New Roman" w:cs="Times New Roman"/>
          <w:sz w:val="24"/>
          <w:szCs w:val="24"/>
          <w:lang w:eastAsia="ru-RU"/>
        </w:rPr>
        <w:t>Кадастровый номер Земельного участка: 72:14:2101029:263.</w:t>
      </w:r>
    </w:p>
    <w:p w:rsidR="0025130E" w:rsidRPr="0025130E" w:rsidRDefault="0025130E" w:rsidP="0025130E">
      <w:pPr>
        <w:spacing w:after="0" w:line="240" w:lineRule="auto"/>
        <w:ind w:firstLine="709"/>
        <w:contextualSpacing/>
        <w:jc w:val="both"/>
        <w:rPr>
          <w:rFonts w:ascii="Times New Roman" w:eastAsia="Times New Roman" w:hAnsi="Times New Roman" w:cs="Times New Roman"/>
          <w:sz w:val="24"/>
          <w:szCs w:val="24"/>
          <w:lang w:eastAsia="ru-RU"/>
        </w:rPr>
      </w:pPr>
      <w:r w:rsidRPr="0025130E">
        <w:rPr>
          <w:rFonts w:ascii="Times New Roman" w:eastAsia="Times New Roman" w:hAnsi="Times New Roman" w:cs="Times New Roman"/>
          <w:sz w:val="24"/>
          <w:szCs w:val="24"/>
          <w:lang w:eastAsia="ru-RU"/>
        </w:rPr>
        <w:t>Земельный участок расположен по адресу: Тюменская область, Сладковский район, с. Сладково, ул. Ленина, 90.</w:t>
      </w:r>
    </w:p>
    <w:p w:rsidR="0025130E" w:rsidRPr="0025130E" w:rsidRDefault="0025130E" w:rsidP="0025130E">
      <w:pPr>
        <w:spacing w:after="0" w:line="240" w:lineRule="auto"/>
        <w:ind w:firstLine="709"/>
        <w:contextualSpacing/>
        <w:jc w:val="both"/>
        <w:rPr>
          <w:rFonts w:ascii="Times New Roman" w:eastAsia="Times New Roman" w:hAnsi="Times New Roman" w:cs="Times New Roman"/>
          <w:sz w:val="24"/>
          <w:szCs w:val="24"/>
          <w:lang w:eastAsia="ru-RU"/>
        </w:rPr>
      </w:pPr>
      <w:r w:rsidRPr="0025130E">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о чем в Едином государственном реестре недвижимости сделана запись о регистрации 72:14:2101029:263-72/047/2018-1 от 15.05.2018, что подтверждается выпиской из Единого государственного реестра недвижимости от 21.09.2023 № КУВИ-001/2023-215290607.</w:t>
      </w:r>
    </w:p>
    <w:p w:rsidR="000957BE" w:rsidRPr="000957BE" w:rsidRDefault="000957BE" w:rsidP="002A74DB">
      <w:pPr>
        <w:numPr>
          <w:ilvl w:val="0"/>
          <w:numId w:val="8"/>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b/>
          <w:sz w:val="24"/>
          <w:szCs w:val="24"/>
          <w:lang w:eastAsia="ru-RU"/>
        </w:rPr>
        <w:t>фасад и кровля Объекта:</w:t>
      </w:r>
      <w:r w:rsidRPr="000957BE">
        <w:rPr>
          <w:rFonts w:ascii="Times New Roman" w:eastAsia="Times New Roman" w:hAnsi="Times New Roman" w:cs="Times New Roman"/>
          <w:sz w:val="24"/>
          <w:szCs w:val="24"/>
          <w:lang w:eastAsia="ru-RU"/>
        </w:rPr>
        <w:t xml:space="preserve"> 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t xml:space="preserve">     </w:t>
      </w:r>
      <w:r w:rsidRPr="000957BE">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состояние: 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t xml:space="preserve">             </w:t>
      </w:r>
      <w:r w:rsidRPr="000957BE">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недостатки: 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0957BE">
        <w:rPr>
          <w:rFonts w:ascii="Times New Roman" w:eastAsia="Times New Roman" w:hAnsi="Times New Roman" w:cs="Times New Roman"/>
          <w:i/>
          <w:sz w:val="24"/>
          <w:szCs w:val="24"/>
          <w:lang w:eastAsia="ru-RU"/>
        </w:rPr>
        <w:tab/>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b/>
          <w:sz w:val="24"/>
          <w:szCs w:val="24"/>
          <w:lang w:eastAsia="ru-RU"/>
        </w:rPr>
        <w:t>стены</w:t>
      </w:r>
      <w:r w:rsidRPr="000957BE">
        <w:rPr>
          <w:rFonts w:ascii="Times New Roman" w:eastAsia="Times New Roman" w:hAnsi="Times New Roman" w:cs="Times New Roman"/>
          <w:sz w:val="24"/>
          <w:szCs w:val="24"/>
          <w:lang w:eastAsia="ru-RU"/>
        </w:rPr>
        <w:t>: __________________________________________________________________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t xml:space="preserve">     </w:t>
      </w:r>
      <w:r w:rsidRPr="000957BE">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состояние: 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t xml:space="preserve">             </w:t>
      </w:r>
      <w:r w:rsidRPr="000957BE">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недостатки: 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0957BE">
        <w:rPr>
          <w:rFonts w:ascii="Times New Roman" w:eastAsia="Times New Roman" w:hAnsi="Times New Roman" w:cs="Times New Roman"/>
          <w:i/>
          <w:sz w:val="24"/>
          <w:szCs w:val="24"/>
          <w:vertAlign w:val="superscript"/>
          <w:lang w:eastAsia="ru-RU"/>
        </w:rPr>
        <w:t>например</w:t>
      </w:r>
      <w:proofErr w:type="gramEnd"/>
      <w:r w:rsidRPr="000957BE">
        <w:rPr>
          <w:rFonts w:ascii="Times New Roman" w:eastAsia="Times New Roman" w:hAnsi="Times New Roman" w:cs="Times New Roman"/>
          <w:i/>
          <w:sz w:val="24"/>
          <w:szCs w:val="24"/>
          <w:vertAlign w:val="superscript"/>
          <w:lang w:eastAsia="ru-RU"/>
        </w:rPr>
        <w:t>: наличие трещин, выбоин, иные повреждения)</w:t>
      </w:r>
      <w:r w:rsidRPr="000957BE">
        <w:rPr>
          <w:rFonts w:ascii="Times New Roman" w:eastAsia="Times New Roman" w:hAnsi="Times New Roman" w:cs="Times New Roman"/>
          <w:i/>
          <w:sz w:val="24"/>
          <w:szCs w:val="24"/>
          <w:lang w:eastAsia="ru-RU"/>
        </w:rPr>
        <w:tab/>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b/>
          <w:sz w:val="24"/>
          <w:szCs w:val="24"/>
          <w:lang w:eastAsia="ru-RU"/>
        </w:rPr>
        <w:t>потолки</w:t>
      </w:r>
      <w:r w:rsidRPr="000957BE">
        <w:rPr>
          <w:rFonts w:ascii="Times New Roman" w:eastAsia="Times New Roman" w:hAnsi="Times New Roman" w:cs="Times New Roman"/>
          <w:sz w:val="24"/>
          <w:szCs w:val="24"/>
          <w:lang w:eastAsia="ru-RU"/>
        </w:rPr>
        <w:t>: ________________________________________________________________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0957BE">
        <w:rPr>
          <w:rFonts w:ascii="Times New Roman" w:eastAsia="Times New Roman" w:hAnsi="Times New Roman" w:cs="Times New Roman"/>
          <w:i/>
          <w:sz w:val="24"/>
          <w:szCs w:val="24"/>
          <w:vertAlign w:val="superscript"/>
          <w:lang w:eastAsia="ru-RU"/>
        </w:rPr>
        <w:t>например</w:t>
      </w:r>
      <w:proofErr w:type="gramEnd"/>
      <w:r w:rsidRPr="000957BE">
        <w:rPr>
          <w:rFonts w:ascii="Times New Roman" w:eastAsia="Times New Roman" w:hAnsi="Times New Roman" w:cs="Times New Roman"/>
          <w:i/>
          <w:sz w:val="24"/>
          <w:szCs w:val="24"/>
          <w:vertAlign w:val="superscript"/>
          <w:lang w:eastAsia="ru-RU"/>
        </w:rPr>
        <w:t>: окраска, обои, др. покрытие)</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состояние: 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t xml:space="preserve">         </w:t>
      </w:r>
      <w:r w:rsidRPr="000957BE">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недостатки: 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0957BE">
        <w:rPr>
          <w:rFonts w:ascii="Times New Roman" w:eastAsia="Times New Roman" w:hAnsi="Times New Roman" w:cs="Times New Roman"/>
          <w:i/>
          <w:sz w:val="24"/>
          <w:szCs w:val="24"/>
          <w:vertAlign w:val="superscript"/>
          <w:lang w:eastAsia="ru-RU"/>
        </w:rPr>
        <w:t>например</w:t>
      </w:r>
      <w:proofErr w:type="gramEnd"/>
      <w:r w:rsidRPr="000957BE">
        <w:rPr>
          <w:rFonts w:ascii="Times New Roman" w:eastAsia="Times New Roman" w:hAnsi="Times New Roman" w:cs="Times New Roman"/>
          <w:i/>
          <w:sz w:val="24"/>
          <w:szCs w:val="24"/>
          <w:vertAlign w:val="superscript"/>
          <w:lang w:eastAsia="ru-RU"/>
        </w:rPr>
        <w:t>: наличие трещин, выбоин, иные повреждения)</w:t>
      </w:r>
      <w:r w:rsidRPr="000957BE">
        <w:rPr>
          <w:rFonts w:ascii="Times New Roman" w:eastAsia="Times New Roman" w:hAnsi="Times New Roman" w:cs="Times New Roman"/>
          <w:i/>
          <w:sz w:val="24"/>
          <w:szCs w:val="24"/>
          <w:vertAlign w:val="superscript"/>
          <w:lang w:eastAsia="ru-RU"/>
        </w:rPr>
        <w:tab/>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b/>
          <w:sz w:val="24"/>
          <w:szCs w:val="24"/>
          <w:lang w:eastAsia="ru-RU"/>
        </w:rPr>
        <w:t>полы</w:t>
      </w:r>
      <w:r w:rsidRPr="000957BE">
        <w:rPr>
          <w:rFonts w:ascii="Times New Roman" w:eastAsia="Times New Roman" w:hAnsi="Times New Roman" w:cs="Times New Roman"/>
          <w:sz w:val="24"/>
          <w:szCs w:val="24"/>
          <w:lang w:eastAsia="ru-RU"/>
        </w:rPr>
        <w:t>: ___________________________________________________________________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0957BE">
        <w:rPr>
          <w:rFonts w:ascii="Times New Roman" w:eastAsia="Times New Roman" w:hAnsi="Times New Roman" w:cs="Times New Roman"/>
          <w:i/>
          <w:sz w:val="24"/>
          <w:szCs w:val="24"/>
          <w:vertAlign w:val="superscript"/>
          <w:lang w:eastAsia="ru-RU"/>
        </w:rPr>
        <w:t>например</w:t>
      </w:r>
      <w:proofErr w:type="gramEnd"/>
      <w:r w:rsidRPr="000957BE">
        <w:rPr>
          <w:rFonts w:ascii="Times New Roman" w:eastAsia="Times New Roman" w:hAnsi="Times New Roman" w:cs="Times New Roman"/>
          <w:i/>
          <w:sz w:val="24"/>
          <w:szCs w:val="24"/>
          <w:vertAlign w:val="superscript"/>
          <w:lang w:eastAsia="ru-RU"/>
        </w:rPr>
        <w:t>: окраска, паркет, плитка, др. покрытие)</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состояние: 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недостатки: 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0957BE">
        <w:rPr>
          <w:rFonts w:ascii="Times New Roman" w:eastAsia="Times New Roman" w:hAnsi="Times New Roman" w:cs="Times New Roman"/>
          <w:i/>
          <w:sz w:val="24"/>
          <w:szCs w:val="24"/>
          <w:vertAlign w:val="superscript"/>
          <w:lang w:eastAsia="ru-RU"/>
        </w:rPr>
        <w:t>например</w:t>
      </w:r>
      <w:proofErr w:type="gramEnd"/>
      <w:r w:rsidRPr="000957BE">
        <w:rPr>
          <w:rFonts w:ascii="Times New Roman" w:eastAsia="Times New Roman" w:hAnsi="Times New Roman" w:cs="Times New Roman"/>
          <w:i/>
          <w:sz w:val="24"/>
          <w:szCs w:val="24"/>
          <w:vertAlign w:val="superscript"/>
          <w:lang w:eastAsia="ru-RU"/>
        </w:rPr>
        <w:t>: наличие трещин, выбоин, иные повреждения)</w:t>
      </w:r>
      <w:r w:rsidRPr="000957BE">
        <w:rPr>
          <w:rFonts w:ascii="Times New Roman" w:eastAsia="Times New Roman" w:hAnsi="Times New Roman" w:cs="Times New Roman"/>
          <w:i/>
          <w:sz w:val="24"/>
          <w:szCs w:val="24"/>
          <w:vertAlign w:val="superscript"/>
          <w:lang w:eastAsia="ru-RU"/>
        </w:rPr>
        <w:tab/>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b/>
          <w:sz w:val="24"/>
          <w:szCs w:val="24"/>
          <w:lang w:eastAsia="ru-RU"/>
        </w:rPr>
        <w:t>двери</w:t>
      </w:r>
      <w:r w:rsidRPr="000957BE">
        <w:rPr>
          <w:rFonts w:ascii="Times New Roman" w:eastAsia="Times New Roman" w:hAnsi="Times New Roman" w:cs="Times New Roman"/>
          <w:sz w:val="24"/>
          <w:szCs w:val="24"/>
          <w:lang w:eastAsia="ru-RU"/>
        </w:rPr>
        <w:t>: __________________________________________________________________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0957BE">
        <w:rPr>
          <w:rFonts w:ascii="Times New Roman" w:eastAsia="Times New Roman" w:hAnsi="Times New Roman" w:cs="Times New Roman"/>
          <w:i/>
          <w:sz w:val="24"/>
          <w:szCs w:val="24"/>
          <w:vertAlign w:val="superscript"/>
          <w:lang w:eastAsia="ru-RU"/>
        </w:rPr>
        <w:t>например</w:t>
      </w:r>
      <w:proofErr w:type="gramEnd"/>
      <w:r w:rsidRPr="000957BE">
        <w:rPr>
          <w:rFonts w:ascii="Times New Roman" w:eastAsia="Times New Roman" w:hAnsi="Times New Roman" w:cs="Times New Roman"/>
          <w:i/>
          <w:sz w:val="24"/>
          <w:szCs w:val="24"/>
          <w:vertAlign w:val="superscript"/>
          <w:lang w:eastAsia="ru-RU"/>
        </w:rPr>
        <w:t>: металлическая, деревянная, др. покрытие)</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состояние: 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t xml:space="preserve">             </w:t>
      </w:r>
      <w:r w:rsidRPr="000957BE">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недостатки: 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0957BE">
        <w:rPr>
          <w:rFonts w:ascii="Times New Roman" w:eastAsia="Times New Roman" w:hAnsi="Times New Roman" w:cs="Times New Roman"/>
          <w:i/>
          <w:sz w:val="24"/>
          <w:szCs w:val="24"/>
          <w:vertAlign w:val="superscript"/>
          <w:lang w:eastAsia="ru-RU"/>
        </w:rPr>
        <w:t>например</w:t>
      </w:r>
      <w:proofErr w:type="gramEnd"/>
      <w:r w:rsidRPr="000957BE">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b/>
          <w:sz w:val="24"/>
          <w:szCs w:val="24"/>
          <w:lang w:eastAsia="ru-RU"/>
        </w:rPr>
        <w:t>- окна</w:t>
      </w:r>
      <w:r w:rsidRPr="000957BE">
        <w:rPr>
          <w:rFonts w:ascii="Times New Roman" w:eastAsia="Times New Roman" w:hAnsi="Times New Roman" w:cs="Times New Roman"/>
          <w:sz w:val="24"/>
          <w:szCs w:val="24"/>
          <w:lang w:eastAsia="ru-RU"/>
        </w:rPr>
        <w:t>: ___________________________________________________________________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0957BE">
        <w:rPr>
          <w:rFonts w:ascii="Times New Roman" w:eastAsia="Times New Roman" w:hAnsi="Times New Roman" w:cs="Times New Roman"/>
          <w:i/>
          <w:sz w:val="24"/>
          <w:szCs w:val="24"/>
          <w:vertAlign w:val="superscript"/>
          <w:lang w:eastAsia="ru-RU"/>
        </w:rPr>
        <w:t>например</w:t>
      </w:r>
      <w:proofErr w:type="gramEnd"/>
      <w:r w:rsidRPr="000957BE">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состояние: 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t xml:space="preserve">          </w:t>
      </w:r>
      <w:r w:rsidRPr="000957BE">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недостатки: 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0957BE">
        <w:rPr>
          <w:rFonts w:ascii="Times New Roman" w:eastAsia="Times New Roman" w:hAnsi="Times New Roman" w:cs="Times New Roman"/>
          <w:i/>
          <w:sz w:val="24"/>
          <w:szCs w:val="24"/>
          <w:vertAlign w:val="superscript"/>
          <w:lang w:eastAsia="ru-RU"/>
        </w:rPr>
        <w:t>например</w:t>
      </w:r>
      <w:proofErr w:type="gramEnd"/>
      <w:r w:rsidRPr="000957BE">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п/п</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0957BE">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Состояние</w:t>
            </w:r>
          </w:p>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lastRenderedPageBreak/>
              <w:t>1.</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1.1.</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Общее электроснабжение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1.2.</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ГРЩ, РЩ</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1.3.</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1.4.</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1.5.</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Системы </w:t>
            </w:r>
            <w:proofErr w:type="spellStart"/>
            <w:r w:rsidRPr="000957BE">
              <w:rPr>
                <w:rFonts w:ascii="Times New Roman" w:eastAsia="Times New Roman" w:hAnsi="Times New Roman" w:cs="Times New Roman"/>
                <w:sz w:val="24"/>
                <w:szCs w:val="24"/>
                <w:lang w:eastAsia="ru-RU"/>
              </w:rPr>
              <w:t>электрообогрева</w:t>
            </w:r>
            <w:proofErr w:type="spellEnd"/>
            <w:r w:rsidRPr="000957BE">
              <w:rPr>
                <w:rFonts w:ascii="Times New Roman" w:eastAsia="Times New Roman" w:hAnsi="Times New Roman" w:cs="Times New Roman"/>
                <w:sz w:val="24"/>
                <w:szCs w:val="24"/>
                <w:lang w:eastAsia="ru-RU"/>
              </w:rPr>
              <w:t xml:space="preserve"> (</w:t>
            </w:r>
            <w:proofErr w:type="spellStart"/>
            <w:r w:rsidRPr="000957BE">
              <w:rPr>
                <w:rFonts w:ascii="Times New Roman" w:eastAsia="Times New Roman" w:hAnsi="Times New Roman" w:cs="Times New Roman"/>
                <w:sz w:val="24"/>
                <w:szCs w:val="24"/>
                <w:lang w:eastAsia="ru-RU"/>
              </w:rPr>
              <w:t>термокабели</w:t>
            </w:r>
            <w:proofErr w:type="spellEnd"/>
            <w:r w:rsidRPr="000957BE">
              <w:rPr>
                <w:rFonts w:ascii="Times New Roman" w:eastAsia="Times New Roman" w:hAnsi="Times New Roman" w:cs="Times New Roman"/>
                <w:sz w:val="24"/>
                <w:szCs w:val="24"/>
                <w:lang w:eastAsia="ru-RU"/>
              </w:rPr>
              <w:t>)</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1.6.</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1.7.</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Сети освещения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1.8.</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Рекламное освещение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1.9.</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0957BE">
              <w:rPr>
                <w:rFonts w:ascii="Times New Roman" w:eastAsia="Times New Roman" w:hAnsi="Times New Roman" w:cs="Times New Roman"/>
                <w:sz w:val="24"/>
                <w:szCs w:val="24"/>
                <w:lang w:eastAsia="ru-RU"/>
              </w:rPr>
              <w:t>Электроустановочное</w:t>
            </w:r>
            <w:proofErr w:type="spellEnd"/>
            <w:r w:rsidRPr="000957BE">
              <w:rPr>
                <w:rFonts w:ascii="Times New Roman" w:eastAsia="Times New Roman" w:hAnsi="Times New Roman" w:cs="Times New Roman"/>
                <w:sz w:val="24"/>
                <w:szCs w:val="24"/>
                <w:lang w:eastAsia="ru-RU"/>
              </w:rPr>
              <w:t xml:space="preserve"> оборудование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val="en-US" w:eastAsia="ru-RU"/>
              </w:rPr>
              <w:t>1.10.</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2.</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Системы противопожарной защиты</w:t>
            </w:r>
            <w:r w:rsidRPr="000957BE">
              <w:rPr>
                <w:rFonts w:ascii="Times New Roman" w:eastAsia="Times New Roman" w:hAnsi="Times New Roman" w:cs="Times New Roman"/>
                <w:sz w:val="20"/>
                <w:szCs w:val="20"/>
                <w:lang w:eastAsia="ru-RU"/>
              </w:rPr>
              <w:t xml:space="preserve"> </w:t>
            </w:r>
            <w:r w:rsidRPr="000957BE">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2.1.</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0957BE">
              <w:rPr>
                <w:rFonts w:ascii="Times New Roman" w:eastAsia="Times New Roman" w:hAnsi="Times New Roman" w:cs="Times New Roman"/>
                <w:sz w:val="24"/>
                <w:szCs w:val="24"/>
                <w:lang w:eastAsia="ru-RU"/>
              </w:rPr>
              <w:t>дренчерные</w:t>
            </w:r>
            <w:proofErr w:type="spellEnd"/>
            <w:r w:rsidRPr="000957BE">
              <w:rPr>
                <w:rFonts w:ascii="Times New Roman" w:eastAsia="Times New Roman" w:hAnsi="Times New Roman" w:cs="Times New Roman"/>
                <w:sz w:val="24"/>
                <w:szCs w:val="24"/>
                <w:lang w:eastAsia="ru-RU"/>
              </w:rPr>
              <w:t xml:space="preserve"> головки, </w:t>
            </w:r>
            <w:proofErr w:type="spellStart"/>
            <w:r w:rsidRPr="000957BE">
              <w:rPr>
                <w:rFonts w:ascii="Times New Roman" w:eastAsia="Times New Roman" w:hAnsi="Times New Roman" w:cs="Times New Roman"/>
                <w:sz w:val="24"/>
                <w:szCs w:val="24"/>
                <w:lang w:eastAsia="ru-RU"/>
              </w:rPr>
              <w:t>дренчерные</w:t>
            </w:r>
            <w:proofErr w:type="spellEnd"/>
            <w:r w:rsidRPr="000957BE">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2.2.</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2.3.</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2.4.</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Системы </w:t>
            </w:r>
            <w:proofErr w:type="spellStart"/>
            <w:r w:rsidRPr="000957BE">
              <w:rPr>
                <w:rFonts w:ascii="Times New Roman" w:eastAsia="Times New Roman" w:hAnsi="Times New Roman" w:cs="Times New Roman"/>
                <w:sz w:val="24"/>
                <w:szCs w:val="24"/>
                <w:lang w:eastAsia="ru-RU"/>
              </w:rPr>
              <w:t>противодымной</w:t>
            </w:r>
            <w:proofErr w:type="spellEnd"/>
            <w:r w:rsidRPr="000957BE">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2.5.</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Система </w:t>
            </w:r>
            <w:proofErr w:type="spellStart"/>
            <w:r w:rsidRPr="000957BE">
              <w:rPr>
                <w:rFonts w:ascii="Times New Roman" w:eastAsia="Times New Roman" w:hAnsi="Times New Roman" w:cs="Times New Roman"/>
                <w:sz w:val="24"/>
                <w:szCs w:val="24"/>
                <w:lang w:eastAsia="ru-RU"/>
              </w:rPr>
              <w:t>газоудаления</w:t>
            </w:r>
            <w:proofErr w:type="spellEnd"/>
            <w:r w:rsidRPr="000957BE">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2.6.</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2.7.</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3.</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3.1.</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Лифтовое оборудование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3.2.</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3.3.</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Эскалаторы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3.4.</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Высотные люльки (входящие в </w:t>
            </w:r>
            <w:r w:rsidRPr="000957BE">
              <w:rPr>
                <w:rFonts w:ascii="Times New Roman" w:eastAsia="Times New Roman" w:hAnsi="Times New Roman" w:cs="Times New Roman"/>
                <w:sz w:val="24"/>
                <w:szCs w:val="24"/>
                <w:lang w:eastAsia="ru-RU"/>
              </w:rPr>
              <w:lastRenderedPageBreak/>
              <w:t>оборудование здания)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3.5.</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Тали, тельферы, лебедки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4.</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4.1.</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Тепловые пункты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4.2.</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Узлы учета расхода тепла</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4.3.</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4.4.</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4.5.</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Насосное оборудование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4.4.</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4.5.</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4.6.</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Приборы отопления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5</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5.1.</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5.2.</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5.3.</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5.4.</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Насосное оборудование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5.5.</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0957BE">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5.6.</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6.1.</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Вентиляторы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6.2.</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6.3.</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Увлажнители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6.4.</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Воздухоочистители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6.5.</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Тепловые завесы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6.6.</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6.7.</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6.8.</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6.9.</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0957BE">
              <w:rPr>
                <w:rFonts w:ascii="Times New Roman" w:eastAsia="Times New Roman" w:hAnsi="Times New Roman" w:cs="Times New Roman"/>
                <w:sz w:val="24"/>
                <w:szCs w:val="24"/>
                <w:lang w:eastAsia="ru-RU"/>
              </w:rPr>
              <w:t>Огнезадерживающие</w:t>
            </w:r>
            <w:proofErr w:type="spellEnd"/>
            <w:r w:rsidRPr="000957BE">
              <w:rPr>
                <w:rFonts w:ascii="Times New Roman" w:eastAsia="Times New Roman" w:hAnsi="Times New Roman" w:cs="Times New Roman"/>
                <w:sz w:val="24"/>
                <w:szCs w:val="24"/>
                <w:lang w:eastAsia="ru-RU"/>
              </w:rPr>
              <w:t xml:space="preserve"> клапаны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6.10.</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6.12.</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6.13.</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Центральные, </w:t>
            </w:r>
            <w:proofErr w:type="spellStart"/>
            <w:r w:rsidRPr="000957BE">
              <w:rPr>
                <w:rFonts w:ascii="Times New Roman" w:eastAsia="Times New Roman" w:hAnsi="Times New Roman" w:cs="Times New Roman"/>
                <w:sz w:val="24"/>
                <w:szCs w:val="24"/>
                <w:lang w:eastAsia="ru-RU"/>
              </w:rPr>
              <w:t>мультизональные</w:t>
            </w:r>
            <w:proofErr w:type="spellEnd"/>
            <w:r w:rsidRPr="000957BE">
              <w:rPr>
                <w:rFonts w:ascii="Times New Roman" w:eastAsia="Times New Roman" w:hAnsi="Times New Roman" w:cs="Times New Roman"/>
                <w:sz w:val="24"/>
                <w:szCs w:val="24"/>
                <w:lang w:eastAsia="ru-RU"/>
              </w:rPr>
              <w:t xml:space="preserve"> (системы типа </w:t>
            </w:r>
            <w:r w:rsidRPr="000957BE">
              <w:rPr>
                <w:rFonts w:ascii="Times New Roman" w:eastAsia="Times New Roman" w:hAnsi="Times New Roman" w:cs="Times New Roman"/>
                <w:sz w:val="24"/>
                <w:szCs w:val="24"/>
                <w:lang w:val="en-US" w:eastAsia="ru-RU"/>
              </w:rPr>
              <w:t>VRV</w:t>
            </w:r>
            <w:r w:rsidRPr="000957BE">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6.14.</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0957BE">
              <w:rPr>
                <w:rFonts w:ascii="Times New Roman" w:eastAsia="Times New Roman" w:hAnsi="Times New Roman" w:cs="Times New Roman"/>
                <w:sz w:val="24"/>
                <w:szCs w:val="24"/>
                <w:lang w:eastAsia="ru-RU"/>
              </w:rPr>
              <w:t>Водоохлаждающие</w:t>
            </w:r>
            <w:proofErr w:type="spellEnd"/>
            <w:r w:rsidRPr="000957BE">
              <w:rPr>
                <w:rFonts w:ascii="Times New Roman" w:eastAsia="Times New Roman" w:hAnsi="Times New Roman" w:cs="Times New Roman"/>
                <w:sz w:val="24"/>
                <w:szCs w:val="24"/>
                <w:lang w:eastAsia="ru-RU"/>
              </w:rPr>
              <w:t xml:space="preserve"> машины (</w:t>
            </w:r>
            <w:proofErr w:type="spellStart"/>
            <w:r w:rsidRPr="000957BE">
              <w:rPr>
                <w:rFonts w:ascii="Times New Roman" w:eastAsia="Times New Roman" w:hAnsi="Times New Roman" w:cs="Times New Roman"/>
                <w:sz w:val="24"/>
                <w:szCs w:val="24"/>
                <w:lang w:eastAsia="ru-RU"/>
              </w:rPr>
              <w:t>чиллера</w:t>
            </w:r>
            <w:proofErr w:type="spellEnd"/>
            <w:r w:rsidRPr="000957BE">
              <w:rPr>
                <w:rFonts w:ascii="Times New Roman" w:eastAsia="Times New Roman" w:hAnsi="Times New Roman" w:cs="Times New Roman"/>
                <w:sz w:val="24"/>
                <w:szCs w:val="24"/>
                <w:lang w:eastAsia="ru-RU"/>
              </w:rPr>
              <w:t>)</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6.15.</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Доводчики температуры воздуха (</w:t>
            </w:r>
            <w:proofErr w:type="spellStart"/>
            <w:r w:rsidRPr="000957BE">
              <w:rPr>
                <w:rFonts w:ascii="Times New Roman" w:eastAsia="Times New Roman" w:hAnsi="Times New Roman" w:cs="Times New Roman"/>
                <w:sz w:val="24"/>
                <w:szCs w:val="24"/>
                <w:lang w:eastAsia="ru-RU"/>
              </w:rPr>
              <w:t>фанкойлы</w:t>
            </w:r>
            <w:proofErr w:type="spellEnd"/>
            <w:r w:rsidRPr="000957BE">
              <w:rPr>
                <w:rFonts w:ascii="Times New Roman" w:eastAsia="Times New Roman" w:hAnsi="Times New Roman" w:cs="Times New Roman"/>
                <w:sz w:val="24"/>
                <w:szCs w:val="24"/>
                <w:lang w:eastAsia="ru-RU"/>
              </w:rPr>
              <w:t>)</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lastRenderedPageBreak/>
              <w:t>6.16</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6.17.</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Выносные конденсаторы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6.18.</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Градирни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6.19.</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Сети медных (</w:t>
            </w:r>
            <w:proofErr w:type="spellStart"/>
            <w:r w:rsidRPr="000957BE">
              <w:rPr>
                <w:rFonts w:ascii="Times New Roman" w:eastAsia="Times New Roman" w:hAnsi="Times New Roman" w:cs="Times New Roman"/>
                <w:sz w:val="24"/>
                <w:szCs w:val="24"/>
                <w:lang w:eastAsia="ru-RU"/>
              </w:rPr>
              <w:t>фреоновых</w:t>
            </w:r>
            <w:proofErr w:type="spellEnd"/>
            <w:r w:rsidRPr="000957BE">
              <w:rPr>
                <w:rFonts w:ascii="Times New Roman" w:eastAsia="Times New Roman" w:hAnsi="Times New Roman" w:cs="Times New Roman"/>
                <w:sz w:val="24"/>
                <w:szCs w:val="24"/>
                <w:lang w:eastAsia="ru-RU"/>
              </w:rPr>
              <w:t>) трубопроводов</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6.20.</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6.21.</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6.22.</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6.23.</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6.24.</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Дренажные насосы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6.25.</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7.</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8.</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9.</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10</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11</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12</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13</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недостатки: 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b/>
          <w:sz w:val="24"/>
          <w:szCs w:val="24"/>
          <w:lang w:eastAsia="ru-RU"/>
        </w:rPr>
        <w:t>прилегающая территория</w:t>
      </w:r>
      <w:r w:rsidRPr="000957BE">
        <w:rPr>
          <w:rFonts w:ascii="Times New Roman" w:eastAsia="Times New Roman" w:hAnsi="Times New Roman" w:cs="Times New Roman"/>
          <w:sz w:val="24"/>
          <w:szCs w:val="24"/>
          <w:lang w:eastAsia="ru-RU"/>
        </w:rPr>
        <w:t>: ________________________________________________</w:t>
      </w:r>
    </w:p>
    <w:p w:rsidR="000957BE" w:rsidRPr="000957BE" w:rsidRDefault="000957BE" w:rsidP="000957B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vertAlign w:val="superscript"/>
          <w:lang w:eastAsia="ru-RU"/>
        </w:rPr>
        <w:t>(перечислить тротуары, озеленение, другое)</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состояние: __________________________________________________________</w:t>
      </w:r>
    </w:p>
    <w:p w:rsidR="000957BE" w:rsidRPr="000957BE" w:rsidRDefault="000957BE" w:rsidP="000957B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недостатки: 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957BE" w:rsidRPr="000957BE" w:rsidRDefault="000957BE" w:rsidP="000957B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b/>
          <w:sz w:val="24"/>
          <w:szCs w:val="24"/>
          <w:lang w:eastAsia="ru-RU"/>
        </w:rPr>
        <w:t>- иное</w:t>
      </w:r>
      <w:r w:rsidRPr="000957BE">
        <w:rPr>
          <w:rFonts w:ascii="Times New Roman" w:eastAsia="Times New Roman" w:hAnsi="Times New Roman" w:cs="Times New Roman"/>
          <w:sz w:val="24"/>
          <w:szCs w:val="24"/>
          <w:lang w:eastAsia="ru-RU"/>
        </w:rPr>
        <w:t xml:space="preserve"> ____________________________________________________________________</w:t>
      </w:r>
    </w:p>
    <w:p w:rsidR="000957BE" w:rsidRPr="000957BE" w:rsidRDefault="000957BE" w:rsidP="000957B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lastRenderedPageBreak/>
        <w:t xml:space="preserve">_____________________________________________________________________________. </w:t>
      </w:r>
      <w:r w:rsidRPr="000957BE">
        <w:rPr>
          <w:rFonts w:ascii="Times New Roman" w:eastAsia="Times New Roman" w:hAnsi="Times New Roman" w:cs="Times New Roman"/>
          <w:sz w:val="24"/>
          <w:szCs w:val="24"/>
          <w:vertAlign w:val="superscript"/>
          <w:lang w:eastAsia="ru-RU"/>
        </w:rPr>
        <w:footnoteReference w:id="16"/>
      </w:r>
    </w:p>
    <w:p w:rsidR="000957BE" w:rsidRPr="000957BE" w:rsidRDefault="000957BE" w:rsidP="002A74DB">
      <w:pPr>
        <w:widowControl w:val="0"/>
        <w:numPr>
          <w:ilvl w:val="0"/>
          <w:numId w:val="8"/>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0957BE">
        <w:rPr>
          <w:rFonts w:ascii="Times New Roman" w:hAnsi="Times New Roman"/>
          <w:vertAlign w:val="superscript"/>
        </w:rPr>
        <w:footnoteReference w:id="17"/>
      </w:r>
      <w:r w:rsidRPr="000957BE">
        <w:rPr>
          <w:rFonts w:ascii="Times New Roman" w:eastAsia="Times New Roman" w:hAnsi="Times New Roman" w:cs="Times New Roman"/>
          <w:sz w:val="24"/>
          <w:szCs w:val="24"/>
          <w:lang w:eastAsia="ru-RU"/>
        </w:rPr>
        <w:t>:</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электричество: 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вода (теплая): 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вода (холодная): 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иное: ____________________</w:t>
      </w:r>
    </w:p>
    <w:p w:rsidR="000957BE" w:rsidRPr="000957BE" w:rsidRDefault="000957BE" w:rsidP="002A74DB">
      <w:pPr>
        <w:widowControl w:val="0"/>
        <w:numPr>
          <w:ilvl w:val="0"/>
          <w:numId w:val="8"/>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Продавец передал Покупателю ключи от замка</w:t>
      </w:r>
      <w:r w:rsidRPr="000957BE">
        <w:rPr>
          <w:rFonts w:ascii="Times New Roman" w:eastAsia="Times New Roman" w:hAnsi="Times New Roman" w:cs="Times New Roman"/>
          <w:sz w:val="24"/>
          <w:szCs w:val="24"/>
          <w:vertAlign w:val="superscript"/>
          <w:lang w:eastAsia="ru-RU"/>
        </w:rPr>
        <w:footnoteReference w:id="18"/>
      </w:r>
      <w:r w:rsidRPr="000957BE">
        <w:rPr>
          <w:rFonts w:ascii="Times New Roman" w:eastAsia="Times New Roman" w:hAnsi="Times New Roman" w:cs="Times New Roman"/>
          <w:sz w:val="24"/>
          <w:szCs w:val="24"/>
          <w:lang w:eastAsia="ru-RU"/>
        </w:rPr>
        <w:t xml:space="preserve"> двери</w:t>
      </w:r>
      <w:r w:rsidRPr="000957BE">
        <w:rPr>
          <w:rFonts w:ascii="Times New Roman" w:eastAsia="Times New Roman" w:hAnsi="Times New Roman" w:cs="Times New Roman"/>
          <w:sz w:val="24"/>
          <w:szCs w:val="24"/>
          <w:vertAlign w:val="superscript"/>
          <w:lang w:eastAsia="ru-RU"/>
        </w:rPr>
        <w:footnoteReference w:id="19"/>
      </w:r>
      <w:r w:rsidRPr="000957BE">
        <w:rPr>
          <w:rFonts w:ascii="Times New Roman" w:eastAsia="Times New Roman" w:hAnsi="Times New Roman" w:cs="Times New Roman"/>
          <w:sz w:val="24"/>
          <w:szCs w:val="24"/>
          <w:lang w:eastAsia="ru-RU"/>
        </w:rPr>
        <w:t xml:space="preserve"> Недвижимого имущества в количестве _________.</w:t>
      </w:r>
    </w:p>
    <w:p w:rsidR="000957BE" w:rsidRPr="000957BE" w:rsidRDefault="000957BE" w:rsidP="002A74DB">
      <w:pPr>
        <w:widowControl w:val="0"/>
        <w:numPr>
          <w:ilvl w:val="0"/>
          <w:numId w:val="8"/>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40"/>
        <w:gridCol w:w="5692"/>
        <w:gridCol w:w="3397"/>
      </w:tblGrid>
      <w:tr w:rsidR="000957BE" w:rsidRPr="000957BE" w:rsidTr="000957BE">
        <w:tc>
          <w:tcPr>
            <w:tcW w:w="280" w:type="pct"/>
            <w:vAlign w:val="center"/>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п/п</w:t>
            </w:r>
          </w:p>
        </w:tc>
        <w:tc>
          <w:tcPr>
            <w:tcW w:w="2956" w:type="pct"/>
            <w:vAlign w:val="center"/>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Наименование</w:t>
            </w:r>
          </w:p>
        </w:tc>
        <w:tc>
          <w:tcPr>
            <w:tcW w:w="1764" w:type="pct"/>
            <w:vAlign w:val="center"/>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Инвентарный номер</w:t>
            </w:r>
          </w:p>
        </w:tc>
      </w:tr>
      <w:tr w:rsidR="00293839" w:rsidRPr="000957BE" w:rsidTr="000957BE">
        <w:tc>
          <w:tcPr>
            <w:tcW w:w="280" w:type="pct"/>
            <w:vAlign w:val="center"/>
          </w:tcPr>
          <w:p w:rsidR="00293839" w:rsidRPr="00293839" w:rsidRDefault="00293839" w:rsidP="00293839">
            <w:pPr>
              <w:snapToGrid w:val="0"/>
              <w:jc w:val="center"/>
              <w:rPr>
                <w:rFonts w:ascii="Times New Roman" w:eastAsia="Times New Roman" w:hAnsi="Times New Roman" w:cs="Times New Roman"/>
                <w:lang w:eastAsia="ru-RU"/>
              </w:rPr>
            </w:pPr>
            <w:r w:rsidRPr="00293839">
              <w:rPr>
                <w:rFonts w:ascii="Times New Roman" w:eastAsia="Times New Roman" w:hAnsi="Times New Roman" w:cs="Times New Roman"/>
                <w:lang w:eastAsia="ru-RU"/>
              </w:rPr>
              <w:t>1</w:t>
            </w:r>
          </w:p>
        </w:tc>
        <w:tc>
          <w:tcPr>
            <w:tcW w:w="2956" w:type="pct"/>
            <w:vAlign w:val="center"/>
          </w:tcPr>
          <w:p w:rsidR="00293839" w:rsidRPr="00293839" w:rsidRDefault="00293839" w:rsidP="00293839">
            <w:pPr>
              <w:rPr>
                <w:rFonts w:ascii="Times New Roman" w:hAnsi="Times New Roman" w:cs="Times New Roman"/>
              </w:rPr>
            </w:pPr>
            <w:r w:rsidRPr="00293839">
              <w:rPr>
                <w:rFonts w:ascii="Times New Roman" w:hAnsi="Times New Roman" w:cs="Times New Roman"/>
              </w:rPr>
              <w:t>Сплит-система настенного типа KENTATSU KCGS21HFA1</w:t>
            </w:r>
          </w:p>
        </w:tc>
        <w:tc>
          <w:tcPr>
            <w:tcW w:w="1764" w:type="pct"/>
            <w:vAlign w:val="center"/>
          </w:tcPr>
          <w:p w:rsidR="00293839" w:rsidRPr="00293839" w:rsidRDefault="00293839" w:rsidP="00293839">
            <w:pPr>
              <w:jc w:val="center"/>
              <w:rPr>
                <w:rFonts w:ascii="Times New Roman" w:hAnsi="Times New Roman" w:cs="Times New Roman"/>
              </w:rPr>
            </w:pPr>
            <w:r w:rsidRPr="00293839">
              <w:rPr>
                <w:rFonts w:ascii="Times New Roman" w:hAnsi="Times New Roman" w:cs="Times New Roman"/>
              </w:rPr>
              <w:t>8114002920700</w:t>
            </w:r>
          </w:p>
        </w:tc>
      </w:tr>
      <w:tr w:rsidR="00293839" w:rsidRPr="000957BE" w:rsidTr="000957BE">
        <w:tc>
          <w:tcPr>
            <w:tcW w:w="280" w:type="pct"/>
            <w:vAlign w:val="center"/>
          </w:tcPr>
          <w:p w:rsidR="00293839" w:rsidRPr="00293839" w:rsidRDefault="00293839" w:rsidP="00293839">
            <w:pPr>
              <w:snapToGrid w:val="0"/>
              <w:jc w:val="center"/>
              <w:rPr>
                <w:rFonts w:ascii="Times New Roman" w:eastAsia="Times New Roman" w:hAnsi="Times New Roman" w:cs="Times New Roman"/>
                <w:lang w:eastAsia="ru-RU"/>
              </w:rPr>
            </w:pPr>
            <w:r w:rsidRPr="00293839">
              <w:rPr>
                <w:rFonts w:ascii="Times New Roman" w:eastAsia="Times New Roman" w:hAnsi="Times New Roman" w:cs="Times New Roman"/>
                <w:lang w:eastAsia="ru-RU"/>
              </w:rPr>
              <w:t>2</w:t>
            </w:r>
          </w:p>
        </w:tc>
        <w:tc>
          <w:tcPr>
            <w:tcW w:w="2956" w:type="pct"/>
            <w:vAlign w:val="center"/>
          </w:tcPr>
          <w:p w:rsidR="00293839" w:rsidRPr="00293839" w:rsidRDefault="00293839" w:rsidP="00293839">
            <w:pPr>
              <w:rPr>
                <w:rFonts w:ascii="Times New Roman" w:hAnsi="Times New Roman" w:cs="Times New Roman"/>
              </w:rPr>
            </w:pPr>
            <w:r w:rsidRPr="00293839">
              <w:rPr>
                <w:rFonts w:ascii="Times New Roman" w:hAnsi="Times New Roman" w:cs="Times New Roman"/>
              </w:rPr>
              <w:t>Узел тепловой энергии. ТЕРМИК-УУТЭ-042.50/25</w:t>
            </w:r>
          </w:p>
        </w:tc>
        <w:tc>
          <w:tcPr>
            <w:tcW w:w="1764" w:type="pct"/>
            <w:vAlign w:val="center"/>
          </w:tcPr>
          <w:p w:rsidR="00293839" w:rsidRPr="00293839" w:rsidRDefault="00293839" w:rsidP="00293839">
            <w:pPr>
              <w:jc w:val="center"/>
              <w:rPr>
                <w:rFonts w:ascii="Times New Roman" w:hAnsi="Times New Roman" w:cs="Times New Roman"/>
              </w:rPr>
            </w:pPr>
            <w:r w:rsidRPr="00293839">
              <w:rPr>
                <w:rFonts w:ascii="Times New Roman" w:hAnsi="Times New Roman" w:cs="Times New Roman"/>
              </w:rPr>
              <w:t>604670000049221</w:t>
            </w:r>
          </w:p>
        </w:tc>
      </w:tr>
      <w:tr w:rsidR="00293839" w:rsidRPr="000957BE" w:rsidTr="000957BE">
        <w:tc>
          <w:tcPr>
            <w:tcW w:w="280" w:type="pct"/>
            <w:vAlign w:val="center"/>
          </w:tcPr>
          <w:p w:rsidR="00293839" w:rsidRPr="00293839" w:rsidRDefault="00293839" w:rsidP="00293839">
            <w:pPr>
              <w:snapToGrid w:val="0"/>
              <w:jc w:val="center"/>
              <w:rPr>
                <w:rFonts w:ascii="Times New Roman" w:eastAsia="Times New Roman" w:hAnsi="Times New Roman" w:cs="Times New Roman"/>
                <w:lang w:eastAsia="ru-RU"/>
              </w:rPr>
            </w:pPr>
            <w:r w:rsidRPr="00293839">
              <w:rPr>
                <w:rFonts w:ascii="Times New Roman" w:eastAsia="Times New Roman" w:hAnsi="Times New Roman" w:cs="Times New Roman"/>
                <w:lang w:eastAsia="ru-RU"/>
              </w:rPr>
              <w:t>3</w:t>
            </w:r>
          </w:p>
        </w:tc>
        <w:tc>
          <w:tcPr>
            <w:tcW w:w="2956" w:type="pct"/>
            <w:vAlign w:val="center"/>
          </w:tcPr>
          <w:p w:rsidR="00293839" w:rsidRPr="00293839" w:rsidRDefault="00293839" w:rsidP="00293839">
            <w:pPr>
              <w:rPr>
                <w:rFonts w:ascii="Times New Roman" w:hAnsi="Times New Roman" w:cs="Times New Roman"/>
              </w:rPr>
            </w:pPr>
            <w:r w:rsidRPr="00293839">
              <w:rPr>
                <w:rFonts w:ascii="Times New Roman" w:hAnsi="Times New Roman" w:cs="Times New Roman"/>
              </w:rPr>
              <w:t xml:space="preserve">Приточно-вытяжная вент. установка </w:t>
            </w:r>
            <w:proofErr w:type="spellStart"/>
            <w:r w:rsidRPr="00293839">
              <w:rPr>
                <w:rFonts w:ascii="Times New Roman" w:hAnsi="Times New Roman" w:cs="Times New Roman"/>
              </w:rPr>
              <w:t>Systemair</w:t>
            </w:r>
            <w:proofErr w:type="spellEnd"/>
            <w:r w:rsidRPr="00293839">
              <w:rPr>
                <w:rFonts w:ascii="Times New Roman" w:hAnsi="Times New Roman" w:cs="Times New Roman"/>
              </w:rPr>
              <w:t xml:space="preserve"> </w:t>
            </w:r>
            <w:proofErr w:type="spellStart"/>
            <w:r w:rsidRPr="00293839">
              <w:rPr>
                <w:rFonts w:ascii="Times New Roman" w:hAnsi="Times New Roman" w:cs="Times New Roman"/>
              </w:rPr>
              <w:t>Tropex</w:t>
            </w:r>
            <w:proofErr w:type="spellEnd"/>
            <w:r w:rsidRPr="00293839">
              <w:rPr>
                <w:rFonts w:ascii="Times New Roman" w:hAnsi="Times New Roman" w:cs="Times New Roman"/>
              </w:rPr>
              <w:t xml:space="preserve"> TR12 AHU</w:t>
            </w:r>
          </w:p>
        </w:tc>
        <w:tc>
          <w:tcPr>
            <w:tcW w:w="1764" w:type="pct"/>
            <w:vAlign w:val="center"/>
          </w:tcPr>
          <w:p w:rsidR="00293839" w:rsidRPr="00293839" w:rsidRDefault="00293839" w:rsidP="00293839">
            <w:pPr>
              <w:jc w:val="center"/>
              <w:rPr>
                <w:rFonts w:ascii="Times New Roman" w:hAnsi="Times New Roman" w:cs="Times New Roman"/>
              </w:rPr>
            </w:pPr>
            <w:r w:rsidRPr="00293839">
              <w:rPr>
                <w:rFonts w:ascii="Times New Roman" w:hAnsi="Times New Roman" w:cs="Times New Roman"/>
              </w:rPr>
              <w:t>б/н</w:t>
            </w:r>
          </w:p>
        </w:tc>
      </w:tr>
      <w:tr w:rsidR="00293839" w:rsidRPr="000957BE" w:rsidTr="000957BE">
        <w:tc>
          <w:tcPr>
            <w:tcW w:w="280" w:type="pct"/>
            <w:vAlign w:val="center"/>
          </w:tcPr>
          <w:p w:rsidR="00293839" w:rsidRPr="00293839" w:rsidRDefault="00293839" w:rsidP="00293839">
            <w:pPr>
              <w:snapToGrid w:val="0"/>
              <w:jc w:val="center"/>
              <w:rPr>
                <w:rFonts w:ascii="Times New Roman" w:eastAsia="Times New Roman" w:hAnsi="Times New Roman" w:cs="Times New Roman"/>
                <w:lang w:eastAsia="ru-RU"/>
              </w:rPr>
            </w:pPr>
            <w:r w:rsidRPr="00293839">
              <w:rPr>
                <w:rFonts w:ascii="Times New Roman" w:eastAsia="Times New Roman" w:hAnsi="Times New Roman" w:cs="Times New Roman"/>
                <w:lang w:eastAsia="ru-RU"/>
              </w:rPr>
              <w:t>4</w:t>
            </w:r>
          </w:p>
        </w:tc>
        <w:tc>
          <w:tcPr>
            <w:tcW w:w="2956" w:type="pct"/>
            <w:vAlign w:val="center"/>
          </w:tcPr>
          <w:p w:rsidR="00293839" w:rsidRPr="00293839" w:rsidRDefault="00293839" w:rsidP="00293839">
            <w:pPr>
              <w:rPr>
                <w:rFonts w:ascii="Times New Roman" w:hAnsi="Times New Roman" w:cs="Times New Roman"/>
              </w:rPr>
            </w:pPr>
            <w:r w:rsidRPr="00293839">
              <w:rPr>
                <w:rFonts w:ascii="Times New Roman" w:hAnsi="Times New Roman" w:cs="Times New Roman"/>
              </w:rPr>
              <w:t>Тепловая завеса с электронагревателем Тепломаш_КЭВ-9П201Е</w:t>
            </w:r>
          </w:p>
        </w:tc>
        <w:tc>
          <w:tcPr>
            <w:tcW w:w="1764" w:type="pct"/>
            <w:vAlign w:val="center"/>
          </w:tcPr>
          <w:p w:rsidR="00293839" w:rsidRPr="00293839" w:rsidRDefault="00293839" w:rsidP="00293839">
            <w:pPr>
              <w:jc w:val="center"/>
              <w:rPr>
                <w:rFonts w:ascii="Times New Roman" w:hAnsi="Times New Roman" w:cs="Times New Roman"/>
              </w:rPr>
            </w:pPr>
            <w:r w:rsidRPr="00293839">
              <w:rPr>
                <w:rFonts w:ascii="Times New Roman" w:hAnsi="Times New Roman" w:cs="Times New Roman"/>
              </w:rPr>
              <w:t>б/н</w:t>
            </w:r>
          </w:p>
        </w:tc>
      </w:tr>
      <w:tr w:rsidR="00293839" w:rsidRPr="000957BE" w:rsidTr="000957BE">
        <w:tc>
          <w:tcPr>
            <w:tcW w:w="280" w:type="pct"/>
            <w:vAlign w:val="center"/>
          </w:tcPr>
          <w:p w:rsidR="00293839" w:rsidRPr="00293839" w:rsidRDefault="00293839" w:rsidP="00293839">
            <w:pPr>
              <w:snapToGrid w:val="0"/>
              <w:jc w:val="center"/>
              <w:rPr>
                <w:rFonts w:ascii="Times New Roman" w:eastAsia="Times New Roman" w:hAnsi="Times New Roman" w:cs="Times New Roman"/>
                <w:lang w:eastAsia="ru-RU"/>
              </w:rPr>
            </w:pPr>
            <w:r w:rsidRPr="00293839">
              <w:rPr>
                <w:rFonts w:ascii="Times New Roman" w:eastAsia="Times New Roman" w:hAnsi="Times New Roman" w:cs="Times New Roman"/>
                <w:lang w:eastAsia="ru-RU"/>
              </w:rPr>
              <w:t>5</w:t>
            </w:r>
          </w:p>
        </w:tc>
        <w:tc>
          <w:tcPr>
            <w:tcW w:w="2956" w:type="pct"/>
            <w:vAlign w:val="center"/>
          </w:tcPr>
          <w:p w:rsidR="00293839" w:rsidRPr="00293839" w:rsidRDefault="00293839" w:rsidP="00293839">
            <w:pPr>
              <w:spacing w:after="160" w:line="259" w:lineRule="auto"/>
              <w:rPr>
                <w:rFonts w:ascii="Times New Roman" w:hAnsi="Times New Roman" w:cs="Times New Roman"/>
              </w:rPr>
            </w:pPr>
            <w:proofErr w:type="spellStart"/>
            <w:r w:rsidRPr="00293839">
              <w:rPr>
                <w:rFonts w:ascii="Times New Roman" w:hAnsi="Times New Roman" w:cs="Times New Roman"/>
              </w:rPr>
              <w:t>Мультизональная</w:t>
            </w:r>
            <w:proofErr w:type="spellEnd"/>
            <w:r w:rsidRPr="00293839">
              <w:rPr>
                <w:rFonts w:ascii="Times New Roman" w:hAnsi="Times New Roman" w:cs="Times New Roman"/>
              </w:rPr>
              <w:t xml:space="preserve"> система (VRV/VRF) GENERAL CLIMATE_GWMV280/3N1D3</w:t>
            </w:r>
          </w:p>
        </w:tc>
        <w:tc>
          <w:tcPr>
            <w:tcW w:w="1764" w:type="pct"/>
            <w:vAlign w:val="center"/>
          </w:tcPr>
          <w:p w:rsidR="00293839" w:rsidRPr="00293839" w:rsidRDefault="00293839" w:rsidP="00293839">
            <w:pPr>
              <w:jc w:val="center"/>
              <w:rPr>
                <w:rFonts w:ascii="Times New Roman" w:hAnsi="Times New Roman" w:cs="Times New Roman"/>
              </w:rPr>
            </w:pPr>
            <w:r w:rsidRPr="00293839">
              <w:rPr>
                <w:rFonts w:ascii="Times New Roman" w:hAnsi="Times New Roman" w:cs="Times New Roman"/>
              </w:rPr>
              <w:t>б/н</w:t>
            </w:r>
          </w:p>
        </w:tc>
      </w:tr>
    </w:tbl>
    <w:p w:rsidR="000957BE" w:rsidRPr="000957BE" w:rsidRDefault="000957BE" w:rsidP="002A74DB">
      <w:pPr>
        <w:widowControl w:val="0"/>
        <w:numPr>
          <w:ilvl w:val="0"/>
          <w:numId w:val="8"/>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0957BE" w:rsidRPr="000957BE" w:rsidTr="000957BE">
        <w:tc>
          <w:tcPr>
            <w:tcW w:w="355"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п/п</w:t>
            </w:r>
          </w:p>
        </w:tc>
        <w:tc>
          <w:tcPr>
            <w:tcW w:w="966"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Номер/шифр документа</w:t>
            </w:r>
          </w:p>
        </w:tc>
        <w:tc>
          <w:tcPr>
            <w:tcW w:w="192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Наименование документа</w:t>
            </w:r>
          </w:p>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64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Кол-во листов</w:t>
            </w:r>
          </w:p>
        </w:tc>
        <w:tc>
          <w:tcPr>
            <w:tcW w:w="1119"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Примечание</w:t>
            </w:r>
          </w:p>
        </w:tc>
      </w:tr>
      <w:tr w:rsidR="000957BE" w:rsidRPr="000957BE" w:rsidTr="000957BE">
        <w:tc>
          <w:tcPr>
            <w:tcW w:w="355"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966"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192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64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1119"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r>
      <w:tr w:rsidR="000957BE" w:rsidRPr="000957BE" w:rsidTr="000957BE">
        <w:tc>
          <w:tcPr>
            <w:tcW w:w="355"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966"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192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64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1119"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r>
      <w:tr w:rsidR="000957BE" w:rsidRPr="000957BE" w:rsidTr="000957BE">
        <w:tc>
          <w:tcPr>
            <w:tcW w:w="355" w:type="pct"/>
          </w:tcPr>
          <w:p w:rsidR="000957BE" w:rsidRPr="000957BE" w:rsidRDefault="000957BE" w:rsidP="000957BE">
            <w:pPr>
              <w:widowControl w:val="0"/>
              <w:snapToGrid w:val="0"/>
              <w:jc w:val="center"/>
              <w:rPr>
                <w:rFonts w:ascii="Times New Roman" w:eastAsia="Times New Roman" w:hAnsi="Times New Roman" w:cs="Times New Roman"/>
                <w:sz w:val="24"/>
                <w:szCs w:val="24"/>
                <w:lang w:eastAsia="ru-RU"/>
              </w:rPr>
            </w:pPr>
          </w:p>
        </w:tc>
        <w:tc>
          <w:tcPr>
            <w:tcW w:w="966" w:type="pct"/>
          </w:tcPr>
          <w:p w:rsidR="000957BE" w:rsidRPr="000957BE" w:rsidRDefault="000957BE" w:rsidP="000957BE">
            <w:pPr>
              <w:widowControl w:val="0"/>
              <w:snapToGrid w:val="0"/>
              <w:jc w:val="center"/>
              <w:rPr>
                <w:rFonts w:ascii="Times New Roman" w:eastAsia="Times New Roman" w:hAnsi="Times New Roman" w:cs="Times New Roman"/>
                <w:sz w:val="24"/>
                <w:szCs w:val="24"/>
                <w:lang w:eastAsia="ru-RU"/>
              </w:rPr>
            </w:pPr>
          </w:p>
        </w:tc>
        <w:tc>
          <w:tcPr>
            <w:tcW w:w="1920" w:type="pct"/>
          </w:tcPr>
          <w:p w:rsidR="000957BE" w:rsidRPr="000957BE" w:rsidRDefault="000957BE" w:rsidP="000957BE">
            <w:pPr>
              <w:widowControl w:val="0"/>
              <w:snapToGrid w:val="0"/>
              <w:jc w:val="center"/>
              <w:rPr>
                <w:rFonts w:ascii="Times New Roman" w:eastAsia="Times New Roman" w:hAnsi="Times New Roman" w:cs="Times New Roman"/>
                <w:sz w:val="24"/>
                <w:szCs w:val="24"/>
                <w:lang w:eastAsia="ru-RU"/>
              </w:rPr>
            </w:pPr>
          </w:p>
        </w:tc>
        <w:tc>
          <w:tcPr>
            <w:tcW w:w="640" w:type="pct"/>
          </w:tcPr>
          <w:p w:rsidR="000957BE" w:rsidRPr="000957BE" w:rsidRDefault="000957BE" w:rsidP="000957BE">
            <w:pPr>
              <w:widowControl w:val="0"/>
              <w:snapToGrid w:val="0"/>
              <w:jc w:val="center"/>
              <w:rPr>
                <w:rFonts w:ascii="Times New Roman" w:eastAsia="Times New Roman" w:hAnsi="Times New Roman" w:cs="Times New Roman"/>
                <w:sz w:val="24"/>
                <w:szCs w:val="24"/>
                <w:lang w:eastAsia="ru-RU"/>
              </w:rPr>
            </w:pPr>
          </w:p>
        </w:tc>
        <w:tc>
          <w:tcPr>
            <w:tcW w:w="1119" w:type="pct"/>
          </w:tcPr>
          <w:p w:rsidR="000957BE" w:rsidRPr="000957BE" w:rsidRDefault="000957BE" w:rsidP="000957BE">
            <w:pPr>
              <w:widowControl w:val="0"/>
              <w:snapToGrid w:val="0"/>
              <w:jc w:val="center"/>
              <w:rPr>
                <w:rFonts w:ascii="Times New Roman" w:eastAsia="Times New Roman" w:hAnsi="Times New Roman" w:cs="Times New Roman"/>
                <w:sz w:val="24"/>
                <w:szCs w:val="24"/>
                <w:lang w:eastAsia="ru-RU"/>
              </w:rPr>
            </w:pPr>
          </w:p>
        </w:tc>
      </w:tr>
    </w:tbl>
    <w:p w:rsidR="000957BE" w:rsidRPr="000957BE" w:rsidRDefault="000957BE" w:rsidP="000957BE">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0957BE" w:rsidRPr="000957BE" w:rsidTr="000957BE">
        <w:tc>
          <w:tcPr>
            <w:tcW w:w="4788" w:type="dxa"/>
            <w:shd w:val="clear" w:color="auto" w:fill="auto"/>
          </w:tcPr>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Покупателя:</w:t>
            </w:r>
          </w:p>
        </w:tc>
        <w:tc>
          <w:tcPr>
            <w:tcW w:w="360" w:type="dxa"/>
            <w:shd w:val="clear" w:color="auto" w:fill="auto"/>
          </w:tcPr>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Продавца:</w:t>
            </w:r>
          </w:p>
        </w:tc>
      </w:tr>
      <w:tr w:rsidR="000957BE" w:rsidRPr="000957BE" w:rsidTr="000957BE">
        <w:tc>
          <w:tcPr>
            <w:tcW w:w="4788" w:type="dxa"/>
            <w:shd w:val="clear" w:color="auto" w:fill="auto"/>
          </w:tcPr>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c>
          <w:tcPr>
            <w:tcW w:w="360" w:type="dxa"/>
            <w:shd w:val="clear" w:color="auto" w:fill="auto"/>
          </w:tcPr>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0957BE" w:rsidRPr="000957BE" w:rsidRDefault="000957BE" w:rsidP="000957B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r>
    </w:tbl>
    <w:p w:rsidR="000957BE" w:rsidRPr="000957BE" w:rsidRDefault="000957BE" w:rsidP="000957BE">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4350"/>
      </w:tblGrid>
      <w:tr w:rsidR="001A2E1B" w:rsidRPr="000957BE" w:rsidTr="005163A6">
        <w:tc>
          <w:tcPr>
            <w:tcW w:w="4788" w:type="dxa"/>
            <w:shd w:val="clear" w:color="auto" w:fill="auto"/>
          </w:tcPr>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Покупателя:</w:t>
            </w:r>
          </w:p>
        </w:tc>
        <w:tc>
          <w:tcPr>
            <w:tcW w:w="360" w:type="dxa"/>
            <w:shd w:val="clear" w:color="auto" w:fill="auto"/>
          </w:tcPr>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1A2E1B" w:rsidRPr="000957BE" w:rsidRDefault="001A2E1B" w:rsidP="005163A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Продавца:</w:t>
            </w:r>
          </w:p>
        </w:tc>
      </w:tr>
      <w:tr w:rsidR="001A2E1B" w:rsidRPr="000957BE" w:rsidTr="005163A6">
        <w:tc>
          <w:tcPr>
            <w:tcW w:w="4788" w:type="dxa"/>
            <w:shd w:val="clear" w:color="auto" w:fill="auto"/>
          </w:tcPr>
          <w:p w:rsidR="001A2E1B" w:rsidRDefault="00293839" w:rsidP="0029383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293839" w:rsidRPr="000957BE" w:rsidRDefault="00293839" w:rsidP="0029383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c>
          <w:tcPr>
            <w:tcW w:w="360" w:type="dxa"/>
            <w:shd w:val="clear" w:color="auto" w:fill="auto"/>
          </w:tcPr>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175544" w:rsidRDefault="00175544" w:rsidP="0017554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1A2E1B" w:rsidRDefault="001A2E1B" w:rsidP="0017554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75544" w:rsidRPr="000957BE" w:rsidRDefault="00175544" w:rsidP="0017554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r w:rsidR="00175544" w:rsidRPr="000957BE">
              <w:rPr>
                <w:rFonts w:ascii="Times New Roman" w:eastAsia="Times New Roman" w:hAnsi="Times New Roman" w:cs="Times New Roman"/>
                <w:sz w:val="24"/>
                <w:szCs w:val="24"/>
                <w:lang w:eastAsia="ru-RU"/>
              </w:rPr>
              <w:t xml:space="preserve"> Ф.И.О.</w:t>
            </w:r>
            <w:r>
              <w:rPr>
                <w:rFonts w:ascii="Times New Roman" w:eastAsia="Times New Roman" w:hAnsi="Times New Roman" w:cs="Times New Roman"/>
                <w:sz w:val="24"/>
                <w:szCs w:val="24"/>
                <w:lang w:eastAsia="ru-RU"/>
              </w:rPr>
              <w:t xml:space="preserve"> </w:t>
            </w:r>
          </w:p>
          <w:p w:rsidR="001A2E1B" w:rsidRPr="000957BE" w:rsidRDefault="001A2E1B" w:rsidP="005163A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r>
    </w:tbl>
    <w:p w:rsidR="000957BE" w:rsidRPr="000957BE" w:rsidRDefault="000957BE" w:rsidP="00293839">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0957BE">
        <w:rPr>
          <w:rFonts w:ascii="Times New Roman" w:eastAsia="Times New Roman" w:hAnsi="Times New Roman" w:cs="Times New Roman"/>
          <w:b/>
          <w:bCs/>
          <w:sz w:val="24"/>
          <w:szCs w:val="24"/>
        </w:rPr>
        <w:lastRenderedPageBreak/>
        <w:t>Приложение № 2</w:t>
      </w:r>
    </w:p>
    <w:p w:rsidR="000957BE" w:rsidRPr="000957BE" w:rsidRDefault="000957BE" w:rsidP="000957B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0957BE">
        <w:rPr>
          <w:rFonts w:ascii="Times New Roman" w:eastAsia="Times New Roman" w:hAnsi="Times New Roman" w:cs="Times New Roman"/>
          <w:sz w:val="24"/>
          <w:szCs w:val="24"/>
        </w:rPr>
        <w:t xml:space="preserve">к Договору </w:t>
      </w:r>
      <w:r w:rsidRPr="000957BE">
        <w:rPr>
          <w:rFonts w:ascii="Times New Roman" w:eastAsia="Times New Roman" w:hAnsi="Times New Roman" w:cs="Times New Roman"/>
          <w:bCs/>
          <w:sz w:val="24"/>
          <w:szCs w:val="24"/>
        </w:rPr>
        <w:t xml:space="preserve">купли-продажи </w:t>
      </w:r>
      <w:r w:rsidRPr="000957BE">
        <w:rPr>
          <w:rFonts w:ascii="Times New Roman" w:eastAsia="Times New Roman" w:hAnsi="Times New Roman" w:cs="Times New Roman"/>
          <w:bCs/>
          <w:sz w:val="24"/>
          <w:szCs w:val="24"/>
          <w:lang w:eastAsia="ru-RU"/>
        </w:rPr>
        <w:t>недвижимого имущества</w:t>
      </w:r>
      <w:r w:rsidRPr="000957BE">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0957BE" w:rsidRPr="000957BE" w:rsidRDefault="000957BE" w:rsidP="000957BE">
      <w:pPr>
        <w:snapToGrid w:val="0"/>
        <w:spacing w:after="0" w:line="240" w:lineRule="auto"/>
        <w:contextualSpacing/>
        <w:jc w:val="right"/>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от_____ №_____</w:t>
      </w:r>
    </w:p>
    <w:p w:rsidR="000957BE" w:rsidRPr="000957BE" w:rsidRDefault="000957BE" w:rsidP="000957BE">
      <w:pPr>
        <w:spacing w:after="200" w:line="276" w:lineRule="auto"/>
        <w:ind w:left="360"/>
        <w:rPr>
          <w:rFonts w:ascii="Times New Roman" w:eastAsia="Times New Roman" w:hAnsi="Times New Roman" w:cs="Times New Roman"/>
          <w:b/>
          <w:sz w:val="24"/>
          <w:szCs w:val="24"/>
          <w:lang w:eastAsia="ru-RU"/>
        </w:rPr>
      </w:pPr>
    </w:p>
    <w:p w:rsidR="000957BE" w:rsidRPr="000957BE" w:rsidRDefault="000957BE" w:rsidP="000957BE">
      <w:pPr>
        <w:widowControl w:val="0"/>
        <w:spacing w:after="0" w:line="240" w:lineRule="auto"/>
        <w:jc w:val="center"/>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 xml:space="preserve">Антикоррупционная оговорка </w:t>
      </w:r>
    </w:p>
    <w:p w:rsidR="000957BE" w:rsidRPr="000957BE" w:rsidRDefault="000957BE" w:rsidP="000957BE">
      <w:pPr>
        <w:spacing w:after="0" w:line="240" w:lineRule="auto"/>
        <w:contextualSpacing/>
        <w:jc w:val="both"/>
        <w:rPr>
          <w:rFonts w:ascii="Times New Roman" w:eastAsia="Calibri" w:hAnsi="Times New Roman" w:cs="Times New Roman"/>
          <w:sz w:val="24"/>
          <w:szCs w:val="24"/>
          <w:lang w:eastAsia="ru-RU"/>
        </w:rPr>
      </w:pP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1.1.1.</w:t>
      </w:r>
      <w:r w:rsidRPr="000957BE">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1.1.2.</w:t>
      </w:r>
      <w:r w:rsidRPr="000957BE">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1.1.3.</w:t>
      </w:r>
      <w:r w:rsidRPr="000957BE">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0957BE">
        <w:rPr>
          <w:rFonts w:ascii="Times New Roman" w:eastAsia="Times New Roman" w:hAnsi="Times New Roman" w:cs="Times New Roman"/>
          <w:iCs/>
          <w:sz w:val="24"/>
          <w:szCs w:val="24"/>
          <w:vertAlign w:val="superscript"/>
          <w:lang w:eastAsia="ru-RU"/>
        </w:rPr>
        <w:footnoteReference w:id="20"/>
      </w:r>
      <w:r w:rsidRPr="000957BE">
        <w:rPr>
          <w:rFonts w:ascii="Times New Roman" w:eastAsia="Times New Roman" w:hAnsi="Times New Roman" w:cs="Times New Roman"/>
          <w:iCs/>
          <w:sz w:val="24"/>
          <w:szCs w:val="24"/>
          <w:lang w:eastAsia="ru-RU"/>
        </w:rPr>
        <w:t>; (</w:t>
      </w:r>
      <w:proofErr w:type="spellStart"/>
      <w:r w:rsidRPr="000957BE">
        <w:rPr>
          <w:rFonts w:ascii="Times New Roman" w:eastAsia="Times New Roman" w:hAnsi="Times New Roman" w:cs="Times New Roman"/>
          <w:iCs/>
          <w:sz w:val="24"/>
          <w:szCs w:val="24"/>
          <w:lang w:eastAsia="ru-RU"/>
        </w:rPr>
        <w:t>ii</w:t>
      </w:r>
      <w:proofErr w:type="spellEnd"/>
      <w:r w:rsidRPr="000957BE">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0957BE">
        <w:rPr>
          <w:rFonts w:ascii="Times New Roman" w:eastAsia="Times New Roman" w:hAnsi="Times New Roman" w:cs="Times New Roman"/>
          <w:iCs/>
          <w:sz w:val="24"/>
          <w:szCs w:val="24"/>
          <w:lang w:eastAsia="ru-RU"/>
        </w:rPr>
        <w:t>iii</w:t>
      </w:r>
      <w:proofErr w:type="spellEnd"/>
      <w:r w:rsidRPr="000957BE">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1.2. Положения пункта 1.</w:t>
      </w:r>
      <w:r w:rsidRPr="000957BE">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0957BE">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0957BE">
        <w:rPr>
          <w:rFonts w:ascii="Times New Roman" w:eastAsia="Times New Roman" w:hAnsi="Times New Roman" w:cs="Times New Roman"/>
          <w:iCs/>
          <w:color w:val="000000" w:themeColor="text1"/>
          <w:sz w:val="24"/>
          <w:szCs w:val="24"/>
          <w:lang w:eastAsia="ru-RU"/>
        </w:rPr>
        <w:t>настоящего Приложения</w:t>
      </w:r>
      <w:r w:rsidRPr="000957BE">
        <w:rPr>
          <w:rFonts w:ascii="Times New Roman" w:eastAsia="Times New Roman" w:hAnsi="Times New Roman" w:cs="Times New Roman"/>
          <w:i/>
          <w:iCs/>
          <w:color w:val="000000" w:themeColor="text1"/>
          <w:sz w:val="24"/>
          <w:szCs w:val="24"/>
          <w:lang w:eastAsia="ru-RU"/>
        </w:rPr>
        <w:t xml:space="preserve"> </w:t>
      </w:r>
      <w:r w:rsidRPr="000957BE">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0957BE">
        <w:rPr>
          <w:rFonts w:ascii="Times New Roman" w:eastAsia="Times New Roman" w:hAnsi="Times New Roman" w:cs="Times New Roman"/>
          <w:iCs/>
          <w:sz w:val="24"/>
          <w:szCs w:val="24"/>
          <w:vertAlign w:val="superscript"/>
          <w:lang w:eastAsia="ru-RU"/>
        </w:rPr>
        <w:footnoteReference w:id="21"/>
      </w:r>
      <w:r w:rsidRPr="000957BE">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0957BE">
        <w:rPr>
          <w:rFonts w:ascii="Times New Roman" w:eastAsia="Times New Roman" w:hAnsi="Times New Roman" w:cs="Times New Roman"/>
          <w:iCs/>
          <w:sz w:val="24"/>
          <w:szCs w:val="24"/>
          <w:vertAlign w:val="superscript"/>
          <w:lang w:eastAsia="ru-RU"/>
        </w:rPr>
        <w:footnoteReference w:id="22"/>
      </w:r>
      <w:r w:rsidRPr="000957BE">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0957BE">
        <w:rPr>
          <w:rFonts w:ascii="Times New Roman" w:eastAsia="Times New Roman" w:hAnsi="Times New Roman" w:cs="Times New Roman"/>
          <w:iCs/>
          <w:sz w:val="24"/>
          <w:szCs w:val="24"/>
          <w:vertAlign w:val="superscript"/>
          <w:lang w:eastAsia="ru-RU"/>
        </w:rPr>
        <w:footnoteReference w:id="23"/>
      </w:r>
      <w:r w:rsidRPr="000957BE">
        <w:rPr>
          <w:rFonts w:ascii="Times New Roman" w:eastAsia="Times New Roman" w:hAnsi="Times New Roman" w:cs="Times New Roman"/>
          <w:iCs/>
          <w:sz w:val="24"/>
          <w:szCs w:val="24"/>
          <w:lang w:eastAsia="ru-RU"/>
        </w:rPr>
        <w:t>.</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0957BE">
        <w:rPr>
          <w:rFonts w:ascii="Times New Roman" w:eastAsia="Times New Roman" w:hAnsi="Times New Roman" w:cs="Times New Roman"/>
          <w:iCs/>
          <w:sz w:val="24"/>
          <w:szCs w:val="24"/>
          <w:lang w:eastAsia="ru-RU"/>
        </w:rPr>
        <w:t>ii</w:t>
      </w:r>
      <w:proofErr w:type="spellEnd"/>
      <w:r w:rsidRPr="000957BE">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0957BE" w:rsidDel="002A25C9">
        <w:rPr>
          <w:rFonts w:ascii="Times New Roman" w:eastAsia="Times New Roman" w:hAnsi="Times New Roman" w:cs="Times New Roman"/>
          <w:iCs/>
          <w:sz w:val="24"/>
          <w:szCs w:val="24"/>
          <w:lang w:eastAsia="ru-RU"/>
        </w:rPr>
        <w:t xml:space="preserve"> </w:t>
      </w:r>
      <w:r w:rsidRPr="000957BE">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957BE" w:rsidRPr="000957BE" w:rsidRDefault="000957BE" w:rsidP="000957BE">
      <w:pPr>
        <w:autoSpaceDE w:val="0"/>
        <w:autoSpaceDN w:val="0"/>
        <w:spacing w:after="0" w:line="240" w:lineRule="auto"/>
        <w:rPr>
          <w:rFonts w:ascii="Times New Roman" w:eastAsia="Times New Roman" w:hAnsi="Times New Roman" w:cs="Times New Roman"/>
          <w:sz w:val="24"/>
          <w:szCs w:val="24"/>
          <w:lang w:eastAsia="ru-RU"/>
        </w:rPr>
      </w:pPr>
    </w:p>
    <w:p w:rsidR="000957BE" w:rsidRPr="000957BE" w:rsidRDefault="000957BE" w:rsidP="000957BE">
      <w:pPr>
        <w:autoSpaceDE w:val="0"/>
        <w:autoSpaceDN w:val="0"/>
        <w:spacing w:after="0" w:line="240" w:lineRule="auto"/>
        <w:jc w:val="both"/>
        <w:rPr>
          <w:rFonts w:ascii="Times New Roman" w:eastAsia="Times New Roman" w:hAnsi="Times New Roman" w:cs="Times New Roman"/>
          <w:iCs/>
          <w:sz w:val="24"/>
          <w:szCs w:val="24"/>
          <w:lang w:eastAsia="ru-RU"/>
        </w:rPr>
      </w:pPr>
    </w:p>
    <w:p w:rsidR="000957BE" w:rsidRPr="000957BE" w:rsidRDefault="000957BE" w:rsidP="000957BE">
      <w:pPr>
        <w:spacing w:after="200" w:line="276" w:lineRule="auto"/>
        <w:jc w:val="center"/>
        <w:rPr>
          <w:rFonts w:ascii="Times New Roman" w:eastAsia="Calibri" w:hAnsi="Times New Roman" w:cs="Times New Roman"/>
          <w:b/>
          <w:bCs/>
          <w:iCs/>
          <w:sz w:val="24"/>
        </w:rPr>
      </w:pPr>
      <w:r w:rsidRPr="000957BE">
        <w:rPr>
          <w:rFonts w:ascii="Times New Roman" w:eastAsia="Calibri" w:hAnsi="Times New Roman" w:cs="Times New Roman"/>
          <w:b/>
          <w:bCs/>
          <w:iCs/>
          <w:sz w:val="24"/>
        </w:rPr>
        <w:t>Подписи Сторон</w:t>
      </w:r>
    </w:p>
    <w:p w:rsidR="000957BE" w:rsidRPr="000957BE" w:rsidRDefault="000957BE" w:rsidP="000957BE">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4350"/>
      </w:tblGrid>
      <w:tr w:rsidR="001A2E1B" w:rsidRPr="000957BE" w:rsidTr="005163A6">
        <w:tc>
          <w:tcPr>
            <w:tcW w:w="4788" w:type="dxa"/>
            <w:shd w:val="clear" w:color="auto" w:fill="auto"/>
          </w:tcPr>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Покупателя:</w:t>
            </w:r>
          </w:p>
        </w:tc>
        <w:tc>
          <w:tcPr>
            <w:tcW w:w="360" w:type="dxa"/>
            <w:shd w:val="clear" w:color="auto" w:fill="auto"/>
          </w:tcPr>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1A2E1B" w:rsidRPr="000957BE" w:rsidRDefault="001A2E1B" w:rsidP="005163A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Продавца:</w:t>
            </w:r>
          </w:p>
        </w:tc>
      </w:tr>
      <w:tr w:rsidR="001A2E1B" w:rsidRPr="000957BE" w:rsidTr="005163A6">
        <w:tc>
          <w:tcPr>
            <w:tcW w:w="4788" w:type="dxa"/>
            <w:shd w:val="clear" w:color="auto" w:fill="auto"/>
          </w:tcPr>
          <w:p w:rsidR="001A2E1B" w:rsidRPr="000957BE" w:rsidRDefault="001A2E1B" w:rsidP="005163A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1A2E1B" w:rsidRPr="000957BE" w:rsidRDefault="001A2E1B" w:rsidP="005163A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c>
          <w:tcPr>
            <w:tcW w:w="360" w:type="dxa"/>
            <w:shd w:val="clear" w:color="auto" w:fill="auto"/>
          </w:tcPr>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175544" w:rsidRDefault="00175544" w:rsidP="0017554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1A2E1B" w:rsidRPr="000957BE" w:rsidRDefault="001A2E1B" w:rsidP="005163A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00175544" w:rsidRPr="000957BE">
              <w:rPr>
                <w:rFonts w:ascii="Times New Roman" w:eastAsia="Times New Roman" w:hAnsi="Times New Roman" w:cs="Times New Roman"/>
                <w:sz w:val="24"/>
                <w:szCs w:val="24"/>
                <w:lang w:eastAsia="ru-RU"/>
              </w:rPr>
              <w:t>Ф.И.О.</w:t>
            </w:r>
          </w:p>
          <w:p w:rsidR="001A2E1B" w:rsidRPr="000957BE" w:rsidRDefault="001A2E1B" w:rsidP="005163A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r>
    </w:tbl>
    <w:p w:rsidR="000957BE" w:rsidRPr="000957BE" w:rsidRDefault="000957BE" w:rsidP="000957BE">
      <w:pPr>
        <w:rPr>
          <w:rFonts w:ascii="Times New Roman" w:hAnsi="Times New Roman"/>
          <w:b/>
          <w:sz w:val="24"/>
        </w:rPr>
      </w:pPr>
    </w:p>
    <w:p w:rsidR="000957BE" w:rsidRPr="000957BE" w:rsidRDefault="000957BE" w:rsidP="000957BE">
      <w:pPr>
        <w:rPr>
          <w:rFonts w:ascii="Times New Roman" w:hAnsi="Times New Roman"/>
          <w:b/>
          <w:sz w:val="24"/>
        </w:rPr>
      </w:pPr>
      <w:r w:rsidRPr="000957BE">
        <w:rPr>
          <w:rFonts w:ascii="Times New Roman" w:hAnsi="Times New Roman"/>
          <w:b/>
          <w:sz w:val="24"/>
        </w:rPr>
        <w:br w:type="page"/>
      </w:r>
    </w:p>
    <w:p w:rsidR="000957BE" w:rsidRPr="000957BE" w:rsidRDefault="000957BE" w:rsidP="000957BE">
      <w:pPr>
        <w:keepNext/>
        <w:keepLines/>
        <w:spacing w:before="480" w:after="0" w:line="276" w:lineRule="auto"/>
        <w:jc w:val="right"/>
        <w:outlineLvl w:val="0"/>
        <w:rPr>
          <w:rFonts w:ascii="Times New Roman" w:hAnsi="Times New Roman"/>
          <w:sz w:val="24"/>
        </w:rPr>
      </w:pPr>
      <w:r w:rsidRPr="000957BE">
        <w:rPr>
          <w:rFonts w:ascii="Times New Roman" w:hAnsi="Times New Roman"/>
          <w:b/>
          <w:sz w:val="24"/>
        </w:rPr>
        <w:lastRenderedPageBreak/>
        <w:t xml:space="preserve">Приложение № </w:t>
      </w:r>
      <w:r w:rsidRPr="000957BE">
        <w:rPr>
          <w:rFonts w:ascii="Times New Roman" w:eastAsia="Times New Roman" w:hAnsi="Times New Roman" w:cs="Times New Roman"/>
          <w:b/>
          <w:sz w:val="24"/>
          <w:szCs w:val="24"/>
          <w:lang w:val="x-none" w:eastAsia="x-none"/>
        </w:rPr>
        <w:t>3</w:t>
      </w:r>
    </w:p>
    <w:p w:rsidR="000957BE" w:rsidRPr="000957BE" w:rsidRDefault="000957BE" w:rsidP="000957B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0957BE">
        <w:rPr>
          <w:rFonts w:ascii="Times New Roman" w:eastAsia="Times New Roman" w:hAnsi="Times New Roman" w:cs="Times New Roman"/>
          <w:sz w:val="24"/>
          <w:szCs w:val="24"/>
          <w:lang w:eastAsia="ru-RU"/>
        </w:rPr>
        <w:t xml:space="preserve">к Договору </w:t>
      </w:r>
      <w:r w:rsidRPr="000957BE">
        <w:rPr>
          <w:rFonts w:ascii="Times New Roman" w:eastAsia="Times New Roman" w:hAnsi="Times New Roman" w:cs="Times New Roman"/>
          <w:bCs/>
          <w:sz w:val="24"/>
          <w:szCs w:val="24"/>
          <w:lang w:eastAsia="ru-RU"/>
        </w:rPr>
        <w:t>купли-продажи</w:t>
      </w:r>
      <w:r w:rsidRPr="000957BE">
        <w:rPr>
          <w:rFonts w:ascii="Times New Roman" w:eastAsia="Times New Roman" w:hAnsi="Times New Roman" w:cs="Times New Roman"/>
          <w:bCs/>
          <w:sz w:val="24"/>
          <w:szCs w:val="24"/>
        </w:rPr>
        <w:t xml:space="preserve"> </w:t>
      </w:r>
      <w:r w:rsidRPr="000957BE">
        <w:rPr>
          <w:rFonts w:ascii="Times New Roman" w:eastAsia="Times New Roman" w:hAnsi="Times New Roman" w:cs="Times New Roman"/>
          <w:bCs/>
          <w:sz w:val="24"/>
          <w:szCs w:val="24"/>
          <w:lang w:eastAsia="ru-RU"/>
        </w:rPr>
        <w:t>недвижимого имущества</w:t>
      </w:r>
      <w:r w:rsidRPr="000957BE">
        <w:rPr>
          <w:rFonts w:ascii="Times New Roman" w:eastAsia="Times New Roman" w:hAnsi="Times New Roman" w:cs="Times New Roman"/>
          <w:bCs/>
          <w:sz w:val="24"/>
          <w:szCs w:val="24"/>
        </w:rPr>
        <w:t xml:space="preserve"> (с последующей арендой данного имущества (с обратной арендой)</w:t>
      </w:r>
    </w:p>
    <w:p w:rsidR="000957BE" w:rsidRPr="000957BE" w:rsidRDefault="000957BE" w:rsidP="000957BE">
      <w:pPr>
        <w:snapToGrid w:val="0"/>
        <w:spacing w:after="0" w:line="240" w:lineRule="auto"/>
        <w:contextualSpacing/>
        <w:jc w:val="right"/>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от_____ №_____</w:t>
      </w:r>
    </w:p>
    <w:p w:rsidR="000957BE" w:rsidRPr="000957BE" w:rsidRDefault="000957BE" w:rsidP="000957BE">
      <w:pPr>
        <w:spacing w:after="0" w:line="240" w:lineRule="auto"/>
        <w:ind w:firstLine="426"/>
        <w:jc w:val="center"/>
        <w:rPr>
          <w:rFonts w:ascii="Times New Roman" w:eastAsia="Times New Roman" w:hAnsi="Times New Roman" w:cs="Times New Roman"/>
          <w:b/>
          <w:sz w:val="24"/>
          <w:szCs w:val="24"/>
          <w:lang w:eastAsia="ru-RU"/>
        </w:rPr>
      </w:pPr>
    </w:p>
    <w:p w:rsidR="000957BE" w:rsidRPr="000957BE" w:rsidRDefault="000957BE" w:rsidP="000957BE">
      <w:pPr>
        <w:spacing w:after="0" w:line="240" w:lineRule="auto"/>
        <w:jc w:val="center"/>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Перечень движимого имущества</w:t>
      </w:r>
    </w:p>
    <w:p w:rsidR="000957BE" w:rsidRPr="000957BE" w:rsidRDefault="000957BE" w:rsidP="000957BE">
      <w:pPr>
        <w:spacing w:after="0" w:line="240" w:lineRule="auto"/>
        <w:ind w:firstLine="426"/>
        <w:rPr>
          <w:rFonts w:ascii="Times New Roman" w:eastAsia="Times New Roman" w:hAnsi="Times New Roman" w:cs="Times New Roman"/>
          <w:sz w:val="24"/>
          <w:szCs w:val="24"/>
          <w:lang w:eastAsia="ru-RU"/>
        </w:rPr>
      </w:pPr>
    </w:p>
    <w:tbl>
      <w:tblPr>
        <w:tblStyle w:val="aff1"/>
        <w:tblW w:w="9918" w:type="dxa"/>
        <w:jc w:val="center"/>
        <w:tblLook w:val="04A0" w:firstRow="1" w:lastRow="0" w:firstColumn="1" w:lastColumn="0" w:noHBand="0" w:noVBand="1"/>
      </w:tblPr>
      <w:tblGrid>
        <w:gridCol w:w="625"/>
        <w:gridCol w:w="3064"/>
        <w:gridCol w:w="2402"/>
        <w:gridCol w:w="1938"/>
        <w:gridCol w:w="1889"/>
      </w:tblGrid>
      <w:tr w:rsidR="000957BE" w:rsidRPr="000957BE" w:rsidTr="00293839">
        <w:trPr>
          <w:jc w:val="center"/>
        </w:trPr>
        <w:tc>
          <w:tcPr>
            <w:tcW w:w="625" w:type="dxa"/>
            <w:vAlign w:val="center"/>
          </w:tcPr>
          <w:p w:rsidR="000957BE" w:rsidRPr="00293839" w:rsidRDefault="000957BE" w:rsidP="000957BE">
            <w:pPr>
              <w:jc w:val="center"/>
              <w:rPr>
                <w:b/>
                <w:sz w:val="24"/>
                <w:szCs w:val="24"/>
              </w:rPr>
            </w:pPr>
            <w:r w:rsidRPr="00293839">
              <w:rPr>
                <w:b/>
                <w:sz w:val="24"/>
                <w:szCs w:val="24"/>
              </w:rPr>
              <w:t>№ п/п</w:t>
            </w:r>
          </w:p>
        </w:tc>
        <w:tc>
          <w:tcPr>
            <w:tcW w:w="3064" w:type="dxa"/>
            <w:vAlign w:val="center"/>
          </w:tcPr>
          <w:p w:rsidR="000957BE" w:rsidRPr="00293839" w:rsidRDefault="000957BE" w:rsidP="00353CA2">
            <w:pPr>
              <w:jc w:val="center"/>
              <w:rPr>
                <w:b/>
                <w:sz w:val="24"/>
                <w:szCs w:val="24"/>
              </w:rPr>
            </w:pPr>
            <w:r w:rsidRPr="00293839">
              <w:rPr>
                <w:b/>
                <w:sz w:val="24"/>
                <w:szCs w:val="24"/>
              </w:rPr>
              <w:t>Наименование движимого имущества</w:t>
            </w:r>
          </w:p>
        </w:tc>
        <w:tc>
          <w:tcPr>
            <w:tcW w:w="2402" w:type="dxa"/>
            <w:vAlign w:val="center"/>
          </w:tcPr>
          <w:p w:rsidR="000957BE" w:rsidRPr="00293839" w:rsidRDefault="000957BE" w:rsidP="00353CA2">
            <w:pPr>
              <w:jc w:val="center"/>
              <w:rPr>
                <w:b/>
                <w:sz w:val="24"/>
                <w:szCs w:val="24"/>
              </w:rPr>
            </w:pPr>
            <w:r w:rsidRPr="00293839">
              <w:rPr>
                <w:b/>
                <w:bCs/>
                <w:sz w:val="24"/>
                <w:szCs w:val="24"/>
              </w:rPr>
              <w:t>Инвентарный номер</w:t>
            </w:r>
            <w:r w:rsidRPr="00293839">
              <w:rPr>
                <w:b/>
                <w:sz w:val="24"/>
                <w:szCs w:val="24"/>
              </w:rPr>
              <w:t xml:space="preserve"> движимого имущества</w:t>
            </w:r>
          </w:p>
        </w:tc>
        <w:tc>
          <w:tcPr>
            <w:tcW w:w="1938" w:type="dxa"/>
            <w:vAlign w:val="center"/>
          </w:tcPr>
          <w:p w:rsidR="000957BE" w:rsidRPr="00293839" w:rsidRDefault="000957BE" w:rsidP="000957BE">
            <w:pPr>
              <w:jc w:val="center"/>
              <w:rPr>
                <w:b/>
                <w:bCs/>
                <w:sz w:val="24"/>
                <w:szCs w:val="24"/>
              </w:rPr>
            </w:pPr>
            <w:r w:rsidRPr="00293839">
              <w:rPr>
                <w:b/>
                <w:bCs/>
                <w:sz w:val="24"/>
                <w:szCs w:val="24"/>
              </w:rPr>
              <w:t>Стоимость движимого имущества, руб. включая НДС (20 %)</w:t>
            </w:r>
          </w:p>
        </w:tc>
        <w:tc>
          <w:tcPr>
            <w:tcW w:w="1889" w:type="dxa"/>
            <w:vAlign w:val="center"/>
          </w:tcPr>
          <w:p w:rsidR="000957BE" w:rsidRPr="00293839" w:rsidRDefault="000957BE" w:rsidP="000957BE">
            <w:pPr>
              <w:jc w:val="center"/>
              <w:rPr>
                <w:b/>
                <w:bCs/>
                <w:sz w:val="24"/>
                <w:szCs w:val="24"/>
              </w:rPr>
            </w:pPr>
            <w:r w:rsidRPr="00293839">
              <w:rPr>
                <w:b/>
                <w:bCs/>
                <w:sz w:val="24"/>
                <w:szCs w:val="24"/>
              </w:rPr>
              <w:t>Сумма НДС (20 %), руб.</w:t>
            </w:r>
          </w:p>
        </w:tc>
      </w:tr>
      <w:tr w:rsidR="000957BE" w:rsidRPr="000957BE" w:rsidTr="00293839">
        <w:trPr>
          <w:jc w:val="center"/>
        </w:trPr>
        <w:tc>
          <w:tcPr>
            <w:tcW w:w="625" w:type="dxa"/>
            <w:vAlign w:val="center"/>
          </w:tcPr>
          <w:p w:rsidR="000957BE" w:rsidRPr="00293839" w:rsidRDefault="007C3F53" w:rsidP="000957BE">
            <w:pPr>
              <w:jc w:val="center"/>
              <w:rPr>
                <w:sz w:val="22"/>
                <w:szCs w:val="22"/>
              </w:rPr>
            </w:pPr>
            <w:r w:rsidRPr="00293839">
              <w:rPr>
                <w:sz w:val="22"/>
                <w:szCs w:val="22"/>
              </w:rPr>
              <w:t>1</w:t>
            </w:r>
          </w:p>
        </w:tc>
        <w:tc>
          <w:tcPr>
            <w:tcW w:w="3064" w:type="dxa"/>
            <w:vAlign w:val="center"/>
          </w:tcPr>
          <w:p w:rsidR="000957BE" w:rsidRPr="00293839" w:rsidRDefault="007C3F53" w:rsidP="007C3F53">
            <w:pPr>
              <w:rPr>
                <w:sz w:val="22"/>
                <w:szCs w:val="22"/>
              </w:rPr>
            </w:pPr>
            <w:r w:rsidRPr="00293839">
              <w:rPr>
                <w:sz w:val="22"/>
                <w:szCs w:val="22"/>
              </w:rPr>
              <w:t>Сплит-система настенного типа KENTATSU KCGS21HFA1</w:t>
            </w:r>
          </w:p>
        </w:tc>
        <w:tc>
          <w:tcPr>
            <w:tcW w:w="2402" w:type="dxa"/>
            <w:vAlign w:val="center"/>
          </w:tcPr>
          <w:p w:rsidR="000957BE" w:rsidRPr="00293839" w:rsidRDefault="007C3F53" w:rsidP="00052E24">
            <w:pPr>
              <w:jc w:val="center"/>
              <w:rPr>
                <w:sz w:val="22"/>
                <w:szCs w:val="22"/>
              </w:rPr>
            </w:pPr>
            <w:r w:rsidRPr="00293839">
              <w:rPr>
                <w:sz w:val="22"/>
                <w:szCs w:val="22"/>
              </w:rPr>
              <w:t>8114002920700</w:t>
            </w:r>
          </w:p>
        </w:tc>
        <w:tc>
          <w:tcPr>
            <w:tcW w:w="1938" w:type="dxa"/>
            <w:vAlign w:val="center"/>
          </w:tcPr>
          <w:p w:rsidR="000957BE" w:rsidRPr="000957BE" w:rsidRDefault="000957BE" w:rsidP="000957BE">
            <w:pPr>
              <w:jc w:val="center"/>
              <w:rPr>
                <w:sz w:val="24"/>
                <w:szCs w:val="24"/>
              </w:rPr>
            </w:pPr>
          </w:p>
        </w:tc>
        <w:tc>
          <w:tcPr>
            <w:tcW w:w="1889" w:type="dxa"/>
            <w:vAlign w:val="center"/>
          </w:tcPr>
          <w:p w:rsidR="000957BE" w:rsidRPr="000957BE" w:rsidRDefault="000957BE" w:rsidP="000957BE">
            <w:pPr>
              <w:jc w:val="center"/>
              <w:rPr>
                <w:sz w:val="24"/>
                <w:szCs w:val="24"/>
              </w:rPr>
            </w:pPr>
          </w:p>
        </w:tc>
      </w:tr>
      <w:tr w:rsidR="000957BE" w:rsidRPr="000957BE" w:rsidTr="00293839">
        <w:trPr>
          <w:jc w:val="center"/>
        </w:trPr>
        <w:tc>
          <w:tcPr>
            <w:tcW w:w="625" w:type="dxa"/>
            <w:vAlign w:val="center"/>
          </w:tcPr>
          <w:p w:rsidR="000957BE" w:rsidRPr="00293839" w:rsidRDefault="007C3F53" w:rsidP="000957BE">
            <w:pPr>
              <w:jc w:val="center"/>
              <w:rPr>
                <w:sz w:val="22"/>
                <w:szCs w:val="22"/>
              </w:rPr>
            </w:pPr>
            <w:r w:rsidRPr="00293839">
              <w:rPr>
                <w:sz w:val="22"/>
                <w:szCs w:val="22"/>
              </w:rPr>
              <w:t>2</w:t>
            </w:r>
          </w:p>
        </w:tc>
        <w:tc>
          <w:tcPr>
            <w:tcW w:w="3064" w:type="dxa"/>
            <w:vAlign w:val="center"/>
          </w:tcPr>
          <w:p w:rsidR="000957BE" w:rsidRPr="00293839" w:rsidRDefault="007C3F53" w:rsidP="007C3F53">
            <w:pPr>
              <w:rPr>
                <w:sz w:val="22"/>
                <w:szCs w:val="22"/>
              </w:rPr>
            </w:pPr>
            <w:r w:rsidRPr="00293839">
              <w:rPr>
                <w:sz w:val="22"/>
                <w:szCs w:val="22"/>
              </w:rPr>
              <w:t>Узел тепловой энергии. ТЕРМИК-УУТЭ-042.50/25</w:t>
            </w:r>
          </w:p>
        </w:tc>
        <w:tc>
          <w:tcPr>
            <w:tcW w:w="2402" w:type="dxa"/>
            <w:vAlign w:val="center"/>
          </w:tcPr>
          <w:p w:rsidR="000957BE" w:rsidRPr="00293839" w:rsidRDefault="007C3F53" w:rsidP="00052E24">
            <w:pPr>
              <w:jc w:val="center"/>
              <w:rPr>
                <w:sz w:val="22"/>
                <w:szCs w:val="22"/>
              </w:rPr>
            </w:pPr>
            <w:r w:rsidRPr="00293839">
              <w:rPr>
                <w:sz w:val="22"/>
                <w:szCs w:val="22"/>
              </w:rPr>
              <w:t>604670000049221</w:t>
            </w:r>
          </w:p>
        </w:tc>
        <w:tc>
          <w:tcPr>
            <w:tcW w:w="1938" w:type="dxa"/>
            <w:vAlign w:val="center"/>
          </w:tcPr>
          <w:p w:rsidR="000957BE" w:rsidRPr="000957BE" w:rsidRDefault="000957BE" w:rsidP="000957BE">
            <w:pPr>
              <w:jc w:val="center"/>
              <w:rPr>
                <w:sz w:val="24"/>
                <w:szCs w:val="24"/>
              </w:rPr>
            </w:pPr>
          </w:p>
        </w:tc>
        <w:tc>
          <w:tcPr>
            <w:tcW w:w="1889" w:type="dxa"/>
            <w:vAlign w:val="center"/>
          </w:tcPr>
          <w:p w:rsidR="000957BE" w:rsidRPr="000957BE" w:rsidRDefault="000957BE" w:rsidP="000957BE">
            <w:pPr>
              <w:jc w:val="center"/>
              <w:rPr>
                <w:sz w:val="24"/>
                <w:szCs w:val="24"/>
              </w:rPr>
            </w:pPr>
          </w:p>
        </w:tc>
      </w:tr>
      <w:tr w:rsidR="000957BE" w:rsidRPr="000957BE" w:rsidTr="00293839">
        <w:trPr>
          <w:jc w:val="center"/>
        </w:trPr>
        <w:tc>
          <w:tcPr>
            <w:tcW w:w="625" w:type="dxa"/>
            <w:vAlign w:val="center"/>
          </w:tcPr>
          <w:p w:rsidR="000957BE" w:rsidRPr="00293839" w:rsidRDefault="00353CA2" w:rsidP="000957BE">
            <w:pPr>
              <w:jc w:val="center"/>
              <w:rPr>
                <w:sz w:val="22"/>
                <w:szCs w:val="22"/>
              </w:rPr>
            </w:pPr>
            <w:r w:rsidRPr="00293839">
              <w:rPr>
                <w:sz w:val="22"/>
                <w:szCs w:val="22"/>
              </w:rPr>
              <w:t>3</w:t>
            </w:r>
          </w:p>
        </w:tc>
        <w:tc>
          <w:tcPr>
            <w:tcW w:w="3064" w:type="dxa"/>
            <w:vAlign w:val="center"/>
          </w:tcPr>
          <w:p w:rsidR="000957BE" w:rsidRPr="00293839" w:rsidRDefault="00353CA2" w:rsidP="00353CA2">
            <w:pPr>
              <w:rPr>
                <w:sz w:val="22"/>
                <w:szCs w:val="22"/>
              </w:rPr>
            </w:pPr>
            <w:r w:rsidRPr="00293839">
              <w:rPr>
                <w:sz w:val="22"/>
                <w:szCs w:val="22"/>
              </w:rPr>
              <w:t xml:space="preserve">Приточно-вытяжная вент. установка </w:t>
            </w:r>
            <w:proofErr w:type="spellStart"/>
            <w:r w:rsidRPr="00293839">
              <w:rPr>
                <w:sz w:val="22"/>
                <w:szCs w:val="22"/>
              </w:rPr>
              <w:t>Systemair</w:t>
            </w:r>
            <w:proofErr w:type="spellEnd"/>
            <w:r w:rsidRPr="00293839">
              <w:rPr>
                <w:sz w:val="22"/>
                <w:szCs w:val="22"/>
              </w:rPr>
              <w:t xml:space="preserve"> </w:t>
            </w:r>
            <w:proofErr w:type="spellStart"/>
            <w:r w:rsidRPr="00293839">
              <w:rPr>
                <w:sz w:val="22"/>
                <w:szCs w:val="22"/>
              </w:rPr>
              <w:t>Tropex</w:t>
            </w:r>
            <w:proofErr w:type="spellEnd"/>
            <w:r w:rsidRPr="00293839">
              <w:rPr>
                <w:sz w:val="22"/>
                <w:szCs w:val="22"/>
              </w:rPr>
              <w:t xml:space="preserve"> TR12 AHU</w:t>
            </w:r>
          </w:p>
        </w:tc>
        <w:tc>
          <w:tcPr>
            <w:tcW w:w="2402" w:type="dxa"/>
            <w:vAlign w:val="center"/>
          </w:tcPr>
          <w:p w:rsidR="000957BE" w:rsidRPr="00293839" w:rsidRDefault="00353CA2" w:rsidP="00052E24">
            <w:pPr>
              <w:jc w:val="center"/>
              <w:rPr>
                <w:sz w:val="22"/>
                <w:szCs w:val="22"/>
              </w:rPr>
            </w:pPr>
            <w:r w:rsidRPr="00293839">
              <w:rPr>
                <w:sz w:val="22"/>
                <w:szCs w:val="22"/>
              </w:rPr>
              <w:t>б/н</w:t>
            </w:r>
          </w:p>
        </w:tc>
        <w:tc>
          <w:tcPr>
            <w:tcW w:w="1938" w:type="dxa"/>
            <w:vAlign w:val="center"/>
          </w:tcPr>
          <w:p w:rsidR="000957BE" w:rsidRPr="000957BE" w:rsidRDefault="000957BE" w:rsidP="000957BE">
            <w:pPr>
              <w:jc w:val="center"/>
              <w:rPr>
                <w:sz w:val="24"/>
                <w:szCs w:val="24"/>
              </w:rPr>
            </w:pPr>
          </w:p>
        </w:tc>
        <w:tc>
          <w:tcPr>
            <w:tcW w:w="1889" w:type="dxa"/>
            <w:vAlign w:val="center"/>
          </w:tcPr>
          <w:p w:rsidR="000957BE" w:rsidRPr="000957BE" w:rsidRDefault="000957BE" w:rsidP="000957BE">
            <w:pPr>
              <w:jc w:val="center"/>
              <w:rPr>
                <w:sz w:val="24"/>
                <w:szCs w:val="24"/>
              </w:rPr>
            </w:pPr>
          </w:p>
        </w:tc>
      </w:tr>
      <w:tr w:rsidR="000957BE" w:rsidRPr="000957BE" w:rsidTr="00293839">
        <w:trPr>
          <w:jc w:val="center"/>
        </w:trPr>
        <w:tc>
          <w:tcPr>
            <w:tcW w:w="625" w:type="dxa"/>
            <w:vAlign w:val="center"/>
          </w:tcPr>
          <w:p w:rsidR="000957BE" w:rsidRPr="00293839" w:rsidRDefault="00052E24" w:rsidP="000957BE">
            <w:pPr>
              <w:jc w:val="center"/>
              <w:rPr>
                <w:sz w:val="22"/>
                <w:szCs w:val="22"/>
              </w:rPr>
            </w:pPr>
            <w:r w:rsidRPr="00293839">
              <w:rPr>
                <w:sz w:val="22"/>
                <w:szCs w:val="22"/>
              </w:rPr>
              <w:t>4</w:t>
            </w:r>
          </w:p>
        </w:tc>
        <w:tc>
          <w:tcPr>
            <w:tcW w:w="3064" w:type="dxa"/>
            <w:vAlign w:val="center"/>
          </w:tcPr>
          <w:p w:rsidR="000957BE" w:rsidRPr="00293839" w:rsidRDefault="00353CA2" w:rsidP="00353CA2">
            <w:pPr>
              <w:rPr>
                <w:sz w:val="22"/>
                <w:szCs w:val="22"/>
              </w:rPr>
            </w:pPr>
            <w:r w:rsidRPr="00293839">
              <w:rPr>
                <w:sz w:val="22"/>
                <w:szCs w:val="22"/>
              </w:rPr>
              <w:t>Тепловая завеса с электронагревателем Тепломаш_КЭВ-9П201Е</w:t>
            </w:r>
          </w:p>
        </w:tc>
        <w:tc>
          <w:tcPr>
            <w:tcW w:w="2402" w:type="dxa"/>
            <w:vAlign w:val="center"/>
          </w:tcPr>
          <w:p w:rsidR="000957BE" w:rsidRPr="00293839" w:rsidRDefault="00353CA2" w:rsidP="00052E24">
            <w:pPr>
              <w:jc w:val="center"/>
              <w:rPr>
                <w:sz w:val="22"/>
                <w:szCs w:val="22"/>
              </w:rPr>
            </w:pPr>
            <w:r w:rsidRPr="00293839">
              <w:rPr>
                <w:sz w:val="22"/>
                <w:szCs w:val="22"/>
              </w:rPr>
              <w:t>б/н</w:t>
            </w:r>
          </w:p>
        </w:tc>
        <w:tc>
          <w:tcPr>
            <w:tcW w:w="1938" w:type="dxa"/>
            <w:vAlign w:val="center"/>
          </w:tcPr>
          <w:p w:rsidR="000957BE" w:rsidRPr="000957BE" w:rsidRDefault="000957BE" w:rsidP="000957BE">
            <w:pPr>
              <w:jc w:val="center"/>
              <w:rPr>
                <w:sz w:val="24"/>
                <w:szCs w:val="24"/>
              </w:rPr>
            </w:pPr>
          </w:p>
        </w:tc>
        <w:tc>
          <w:tcPr>
            <w:tcW w:w="1889" w:type="dxa"/>
            <w:vAlign w:val="center"/>
          </w:tcPr>
          <w:p w:rsidR="000957BE" w:rsidRPr="000957BE" w:rsidRDefault="000957BE" w:rsidP="000957BE">
            <w:pPr>
              <w:jc w:val="center"/>
              <w:rPr>
                <w:sz w:val="24"/>
                <w:szCs w:val="24"/>
              </w:rPr>
            </w:pPr>
          </w:p>
        </w:tc>
      </w:tr>
      <w:tr w:rsidR="00353CA2" w:rsidRPr="000957BE" w:rsidTr="00293839">
        <w:trPr>
          <w:jc w:val="center"/>
        </w:trPr>
        <w:tc>
          <w:tcPr>
            <w:tcW w:w="625" w:type="dxa"/>
            <w:vAlign w:val="center"/>
          </w:tcPr>
          <w:p w:rsidR="00353CA2" w:rsidRPr="00293839" w:rsidRDefault="00052E24" w:rsidP="000957BE">
            <w:pPr>
              <w:jc w:val="center"/>
              <w:rPr>
                <w:sz w:val="22"/>
                <w:szCs w:val="22"/>
              </w:rPr>
            </w:pPr>
            <w:r w:rsidRPr="00293839">
              <w:rPr>
                <w:sz w:val="22"/>
                <w:szCs w:val="22"/>
              </w:rPr>
              <w:t>5</w:t>
            </w:r>
          </w:p>
        </w:tc>
        <w:tc>
          <w:tcPr>
            <w:tcW w:w="3064" w:type="dxa"/>
            <w:vAlign w:val="center"/>
          </w:tcPr>
          <w:p w:rsidR="00353CA2" w:rsidRPr="00293839" w:rsidRDefault="00353CA2" w:rsidP="00353CA2">
            <w:pPr>
              <w:widowControl/>
              <w:spacing w:after="160" w:line="259" w:lineRule="auto"/>
              <w:rPr>
                <w:rFonts w:eastAsiaTheme="minorHAnsi"/>
                <w:sz w:val="22"/>
                <w:szCs w:val="22"/>
                <w:lang w:eastAsia="en-US"/>
              </w:rPr>
            </w:pPr>
            <w:proofErr w:type="spellStart"/>
            <w:r w:rsidRPr="00293839">
              <w:rPr>
                <w:rFonts w:eastAsiaTheme="minorHAnsi"/>
                <w:sz w:val="22"/>
                <w:szCs w:val="22"/>
                <w:lang w:eastAsia="en-US"/>
              </w:rPr>
              <w:t>Мультизональная</w:t>
            </w:r>
            <w:proofErr w:type="spellEnd"/>
            <w:r w:rsidRPr="00293839">
              <w:rPr>
                <w:rFonts w:eastAsiaTheme="minorHAnsi"/>
                <w:sz w:val="22"/>
                <w:szCs w:val="22"/>
                <w:lang w:eastAsia="en-US"/>
              </w:rPr>
              <w:t xml:space="preserve"> система (VRV/VRF) GENERAL CLIMATE_GWMV280/3N1D3</w:t>
            </w:r>
          </w:p>
        </w:tc>
        <w:tc>
          <w:tcPr>
            <w:tcW w:w="2402" w:type="dxa"/>
            <w:vAlign w:val="center"/>
          </w:tcPr>
          <w:p w:rsidR="00353CA2" w:rsidRPr="00293839" w:rsidRDefault="00353CA2" w:rsidP="00052E24">
            <w:pPr>
              <w:jc w:val="center"/>
              <w:rPr>
                <w:sz w:val="22"/>
                <w:szCs w:val="22"/>
              </w:rPr>
            </w:pPr>
            <w:r w:rsidRPr="00293839">
              <w:rPr>
                <w:sz w:val="22"/>
                <w:szCs w:val="22"/>
              </w:rPr>
              <w:t>б/н</w:t>
            </w:r>
          </w:p>
        </w:tc>
        <w:tc>
          <w:tcPr>
            <w:tcW w:w="1938" w:type="dxa"/>
            <w:vAlign w:val="center"/>
          </w:tcPr>
          <w:p w:rsidR="00353CA2" w:rsidRPr="000957BE" w:rsidRDefault="00353CA2" w:rsidP="000957BE">
            <w:pPr>
              <w:jc w:val="center"/>
              <w:rPr>
                <w:sz w:val="24"/>
                <w:szCs w:val="24"/>
              </w:rPr>
            </w:pPr>
          </w:p>
        </w:tc>
        <w:tc>
          <w:tcPr>
            <w:tcW w:w="1889" w:type="dxa"/>
            <w:vAlign w:val="center"/>
          </w:tcPr>
          <w:p w:rsidR="00353CA2" w:rsidRPr="000957BE" w:rsidRDefault="00353CA2" w:rsidP="000957BE">
            <w:pPr>
              <w:jc w:val="center"/>
              <w:rPr>
                <w:sz w:val="24"/>
                <w:szCs w:val="24"/>
              </w:rPr>
            </w:pPr>
          </w:p>
        </w:tc>
      </w:tr>
      <w:tr w:rsidR="000957BE" w:rsidRPr="000957BE" w:rsidTr="00293839">
        <w:trPr>
          <w:jc w:val="center"/>
        </w:trPr>
        <w:tc>
          <w:tcPr>
            <w:tcW w:w="6091" w:type="dxa"/>
            <w:gridSpan w:val="3"/>
            <w:vAlign w:val="center"/>
          </w:tcPr>
          <w:p w:rsidR="000957BE" w:rsidRPr="000957BE" w:rsidRDefault="000957BE" w:rsidP="000957BE">
            <w:pPr>
              <w:jc w:val="center"/>
              <w:rPr>
                <w:sz w:val="24"/>
              </w:rPr>
            </w:pPr>
            <w:r w:rsidRPr="000957BE">
              <w:rPr>
                <w:sz w:val="24"/>
                <w:szCs w:val="24"/>
              </w:rPr>
              <w:t>ИТОГО</w:t>
            </w:r>
            <w:r w:rsidRPr="000957BE">
              <w:rPr>
                <w:sz w:val="24"/>
              </w:rPr>
              <w:t>:</w:t>
            </w:r>
          </w:p>
        </w:tc>
        <w:tc>
          <w:tcPr>
            <w:tcW w:w="1938" w:type="dxa"/>
            <w:vAlign w:val="center"/>
          </w:tcPr>
          <w:p w:rsidR="000957BE" w:rsidRPr="000957BE" w:rsidRDefault="000957BE" w:rsidP="000957BE">
            <w:pPr>
              <w:jc w:val="center"/>
              <w:rPr>
                <w:sz w:val="24"/>
                <w:szCs w:val="24"/>
              </w:rPr>
            </w:pPr>
          </w:p>
        </w:tc>
        <w:tc>
          <w:tcPr>
            <w:tcW w:w="1889" w:type="dxa"/>
            <w:vAlign w:val="center"/>
          </w:tcPr>
          <w:p w:rsidR="000957BE" w:rsidRPr="000957BE" w:rsidRDefault="000957BE" w:rsidP="000957BE">
            <w:pPr>
              <w:jc w:val="center"/>
              <w:rPr>
                <w:sz w:val="24"/>
                <w:szCs w:val="24"/>
              </w:rPr>
            </w:pPr>
          </w:p>
        </w:tc>
      </w:tr>
    </w:tbl>
    <w:p w:rsidR="000957BE" w:rsidRPr="000957BE" w:rsidRDefault="000957BE" w:rsidP="000957BE">
      <w:pPr>
        <w:spacing w:after="0" w:line="240" w:lineRule="auto"/>
        <w:ind w:firstLine="426"/>
        <w:rPr>
          <w:rFonts w:ascii="Times New Roman" w:eastAsia="Times New Roman" w:hAnsi="Times New Roman" w:cs="Times New Roman"/>
          <w:sz w:val="24"/>
          <w:szCs w:val="24"/>
          <w:lang w:eastAsia="ru-RU"/>
        </w:rPr>
      </w:pPr>
    </w:p>
    <w:p w:rsidR="000957BE" w:rsidRDefault="000957BE" w:rsidP="000957BE">
      <w:pPr>
        <w:spacing w:after="0" w:line="240" w:lineRule="auto"/>
        <w:ind w:firstLine="426"/>
        <w:rPr>
          <w:rFonts w:ascii="Times New Roman" w:eastAsia="Times New Roman" w:hAnsi="Times New Roman" w:cs="Times New Roman"/>
          <w:sz w:val="24"/>
          <w:szCs w:val="24"/>
          <w:lang w:eastAsia="ru-RU"/>
        </w:rPr>
      </w:pPr>
    </w:p>
    <w:p w:rsidR="00052E24" w:rsidRPr="000957BE" w:rsidRDefault="00052E24" w:rsidP="000957BE">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4350"/>
      </w:tblGrid>
      <w:tr w:rsidR="000957BE" w:rsidRPr="000957BE" w:rsidTr="007C3F53">
        <w:tc>
          <w:tcPr>
            <w:tcW w:w="4788" w:type="dxa"/>
            <w:shd w:val="clear" w:color="auto" w:fill="auto"/>
          </w:tcPr>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Покупателя:</w:t>
            </w:r>
          </w:p>
        </w:tc>
        <w:tc>
          <w:tcPr>
            <w:tcW w:w="360" w:type="dxa"/>
            <w:shd w:val="clear" w:color="auto" w:fill="auto"/>
          </w:tcPr>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Продавца:</w:t>
            </w:r>
          </w:p>
        </w:tc>
      </w:tr>
      <w:tr w:rsidR="000957BE" w:rsidRPr="000957BE" w:rsidTr="007C3F53">
        <w:tc>
          <w:tcPr>
            <w:tcW w:w="4788" w:type="dxa"/>
            <w:shd w:val="clear" w:color="auto" w:fill="auto"/>
          </w:tcPr>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c>
          <w:tcPr>
            <w:tcW w:w="360" w:type="dxa"/>
            <w:shd w:val="clear" w:color="auto" w:fill="auto"/>
          </w:tcPr>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175544" w:rsidRPr="000957BE" w:rsidRDefault="00175544" w:rsidP="0017554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0957BE" w:rsidRDefault="000957BE" w:rsidP="000957B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175544" w:rsidRPr="000957BE" w:rsidRDefault="00175544" w:rsidP="000957B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0957BE" w:rsidRPr="000957BE" w:rsidRDefault="007C3F53"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00175544" w:rsidRPr="000957BE">
              <w:rPr>
                <w:rFonts w:ascii="Times New Roman" w:eastAsia="Times New Roman" w:hAnsi="Times New Roman" w:cs="Times New Roman"/>
                <w:sz w:val="24"/>
                <w:szCs w:val="24"/>
                <w:lang w:eastAsia="ru-RU"/>
              </w:rPr>
              <w:t>Ф.И.О.</w:t>
            </w:r>
          </w:p>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r>
    </w:tbl>
    <w:p w:rsidR="000957BE" w:rsidRPr="000957BE" w:rsidRDefault="000957BE" w:rsidP="000957BE">
      <w:pPr>
        <w:rPr>
          <w:rFonts w:ascii="Times New Roman" w:hAnsi="Times New Roman" w:cs="Times New Roman"/>
          <w:sz w:val="24"/>
        </w:rPr>
      </w:pPr>
    </w:p>
    <w:p w:rsidR="000957BE" w:rsidRPr="000957BE" w:rsidRDefault="000957BE" w:rsidP="000957BE">
      <w:pPr>
        <w:rPr>
          <w:rFonts w:ascii="Times New Roman" w:hAnsi="Times New Roman" w:cs="Times New Roman"/>
          <w:sz w:val="24"/>
        </w:rPr>
      </w:pPr>
      <w:r w:rsidRPr="000957BE">
        <w:rPr>
          <w:rFonts w:ascii="Times New Roman" w:hAnsi="Times New Roman" w:cs="Times New Roman"/>
          <w:sz w:val="24"/>
        </w:rPr>
        <w:br w:type="page"/>
      </w:r>
    </w:p>
    <w:p w:rsidR="000957BE" w:rsidRPr="000957BE" w:rsidRDefault="000957BE" w:rsidP="000957BE">
      <w:pPr>
        <w:keepNext/>
        <w:keepLines/>
        <w:spacing w:before="480" w:after="0" w:line="276" w:lineRule="auto"/>
        <w:jc w:val="right"/>
        <w:outlineLvl w:val="0"/>
        <w:rPr>
          <w:rFonts w:ascii="Times New Roman" w:hAnsi="Times New Roman" w:cs="Times New Roman"/>
          <w:sz w:val="28"/>
          <w:szCs w:val="28"/>
        </w:rPr>
      </w:pPr>
      <w:r w:rsidRPr="000957BE">
        <w:rPr>
          <w:rFonts w:ascii="Times New Roman" w:hAnsi="Times New Roman"/>
          <w:b/>
          <w:sz w:val="24"/>
        </w:rPr>
        <w:lastRenderedPageBreak/>
        <w:t>Приложение</w:t>
      </w:r>
      <w:r w:rsidRPr="000957BE">
        <w:rPr>
          <w:rFonts w:ascii="Times New Roman" w:hAnsi="Times New Roman" w:cs="Times New Roman"/>
          <w:b/>
          <w:sz w:val="28"/>
          <w:szCs w:val="28"/>
        </w:rPr>
        <w:t xml:space="preserve"> № 4</w:t>
      </w:r>
    </w:p>
    <w:p w:rsidR="000957BE" w:rsidRPr="000957BE" w:rsidRDefault="000957BE" w:rsidP="000957BE">
      <w:pPr>
        <w:spacing w:after="0" w:line="240" w:lineRule="auto"/>
        <w:jc w:val="right"/>
        <w:rPr>
          <w:rFonts w:ascii="Times New Roman" w:hAnsi="Times New Roman" w:cs="Times New Roman"/>
          <w:bCs/>
          <w:sz w:val="24"/>
        </w:rPr>
      </w:pPr>
      <w:r w:rsidRPr="000957BE">
        <w:rPr>
          <w:rFonts w:ascii="Times New Roman" w:hAnsi="Times New Roman" w:cs="Times New Roman"/>
          <w:sz w:val="24"/>
        </w:rPr>
        <w:t xml:space="preserve">к Договору </w:t>
      </w:r>
      <w:r w:rsidRPr="000957BE">
        <w:rPr>
          <w:rFonts w:ascii="Times New Roman" w:hAnsi="Times New Roman" w:cs="Times New Roman"/>
          <w:bCs/>
          <w:sz w:val="24"/>
        </w:rPr>
        <w:t>купли-продажи недвижимого</w:t>
      </w:r>
    </w:p>
    <w:p w:rsidR="000957BE" w:rsidRPr="000957BE" w:rsidRDefault="000957BE" w:rsidP="000957BE">
      <w:pPr>
        <w:spacing w:after="0" w:line="240" w:lineRule="auto"/>
        <w:jc w:val="right"/>
        <w:rPr>
          <w:rFonts w:ascii="Times New Roman" w:hAnsi="Times New Roman" w:cs="Times New Roman"/>
          <w:bCs/>
          <w:sz w:val="24"/>
        </w:rPr>
      </w:pPr>
      <w:r w:rsidRPr="000957BE">
        <w:rPr>
          <w:rFonts w:ascii="Times New Roman" w:hAnsi="Times New Roman" w:cs="Times New Roman"/>
          <w:bCs/>
          <w:sz w:val="24"/>
        </w:rPr>
        <w:t xml:space="preserve"> имущества (с последующей арендой данного</w:t>
      </w:r>
      <w:r w:rsidRPr="000957BE">
        <w:rPr>
          <w:rFonts w:ascii="Times New Roman" w:hAnsi="Times New Roman" w:cs="Times New Roman"/>
          <w:bCs/>
          <w:sz w:val="24"/>
        </w:rPr>
        <w:br/>
        <w:t xml:space="preserve"> имущества (с обратной арендой)</w:t>
      </w:r>
    </w:p>
    <w:p w:rsidR="000957BE" w:rsidRPr="000957BE" w:rsidRDefault="000957BE" w:rsidP="000957BE">
      <w:pPr>
        <w:spacing w:after="0" w:line="240" w:lineRule="auto"/>
        <w:jc w:val="right"/>
        <w:rPr>
          <w:rFonts w:ascii="Times New Roman" w:hAnsi="Times New Roman" w:cs="Times New Roman"/>
          <w:sz w:val="24"/>
        </w:rPr>
      </w:pPr>
      <w:r w:rsidRPr="000957BE">
        <w:rPr>
          <w:rFonts w:ascii="Times New Roman" w:hAnsi="Times New Roman" w:cs="Times New Roman"/>
          <w:sz w:val="24"/>
        </w:rPr>
        <w:t>от_____ №_____</w:t>
      </w:r>
    </w:p>
    <w:p w:rsidR="000957BE" w:rsidRPr="000957BE" w:rsidRDefault="000957BE" w:rsidP="000957BE">
      <w:pPr>
        <w:rPr>
          <w:rFonts w:ascii="Times New Roman" w:hAnsi="Times New Roman" w:cs="Times New Roman"/>
          <w:sz w:val="24"/>
        </w:rPr>
      </w:pPr>
    </w:p>
    <w:p w:rsidR="000957BE" w:rsidRPr="000957BE" w:rsidRDefault="000957BE" w:rsidP="000957BE">
      <w:pPr>
        <w:spacing w:after="0" w:line="240" w:lineRule="auto"/>
        <w:jc w:val="center"/>
        <w:rPr>
          <w:rFonts w:ascii="Times New Roman" w:hAnsi="Times New Roman" w:cs="Times New Roman"/>
          <w:b/>
          <w:sz w:val="24"/>
        </w:rPr>
      </w:pPr>
      <w:r w:rsidRPr="000957BE">
        <w:rPr>
          <w:rFonts w:ascii="Times New Roman" w:hAnsi="Times New Roman" w:cs="Times New Roman"/>
          <w:b/>
          <w:sz w:val="24"/>
        </w:rPr>
        <w:t>План Объекта с указанием части Объекта, передаваемой в аренду</w:t>
      </w:r>
    </w:p>
    <w:p w:rsidR="000957BE" w:rsidRDefault="000957BE" w:rsidP="000957BE">
      <w:pPr>
        <w:spacing w:after="0" w:line="240" w:lineRule="auto"/>
        <w:jc w:val="center"/>
        <w:rPr>
          <w:rFonts w:ascii="Times New Roman" w:hAnsi="Times New Roman" w:cs="Times New Roman"/>
          <w:b/>
          <w:sz w:val="24"/>
        </w:rPr>
      </w:pPr>
      <w:r w:rsidRPr="000957BE">
        <w:rPr>
          <w:rFonts w:ascii="Times New Roman" w:hAnsi="Times New Roman" w:cs="Times New Roman"/>
          <w:b/>
          <w:sz w:val="24"/>
        </w:rPr>
        <w:t>(</w:t>
      </w:r>
      <w:r w:rsidR="008C49FF">
        <w:rPr>
          <w:rFonts w:ascii="Times New Roman" w:hAnsi="Times New Roman" w:cs="Times New Roman"/>
          <w:b/>
          <w:sz w:val="24"/>
        </w:rPr>
        <w:t xml:space="preserve">выделено зеленым </w:t>
      </w:r>
      <w:r w:rsidRPr="000957BE">
        <w:rPr>
          <w:rFonts w:ascii="Times New Roman" w:hAnsi="Times New Roman" w:cs="Times New Roman"/>
          <w:b/>
          <w:sz w:val="24"/>
        </w:rPr>
        <w:t>цветом)</w:t>
      </w:r>
    </w:p>
    <w:p w:rsidR="00DA0341" w:rsidRDefault="00DA0341" w:rsidP="000957BE">
      <w:pPr>
        <w:spacing w:after="0" w:line="240" w:lineRule="auto"/>
        <w:jc w:val="center"/>
        <w:rPr>
          <w:rFonts w:ascii="Times New Roman" w:hAnsi="Times New Roman" w:cs="Times New Roman"/>
          <w:b/>
          <w:sz w:val="24"/>
        </w:rPr>
      </w:pPr>
    </w:p>
    <w:p w:rsidR="00DA0341" w:rsidRDefault="00DA0341" w:rsidP="000957BE">
      <w:pPr>
        <w:spacing w:after="0" w:line="240" w:lineRule="auto"/>
        <w:jc w:val="center"/>
        <w:rPr>
          <w:rFonts w:ascii="Times New Roman" w:hAnsi="Times New Roman" w:cs="Times New Roman"/>
          <w:sz w:val="24"/>
        </w:rPr>
      </w:pPr>
      <w:r w:rsidRPr="00DA0341">
        <w:rPr>
          <w:rFonts w:ascii="Times New Roman" w:hAnsi="Times New Roman" w:cs="Times New Roman"/>
          <w:sz w:val="24"/>
        </w:rPr>
        <w:t>Текущая планировка</w:t>
      </w:r>
      <w:r>
        <w:rPr>
          <w:rFonts w:ascii="Times New Roman" w:hAnsi="Times New Roman" w:cs="Times New Roman"/>
          <w:sz w:val="24"/>
        </w:rPr>
        <w:t xml:space="preserve"> Объекта </w:t>
      </w:r>
    </w:p>
    <w:p w:rsidR="00DA0341" w:rsidRPr="00DA0341" w:rsidRDefault="00DA0341" w:rsidP="000957BE">
      <w:pPr>
        <w:spacing w:after="0" w:line="240" w:lineRule="auto"/>
        <w:jc w:val="center"/>
        <w:rPr>
          <w:rFonts w:ascii="Times New Roman" w:hAnsi="Times New Roman" w:cs="Times New Roman"/>
          <w:sz w:val="24"/>
        </w:rPr>
      </w:pPr>
    </w:p>
    <w:p w:rsidR="000957BE" w:rsidRPr="000957BE" w:rsidRDefault="00DA0341" w:rsidP="00DA0341">
      <w:pPr>
        <w:spacing w:after="0" w:line="240" w:lineRule="auto"/>
        <w:jc w:val="center"/>
        <w:rPr>
          <w:rFonts w:ascii="Times New Roman" w:hAnsi="Times New Roman" w:cs="Times New Roman"/>
          <w:sz w:val="24"/>
        </w:rPr>
      </w:pPr>
      <w:r>
        <w:rPr>
          <w:rFonts w:ascii="Times New Roman" w:hAnsi="Times New Roman" w:cs="Times New Roman"/>
          <w:sz w:val="24"/>
        </w:rPr>
        <w:t>1 этаж</w:t>
      </w:r>
    </w:p>
    <w:p w:rsidR="000957BE" w:rsidRPr="000957BE" w:rsidRDefault="001F3D63" w:rsidP="00DA0341">
      <w:pPr>
        <w:spacing w:after="0" w:line="240" w:lineRule="auto"/>
        <w:jc w:val="center"/>
        <w:rPr>
          <w:rFonts w:ascii="Times New Roman" w:hAnsi="Times New Roman" w:cs="Times New Roman"/>
          <w:sz w:val="24"/>
        </w:rPr>
      </w:pPr>
      <w:r>
        <w:rPr>
          <w:noProof/>
          <w:lang w:eastAsia="ru-RU"/>
        </w:rPr>
        <w:drawing>
          <wp:inline distT="0" distB="0" distL="0" distR="0" wp14:anchorId="3235D4DF" wp14:editId="750A3D7F">
            <wp:extent cx="5560060" cy="2797519"/>
            <wp:effectExtent l="0" t="0" r="254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135" t="11411" r="1999" b="3533"/>
                    <a:stretch/>
                  </pic:blipFill>
                  <pic:spPr bwMode="auto">
                    <a:xfrm>
                      <a:off x="0" y="0"/>
                      <a:ext cx="5561610" cy="2798299"/>
                    </a:xfrm>
                    <a:prstGeom prst="rect">
                      <a:avLst/>
                    </a:prstGeom>
                    <a:ln>
                      <a:noFill/>
                    </a:ln>
                    <a:extLst>
                      <a:ext uri="{53640926-AAD7-44D8-BBD7-CCE9431645EC}">
                        <a14:shadowObscured xmlns:a14="http://schemas.microsoft.com/office/drawing/2010/main"/>
                      </a:ext>
                    </a:extLst>
                  </pic:spPr>
                </pic:pic>
              </a:graphicData>
            </a:graphic>
          </wp:inline>
        </w:drawing>
      </w:r>
    </w:p>
    <w:p w:rsidR="00DA0341" w:rsidRDefault="00DA0341" w:rsidP="000957BE">
      <w:pPr>
        <w:spacing w:after="0" w:line="240" w:lineRule="auto"/>
        <w:rPr>
          <w:noProof/>
          <w:lang w:eastAsia="ru-RU"/>
        </w:rPr>
      </w:pPr>
    </w:p>
    <w:p w:rsidR="00DA0341" w:rsidRPr="00DA0341" w:rsidRDefault="00DA0341" w:rsidP="00DA0341">
      <w:pPr>
        <w:spacing w:after="0" w:line="240" w:lineRule="auto"/>
        <w:jc w:val="center"/>
        <w:rPr>
          <w:rFonts w:ascii="Times New Roman" w:hAnsi="Times New Roman" w:cs="Times New Roman"/>
          <w:noProof/>
          <w:sz w:val="24"/>
          <w:szCs w:val="24"/>
          <w:lang w:eastAsia="ru-RU"/>
        </w:rPr>
      </w:pPr>
      <w:r w:rsidRPr="00DA0341">
        <w:rPr>
          <w:rFonts w:ascii="Times New Roman" w:hAnsi="Times New Roman" w:cs="Times New Roman"/>
          <w:noProof/>
          <w:sz w:val="24"/>
          <w:szCs w:val="24"/>
          <w:lang w:eastAsia="ru-RU"/>
        </w:rPr>
        <w:t>2 этаж</w:t>
      </w:r>
    </w:p>
    <w:p w:rsidR="000957BE" w:rsidRDefault="00DA0341" w:rsidP="00DA0341">
      <w:pPr>
        <w:spacing w:after="0" w:line="240" w:lineRule="auto"/>
        <w:jc w:val="center"/>
        <w:rPr>
          <w:rFonts w:ascii="Times New Roman" w:hAnsi="Times New Roman" w:cs="Times New Roman"/>
          <w:sz w:val="24"/>
        </w:rPr>
      </w:pPr>
      <w:r>
        <w:rPr>
          <w:noProof/>
          <w:lang w:eastAsia="ru-RU"/>
        </w:rPr>
        <w:drawing>
          <wp:inline distT="0" distB="0" distL="0" distR="0" wp14:anchorId="131D71E7" wp14:editId="4D30DC46">
            <wp:extent cx="5559552" cy="2471420"/>
            <wp:effectExtent l="0" t="0" r="317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976" t="17343" r="2807" b="7494"/>
                    <a:stretch/>
                  </pic:blipFill>
                  <pic:spPr bwMode="auto">
                    <a:xfrm>
                      <a:off x="0" y="0"/>
                      <a:ext cx="5567639" cy="2475015"/>
                    </a:xfrm>
                    <a:prstGeom prst="rect">
                      <a:avLst/>
                    </a:prstGeom>
                    <a:ln>
                      <a:noFill/>
                    </a:ln>
                    <a:extLst>
                      <a:ext uri="{53640926-AAD7-44D8-BBD7-CCE9431645EC}">
                        <a14:shadowObscured xmlns:a14="http://schemas.microsoft.com/office/drawing/2010/main"/>
                      </a:ext>
                    </a:extLst>
                  </pic:spPr>
                </pic:pic>
              </a:graphicData>
            </a:graphic>
          </wp:inline>
        </w:drawing>
      </w:r>
    </w:p>
    <w:p w:rsidR="00DA0341" w:rsidRDefault="00DA0341" w:rsidP="000957BE">
      <w:pPr>
        <w:spacing w:after="0" w:line="240" w:lineRule="auto"/>
        <w:rPr>
          <w:rFonts w:ascii="Times New Roman" w:hAnsi="Times New Roman" w:cs="Times New Roman"/>
          <w:sz w:val="24"/>
        </w:rPr>
      </w:pPr>
    </w:p>
    <w:p w:rsidR="00DA0341" w:rsidRDefault="00DA0341" w:rsidP="000957BE">
      <w:pPr>
        <w:spacing w:after="0" w:line="240" w:lineRule="auto"/>
        <w:rPr>
          <w:rFonts w:ascii="Times New Roman" w:hAnsi="Times New Roman" w:cs="Times New Roman"/>
          <w:sz w:val="24"/>
        </w:rPr>
      </w:pPr>
    </w:p>
    <w:p w:rsidR="00DA0341" w:rsidRDefault="00DA0341" w:rsidP="000957BE">
      <w:pPr>
        <w:spacing w:after="0" w:line="240" w:lineRule="auto"/>
        <w:rPr>
          <w:rFonts w:ascii="Times New Roman" w:hAnsi="Times New Roman" w:cs="Times New Roman"/>
          <w:sz w:val="24"/>
        </w:rPr>
      </w:pPr>
    </w:p>
    <w:p w:rsidR="00DA0341" w:rsidRDefault="00DA0341" w:rsidP="000957BE">
      <w:pPr>
        <w:spacing w:after="0" w:line="240" w:lineRule="auto"/>
        <w:rPr>
          <w:rFonts w:ascii="Times New Roman" w:hAnsi="Times New Roman" w:cs="Times New Roman"/>
          <w:sz w:val="24"/>
        </w:rPr>
      </w:pPr>
    </w:p>
    <w:p w:rsidR="00DA0341" w:rsidRPr="00E11832" w:rsidRDefault="00F168BF" w:rsidP="00DA0341">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Планируемая планировка Объекта </w:t>
      </w:r>
      <w:r w:rsidR="00DA0341">
        <w:rPr>
          <w:rFonts w:ascii="Times New Roman" w:eastAsia="Calibri" w:hAnsi="Times New Roman" w:cs="Times New Roman"/>
          <w:sz w:val="24"/>
          <w:szCs w:val="24"/>
        </w:rPr>
        <w:t>(</w:t>
      </w:r>
      <w:r w:rsidR="00DA0341" w:rsidRPr="00E11832">
        <w:rPr>
          <w:rFonts w:ascii="Times New Roman" w:eastAsia="Times New Roman" w:hAnsi="Times New Roman" w:cs="Times New Roman"/>
          <w:sz w:val="24"/>
          <w:szCs w:val="24"/>
          <w:lang w:eastAsia="ru-RU"/>
        </w:rPr>
        <w:t>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sidR="00DA0341">
        <w:rPr>
          <w:rFonts w:ascii="Times New Roman" w:eastAsia="Calibri" w:hAnsi="Times New Roman" w:cs="Times New Roman"/>
          <w:sz w:val="24"/>
          <w:szCs w:val="24"/>
        </w:rPr>
        <w:t>)</w:t>
      </w:r>
    </w:p>
    <w:p w:rsidR="00F168BF" w:rsidRDefault="00F168BF" w:rsidP="00DA0341">
      <w:pPr>
        <w:snapToGrid w:val="0"/>
        <w:spacing w:after="0" w:line="240" w:lineRule="auto"/>
        <w:contextualSpacing/>
        <w:jc w:val="center"/>
        <w:rPr>
          <w:rFonts w:ascii="Times New Roman" w:eastAsia="Calibri" w:hAnsi="Times New Roman" w:cs="Times New Roman"/>
          <w:sz w:val="24"/>
          <w:szCs w:val="24"/>
        </w:rPr>
      </w:pPr>
    </w:p>
    <w:p w:rsidR="00F168BF" w:rsidRDefault="00DA0341" w:rsidP="00F168BF">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1-й этаж</w:t>
      </w:r>
    </w:p>
    <w:p w:rsidR="00DA0341" w:rsidRPr="000957BE" w:rsidRDefault="001F3D63" w:rsidP="00F168BF">
      <w:pPr>
        <w:spacing w:after="0" w:line="240" w:lineRule="auto"/>
        <w:jc w:val="center"/>
        <w:rPr>
          <w:rFonts w:ascii="Times New Roman" w:hAnsi="Times New Roman" w:cs="Times New Roman"/>
          <w:sz w:val="24"/>
        </w:rPr>
      </w:pPr>
      <w:r>
        <w:rPr>
          <w:noProof/>
          <w:lang w:eastAsia="ru-RU"/>
        </w:rPr>
        <w:drawing>
          <wp:inline distT="0" distB="0" distL="0" distR="0" wp14:anchorId="22DA9154" wp14:editId="3606072D">
            <wp:extent cx="5560060" cy="2797519"/>
            <wp:effectExtent l="0" t="0" r="2540"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135" t="11411" r="1999" b="3533"/>
                    <a:stretch/>
                  </pic:blipFill>
                  <pic:spPr bwMode="auto">
                    <a:xfrm>
                      <a:off x="0" y="0"/>
                      <a:ext cx="5561610" cy="2798299"/>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ru-RU"/>
        </w:rPr>
        <mc:AlternateContent>
          <mc:Choice Requires="wps">
            <w:drawing>
              <wp:anchor distT="0" distB="0" distL="114300" distR="114300" simplePos="0" relativeHeight="251665408" behindDoc="0" locked="0" layoutInCell="1" allowOverlap="1" wp14:anchorId="11C5DA34" wp14:editId="6E50ADE4">
                <wp:simplePos x="0" y="0"/>
                <wp:positionH relativeFrom="column">
                  <wp:posOffset>3075623</wp:posOffset>
                </wp:positionH>
                <wp:positionV relativeFrom="paragraph">
                  <wp:posOffset>94298</wp:posOffset>
                </wp:positionV>
                <wp:extent cx="481013" cy="628650"/>
                <wp:effectExtent l="0" t="19050" r="14605" b="38100"/>
                <wp:wrapNone/>
                <wp:docPr id="10" name="Полилиния 10"/>
                <wp:cNvGraphicFramePr/>
                <a:graphic xmlns:a="http://schemas.openxmlformats.org/drawingml/2006/main">
                  <a:graphicData uri="http://schemas.microsoft.com/office/word/2010/wordprocessingShape">
                    <wps:wsp>
                      <wps:cNvSpPr/>
                      <wps:spPr>
                        <a:xfrm>
                          <a:off x="0" y="0"/>
                          <a:ext cx="481013" cy="628650"/>
                        </a:xfrm>
                        <a:custGeom>
                          <a:avLst/>
                          <a:gdLst>
                            <a:gd name="connsiteX0" fmla="*/ 2071935 w 2071935"/>
                            <a:gd name="connsiteY0" fmla="*/ 2193503 h 2193503"/>
                            <a:gd name="connsiteX1" fmla="*/ 2071935 w 2071935"/>
                            <a:gd name="connsiteY1" fmla="*/ 0 h 2193503"/>
                            <a:gd name="connsiteX2" fmla="*/ 0 w 2071935"/>
                            <a:gd name="connsiteY2" fmla="*/ 15857 h 2193503"/>
                            <a:gd name="connsiteX3" fmla="*/ 5286 w 2071935"/>
                            <a:gd name="connsiteY3" fmla="*/ 2172361 h 2193503"/>
                            <a:gd name="connsiteX4" fmla="*/ 2071935 w 2071935"/>
                            <a:gd name="connsiteY4" fmla="*/ 2193503 h 2193503"/>
                            <a:gd name="connsiteX0" fmla="*/ 2045574 w 2071935"/>
                            <a:gd name="connsiteY0" fmla="*/ 2166880 h 2172361"/>
                            <a:gd name="connsiteX1" fmla="*/ 2071935 w 2071935"/>
                            <a:gd name="connsiteY1" fmla="*/ 0 h 2172361"/>
                            <a:gd name="connsiteX2" fmla="*/ 0 w 2071935"/>
                            <a:gd name="connsiteY2" fmla="*/ 15857 h 2172361"/>
                            <a:gd name="connsiteX3" fmla="*/ 5286 w 2071935"/>
                            <a:gd name="connsiteY3" fmla="*/ 2172361 h 2172361"/>
                            <a:gd name="connsiteX4" fmla="*/ 2045574 w 2071935"/>
                            <a:gd name="connsiteY4" fmla="*/ 2166880 h 2172361"/>
                            <a:gd name="connsiteX0" fmla="*/ 2093027 w 2093027"/>
                            <a:gd name="connsiteY0" fmla="*/ 2172361 h 2172361"/>
                            <a:gd name="connsiteX1" fmla="*/ 2071935 w 2093027"/>
                            <a:gd name="connsiteY1" fmla="*/ 0 h 2172361"/>
                            <a:gd name="connsiteX2" fmla="*/ 0 w 2093027"/>
                            <a:gd name="connsiteY2" fmla="*/ 15857 h 2172361"/>
                            <a:gd name="connsiteX3" fmla="*/ 5286 w 2093027"/>
                            <a:gd name="connsiteY3" fmla="*/ 2172361 h 2172361"/>
                            <a:gd name="connsiteX4" fmla="*/ 2093027 w 2093027"/>
                            <a:gd name="connsiteY4" fmla="*/ 2172361 h 2172361"/>
                            <a:gd name="connsiteX0" fmla="*/ 2074963 w 2074963"/>
                            <a:gd name="connsiteY0" fmla="*/ 2176921 h 2176921"/>
                            <a:gd name="connsiteX1" fmla="*/ 2071935 w 2074963"/>
                            <a:gd name="connsiteY1" fmla="*/ 0 h 2176921"/>
                            <a:gd name="connsiteX2" fmla="*/ 0 w 2074963"/>
                            <a:gd name="connsiteY2" fmla="*/ 15857 h 2176921"/>
                            <a:gd name="connsiteX3" fmla="*/ 5286 w 2074963"/>
                            <a:gd name="connsiteY3" fmla="*/ 2172361 h 2176921"/>
                            <a:gd name="connsiteX4" fmla="*/ 2074963 w 2074963"/>
                            <a:gd name="connsiteY4" fmla="*/ 2176921 h 2176921"/>
                            <a:gd name="connsiteX0" fmla="*/ 2074963 w 2074963"/>
                            <a:gd name="connsiteY0" fmla="*/ 2167800 h 2167800"/>
                            <a:gd name="connsiteX1" fmla="*/ 2067418 w 2074963"/>
                            <a:gd name="connsiteY1" fmla="*/ 0 h 2167800"/>
                            <a:gd name="connsiteX2" fmla="*/ 0 w 2074963"/>
                            <a:gd name="connsiteY2" fmla="*/ 6736 h 2167800"/>
                            <a:gd name="connsiteX3" fmla="*/ 5286 w 2074963"/>
                            <a:gd name="connsiteY3" fmla="*/ 2163240 h 2167800"/>
                            <a:gd name="connsiteX4" fmla="*/ 2074963 w 2074963"/>
                            <a:gd name="connsiteY4" fmla="*/ 2167800 h 2167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74963" h="2167800">
                              <a:moveTo>
                                <a:pt x="2074963" y="2167800"/>
                              </a:moveTo>
                              <a:cubicBezTo>
                                <a:pt x="2073954" y="1442160"/>
                                <a:pt x="2068427" y="725640"/>
                                <a:pt x="2067418" y="0"/>
                              </a:cubicBezTo>
                              <a:lnTo>
                                <a:pt x="0" y="6736"/>
                              </a:lnTo>
                              <a:lnTo>
                                <a:pt x="5286" y="2163240"/>
                              </a:lnTo>
                              <a:lnTo>
                                <a:pt x="2074963" y="2167800"/>
                              </a:lnTo>
                              <a:close/>
                            </a:path>
                          </a:pathLst>
                        </a:cu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1D8F6" id="Полилиния 10" o:spid="_x0000_s1026" style="position:absolute;margin-left:242.2pt;margin-top:7.45pt;width:37.9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4963,216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" path="m2074963,2167800c2073954,1442160,2068427,725640,2067418,l,6736,5286,2163240r2069677,4560xe" filled="f" strokecolor="#00b050" strokeweight="1.5pt">
                <v:stroke joinstyle="miter"/>
                <v:path arrowok="t" o:connecttype="custom" o:connectlocs="481013,628650;479264,0;0,1953;1225,627328;481013,628650" o:connectangles="0,0,0,0,0"/>
              </v:shape>
            </w:pict>
          </mc:Fallback>
        </mc:AlternateContent>
      </w:r>
      <w:r>
        <w:rPr>
          <w:noProof/>
          <w:lang w:eastAsia="ru-RU"/>
        </w:rPr>
        <mc:AlternateContent>
          <mc:Choice Requires="wps">
            <w:drawing>
              <wp:anchor distT="0" distB="0" distL="114300" distR="114300" simplePos="0" relativeHeight="251663360" behindDoc="0" locked="0" layoutInCell="1" allowOverlap="1" wp14:anchorId="4CFB51DB" wp14:editId="60802489">
                <wp:simplePos x="0" y="0"/>
                <wp:positionH relativeFrom="column">
                  <wp:posOffset>5199380</wp:posOffset>
                </wp:positionH>
                <wp:positionV relativeFrom="paragraph">
                  <wp:posOffset>1189355</wp:posOffset>
                </wp:positionV>
                <wp:extent cx="381000" cy="728662"/>
                <wp:effectExtent l="0" t="19050" r="19050" b="33655"/>
                <wp:wrapNone/>
                <wp:docPr id="9" name="Полилиния 9"/>
                <wp:cNvGraphicFramePr/>
                <a:graphic xmlns:a="http://schemas.openxmlformats.org/drawingml/2006/main">
                  <a:graphicData uri="http://schemas.microsoft.com/office/word/2010/wordprocessingShape">
                    <wps:wsp>
                      <wps:cNvSpPr/>
                      <wps:spPr>
                        <a:xfrm>
                          <a:off x="0" y="0"/>
                          <a:ext cx="381000" cy="728662"/>
                        </a:xfrm>
                        <a:custGeom>
                          <a:avLst/>
                          <a:gdLst>
                            <a:gd name="connsiteX0" fmla="*/ 2071935 w 2071935"/>
                            <a:gd name="connsiteY0" fmla="*/ 2193503 h 2193503"/>
                            <a:gd name="connsiteX1" fmla="*/ 2071935 w 2071935"/>
                            <a:gd name="connsiteY1" fmla="*/ 0 h 2193503"/>
                            <a:gd name="connsiteX2" fmla="*/ 0 w 2071935"/>
                            <a:gd name="connsiteY2" fmla="*/ 15857 h 2193503"/>
                            <a:gd name="connsiteX3" fmla="*/ 5286 w 2071935"/>
                            <a:gd name="connsiteY3" fmla="*/ 2172361 h 2193503"/>
                            <a:gd name="connsiteX4" fmla="*/ 2071935 w 2071935"/>
                            <a:gd name="connsiteY4" fmla="*/ 2193503 h 2193503"/>
                            <a:gd name="connsiteX0" fmla="*/ 2045574 w 2071935"/>
                            <a:gd name="connsiteY0" fmla="*/ 2166880 h 2172361"/>
                            <a:gd name="connsiteX1" fmla="*/ 2071935 w 2071935"/>
                            <a:gd name="connsiteY1" fmla="*/ 0 h 2172361"/>
                            <a:gd name="connsiteX2" fmla="*/ 0 w 2071935"/>
                            <a:gd name="connsiteY2" fmla="*/ 15857 h 2172361"/>
                            <a:gd name="connsiteX3" fmla="*/ 5286 w 2071935"/>
                            <a:gd name="connsiteY3" fmla="*/ 2172361 h 2172361"/>
                            <a:gd name="connsiteX4" fmla="*/ 2045574 w 2071935"/>
                            <a:gd name="connsiteY4" fmla="*/ 2166880 h 2172361"/>
                            <a:gd name="connsiteX0" fmla="*/ 2093027 w 2093027"/>
                            <a:gd name="connsiteY0" fmla="*/ 2172361 h 2172361"/>
                            <a:gd name="connsiteX1" fmla="*/ 2071935 w 2093027"/>
                            <a:gd name="connsiteY1" fmla="*/ 0 h 2172361"/>
                            <a:gd name="connsiteX2" fmla="*/ 0 w 2093027"/>
                            <a:gd name="connsiteY2" fmla="*/ 15857 h 2172361"/>
                            <a:gd name="connsiteX3" fmla="*/ 5286 w 2093027"/>
                            <a:gd name="connsiteY3" fmla="*/ 2172361 h 2172361"/>
                            <a:gd name="connsiteX4" fmla="*/ 2093027 w 2093027"/>
                            <a:gd name="connsiteY4" fmla="*/ 2172361 h 2172361"/>
                            <a:gd name="connsiteX0" fmla="*/ 2074963 w 2074963"/>
                            <a:gd name="connsiteY0" fmla="*/ 2176921 h 2176921"/>
                            <a:gd name="connsiteX1" fmla="*/ 2071935 w 2074963"/>
                            <a:gd name="connsiteY1" fmla="*/ 0 h 2176921"/>
                            <a:gd name="connsiteX2" fmla="*/ 0 w 2074963"/>
                            <a:gd name="connsiteY2" fmla="*/ 15857 h 2176921"/>
                            <a:gd name="connsiteX3" fmla="*/ 5286 w 2074963"/>
                            <a:gd name="connsiteY3" fmla="*/ 2172361 h 2176921"/>
                            <a:gd name="connsiteX4" fmla="*/ 2074963 w 2074963"/>
                            <a:gd name="connsiteY4" fmla="*/ 2176921 h 2176921"/>
                            <a:gd name="connsiteX0" fmla="*/ 2074963 w 2074963"/>
                            <a:gd name="connsiteY0" fmla="*/ 2167800 h 2167800"/>
                            <a:gd name="connsiteX1" fmla="*/ 2067418 w 2074963"/>
                            <a:gd name="connsiteY1" fmla="*/ 0 h 2167800"/>
                            <a:gd name="connsiteX2" fmla="*/ 0 w 2074963"/>
                            <a:gd name="connsiteY2" fmla="*/ 6736 h 2167800"/>
                            <a:gd name="connsiteX3" fmla="*/ 5286 w 2074963"/>
                            <a:gd name="connsiteY3" fmla="*/ 2163240 h 2167800"/>
                            <a:gd name="connsiteX4" fmla="*/ 2074963 w 2074963"/>
                            <a:gd name="connsiteY4" fmla="*/ 2167800 h 2167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74963" h="2167800">
                              <a:moveTo>
                                <a:pt x="2074963" y="2167800"/>
                              </a:moveTo>
                              <a:cubicBezTo>
                                <a:pt x="2073954" y="1442160"/>
                                <a:pt x="2068427" y="725640"/>
                                <a:pt x="2067418" y="0"/>
                              </a:cubicBezTo>
                              <a:lnTo>
                                <a:pt x="0" y="6736"/>
                              </a:lnTo>
                              <a:lnTo>
                                <a:pt x="5286" y="2163240"/>
                              </a:lnTo>
                              <a:lnTo>
                                <a:pt x="2074963" y="2167800"/>
                              </a:lnTo>
                              <a:close/>
                            </a:path>
                          </a:pathLst>
                        </a:cu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61A52" id="Полилиния 9" o:spid="_x0000_s1026" style="position:absolute;margin-left:409.4pt;margin-top:93.65pt;width:30pt;height:5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4963,216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" path="m2074963,2167800c2073954,1442160,2068427,725640,2067418,l,6736,5286,2163240r2069677,4560xe" filled="f" strokecolor="#00b050" strokeweight="1.5pt">
                <v:stroke joinstyle="miter"/>
                <v:path arrowok="t" o:connecttype="custom" o:connectlocs="381000,728662;379615,0;0,2264;971,727129;381000,728662" o:connectangles="0,0,0,0,0"/>
              </v:shape>
            </w:pict>
          </mc:Fallback>
        </mc:AlternateContent>
      </w:r>
      <w:r w:rsidR="00F168BF">
        <w:rPr>
          <w:noProof/>
          <w:lang w:eastAsia="ru-RU"/>
        </w:rPr>
        <mc:AlternateContent>
          <mc:Choice Requires="wps">
            <w:drawing>
              <wp:anchor distT="0" distB="0" distL="114300" distR="114300" simplePos="0" relativeHeight="251661312" behindDoc="0" locked="0" layoutInCell="1" allowOverlap="1" wp14:anchorId="0F3B74B9" wp14:editId="76F99AA5">
                <wp:simplePos x="0" y="0"/>
                <wp:positionH relativeFrom="column">
                  <wp:posOffset>2937510</wp:posOffset>
                </wp:positionH>
                <wp:positionV relativeFrom="paragraph">
                  <wp:posOffset>1742123</wp:posOffset>
                </wp:positionV>
                <wp:extent cx="552450" cy="490537"/>
                <wp:effectExtent l="19050" t="19050" r="19050" b="24130"/>
                <wp:wrapNone/>
                <wp:docPr id="8" name="Полилиния 8"/>
                <wp:cNvGraphicFramePr/>
                <a:graphic xmlns:a="http://schemas.openxmlformats.org/drawingml/2006/main">
                  <a:graphicData uri="http://schemas.microsoft.com/office/word/2010/wordprocessingShape">
                    <wps:wsp>
                      <wps:cNvSpPr/>
                      <wps:spPr>
                        <a:xfrm>
                          <a:off x="0" y="0"/>
                          <a:ext cx="552450" cy="490537"/>
                        </a:xfrm>
                        <a:custGeom>
                          <a:avLst/>
                          <a:gdLst>
                            <a:gd name="connsiteX0" fmla="*/ 2071935 w 2071935"/>
                            <a:gd name="connsiteY0" fmla="*/ 2193503 h 2193503"/>
                            <a:gd name="connsiteX1" fmla="*/ 2071935 w 2071935"/>
                            <a:gd name="connsiteY1" fmla="*/ 0 h 2193503"/>
                            <a:gd name="connsiteX2" fmla="*/ 0 w 2071935"/>
                            <a:gd name="connsiteY2" fmla="*/ 15857 h 2193503"/>
                            <a:gd name="connsiteX3" fmla="*/ 5286 w 2071935"/>
                            <a:gd name="connsiteY3" fmla="*/ 2172361 h 2193503"/>
                            <a:gd name="connsiteX4" fmla="*/ 2071935 w 2071935"/>
                            <a:gd name="connsiteY4" fmla="*/ 2193503 h 2193503"/>
                            <a:gd name="connsiteX0" fmla="*/ 2045574 w 2071935"/>
                            <a:gd name="connsiteY0" fmla="*/ 2166880 h 2172361"/>
                            <a:gd name="connsiteX1" fmla="*/ 2071935 w 2071935"/>
                            <a:gd name="connsiteY1" fmla="*/ 0 h 2172361"/>
                            <a:gd name="connsiteX2" fmla="*/ 0 w 2071935"/>
                            <a:gd name="connsiteY2" fmla="*/ 15857 h 2172361"/>
                            <a:gd name="connsiteX3" fmla="*/ 5286 w 2071935"/>
                            <a:gd name="connsiteY3" fmla="*/ 2172361 h 2172361"/>
                            <a:gd name="connsiteX4" fmla="*/ 2045574 w 2071935"/>
                            <a:gd name="connsiteY4" fmla="*/ 2166880 h 2172361"/>
                            <a:gd name="connsiteX0" fmla="*/ 2093027 w 2093027"/>
                            <a:gd name="connsiteY0" fmla="*/ 2172361 h 2172361"/>
                            <a:gd name="connsiteX1" fmla="*/ 2071935 w 2093027"/>
                            <a:gd name="connsiteY1" fmla="*/ 0 h 2172361"/>
                            <a:gd name="connsiteX2" fmla="*/ 0 w 2093027"/>
                            <a:gd name="connsiteY2" fmla="*/ 15857 h 2172361"/>
                            <a:gd name="connsiteX3" fmla="*/ 5286 w 2093027"/>
                            <a:gd name="connsiteY3" fmla="*/ 2172361 h 2172361"/>
                            <a:gd name="connsiteX4" fmla="*/ 2093027 w 2093027"/>
                            <a:gd name="connsiteY4" fmla="*/ 2172361 h 2172361"/>
                            <a:gd name="connsiteX0" fmla="*/ 2074963 w 2074963"/>
                            <a:gd name="connsiteY0" fmla="*/ 2176921 h 2176921"/>
                            <a:gd name="connsiteX1" fmla="*/ 2071935 w 2074963"/>
                            <a:gd name="connsiteY1" fmla="*/ 0 h 2176921"/>
                            <a:gd name="connsiteX2" fmla="*/ 0 w 2074963"/>
                            <a:gd name="connsiteY2" fmla="*/ 15857 h 2176921"/>
                            <a:gd name="connsiteX3" fmla="*/ 5286 w 2074963"/>
                            <a:gd name="connsiteY3" fmla="*/ 2172361 h 2176921"/>
                            <a:gd name="connsiteX4" fmla="*/ 2074963 w 2074963"/>
                            <a:gd name="connsiteY4" fmla="*/ 2176921 h 2176921"/>
                            <a:gd name="connsiteX0" fmla="*/ 2074963 w 2074963"/>
                            <a:gd name="connsiteY0" fmla="*/ 2167800 h 2167800"/>
                            <a:gd name="connsiteX1" fmla="*/ 2067418 w 2074963"/>
                            <a:gd name="connsiteY1" fmla="*/ 0 h 2167800"/>
                            <a:gd name="connsiteX2" fmla="*/ 0 w 2074963"/>
                            <a:gd name="connsiteY2" fmla="*/ 6736 h 2167800"/>
                            <a:gd name="connsiteX3" fmla="*/ 5286 w 2074963"/>
                            <a:gd name="connsiteY3" fmla="*/ 2163240 h 2167800"/>
                            <a:gd name="connsiteX4" fmla="*/ 2074963 w 2074963"/>
                            <a:gd name="connsiteY4" fmla="*/ 2167800 h 2167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74963" h="2167800">
                              <a:moveTo>
                                <a:pt x="2074963" y="2167800"/>
                              </a:moveTo>
                              <a:cubicBezTo>
                                <a:pt x="2073954" y="1442160"/>
                                <a:pt x="2068427" y="725640"/>
                                <a:pt x="2067418" y="0"/>
                              </a:cubicBezTo>
                              <a:lnTo>
                                <a:pt x="0" y="6736"/>
                              </a:lnTo>
                              <a:lnTo>
                                <a:pt x="5286" y="2163240"/>
                              </a:lnTo>
                              <a:lnTo>
                                <a:pt x="2074963" y="2167800"/>
                              </a:lnTo>
                              <a:close/>
                            </a:path>
                          </a:pathLst>
                        </a:cu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014CA" id="Полилиния 8" o:spid="_x0000_s1026" style="position:absolute;margin-left:231.3pt;margin-top:137.2pt;width:43.5pt;height:3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4963,216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" path="m2074963,2167800c2073954,1442160,2068427,725640,2067418,l,6736,5286,2163240r2069677,4560xe" filled="f" strokecolor="#00b050" strokeweight="1.5pt">
                <v:stroke joinstyle="miter"/>
                <v:path arrowok="t" o:connecttype="custom" o:connectlocs="552450,490537;550441,0;0,1524;1407,489505;552450,490537" o:connectangles="0,0,0,0,0"/>
              </v:shape>
            </w:pict>
          </mc:Fallback>
        </mc:AlternateContent>
      </w:r>
      <w:r w:rsidR="00F168BF">
        <w:rPr>
          <w:noProof/>
          <w:lang w:eastAsia="ru-RU"/>
        </w:rPr>
        <mc:AlternateContent>
          <mc:Choice Requires="wps">
            <w:drawing>
              <wp:anchor distT="0" distB="0" distL="114300" distR="114300" simplePos="0" relativeHeight="251659264" behindDoc="0" locked="0" layoutInCell="1" allowOverlap="1">
                <wp:simplePos x="0" y="0"/>
                <wp:positionH relativeFrom="column">
                  <wp:posOffset>416120</wp:posOffset>
                </wp:positionH>
                <wp:positionV relativeFrom="paragraph">
                  <wp:posOffset>96610</wp:posOffset>
                </wp:positionV>
                <wp:extent cx="2080257" cy="2152129"/>
                <wp:effectExtent l="19050" t="19050" r="15875" b="38735"/>
                <wp:wrapNone/>
                <wp:docPr id="7" name="Полилиния 7"/>
                <wp:cNvGraphicFramePr/>
                <a:graphic xmlns:a="http://schemas.openxmlformats.org/drawingml/2006/main">
                  <a:graphicData uri="http://schemas.microsoft.com/office/word/2010/wordprocessingShape">
                    <wps:wsp>
                      <wps:cNvSpPr/>
                      <wps:spPr>
                        <a:xfrm>
                          <a:off x="0" y="0"/>
                          <a:ext cx="2080257" cy="2152129"/>
                        </a:xfrm>
                        <a:custGeom>
                          <a:avLst/>
                          <a:gdLst>
                            <a:gd name="connsiteX0" fmla="*/ 2071935 w 2071935"/>
                            <a:gd name="connsiteY0" fmla="*/ 2193503 h 2193503"/>
                            <a:gd name="connsiteX1" fmla="*/ 2071935 w 2071935"/>
                            <a:gd name="connsiteY1" fmla="*/ 0 h 2193503"/>
                            <a:gd name="connsiteX2" fmla="*/ 0 w 2071935"/>
                            <a:gd name="connsiteY2" fmla="*/ 15857 h 2193503"/>
                            <a:gd name="connsiteX3" fmla="*/ 5286 w 2071935"/>
                            <a:gd name="connsiteY3" fmla="*/ 2172361 h 2193503"/>
                            <a:gd name="connsiteX4" fmla="*/ 2071935 w 2071935"/>
                            <a:gd name="connsiteY4" fmla="*/ 2193503 h 2193503"/>
                            <a:gd name="connsiteX0" fmla="*/ 2045574 w 2071935"/>
                            <a:gd name="connsiteY0" fmla="*/ 2166880 h 2172361"/>
                            <a:gd name="connsiteX1" fmla="*/ 2071935 w 2071935"/>
                            <a:gd name="connsiteY1" fmla="*/ 0 h 2172361"/>
                            <a:gd name="connsiteX2" fmla="*/ 0 w 2071935"/>
                            <a:gd name="connsiteY2" fmla="*/ 15857 h 2172361"/>
                            <a:gd name="connsiteX3" fmla="*/ 5286 w 2071935"/>
                            <a:gd name="connsiteY3" fmla="*/ 2172361 h 2172361"/>
                            <a:gd name="connsiteX4" fmla="*/ 2045574 w 2071935"/>
                            <a:gd name="connsiteY4" fmla="*/ 2166880 h 2172361"/>
                            <a:gd name="connsiteX0" fmla="*/ 2093027 w 2093027"/>
                            <a:gd name="connsiteY0" fmla="*/ 2172361 h 2172361"/>
                            <a:gd name="connsiteX1" fmla="*/ 2071935 w 2093027"/>
                            <a:gd name="connsiteY1" fmla="*/ 0 h 2172361"/>
                            <a:gd name="connsiteX2" fmla="*/ 0 w 2093027"/>
                            <a:gd name="connsiteY2" fmla="*/ 15857 h 2172361"/>
                            <a:gd name="connsiteX3" fmla="*/ 5286 w 2093027"/>
                            <a:gd name="connsiteY3" fmla="*/ 2172361 h 2172361"/>
                            <a:gd name="connsiteX4" fmla="*/ 2093027 w 2093027"/>
                            <a:gd name="connsiteY4" fmla="*/ 2172361 h 2172361"/>
                            <a:gd name="connsiteX0" fmla="*/ 2074963 w 2074963"/>
                            <a:gd name="connsiteY0" fmla="*/ 2176921 h 2176921"/>
                            <a:gd name="connsiteX1" fmla="*/ 2071935 w 2074963"/>
                            <a:gd name="connsiteY1" fmla="*/ 0 h 2176921"/>
                            <a:gd name="connsiteX2" fmla="*/ 0 w 2074963"/>
                            <a:gd name="connsiteY2" fmla="*/ 15857 h 2176921"/>
                            <a:gd name="connsiteX3" fmla="*/ 5286 w 2074963"/>
                            <a:gd name="connsiteY3" fmla="*/ 2172361 h 2176921"/>
                            <a:gd name="connsiteX4" fmla="*/ 2074963 w 2074963"/>
                            <a:gd name="connsiteY4" fmla="*/ 2176921 h 2176921"/>
                            <a:gd name="connsiteX0" fmla="*/ 2074963 w 2074963"/>
                            <a:gd name="connsiteY0" fmla="*/ 2167800 h 2167800"/>
                            <a:gd name="connsiteX1" fmla="*/ 2067418 w 2074963"/>
                            <a:gd name="connsiteY1" fmla="*/ 0 h 2167800"/>
                            <a:gd name="connsiteX2" fmla="*/ 0 w 2074963"/>
                            <a:gd name="connsiteY2" fmla="*/ 6736 h 2167800"/>
                            <a:gd name="connsiteX3" fmla="*/ 5286 w 2074963"/>
                            <a:gd name="connsiteY3" fmla="*/ 2163240 h 2167800"/>
                            <a:gd name="connsiteX4" fmla="*/ 2074963 w 2074963"/>
                            <a:gd name="connsiteY4" fmla="*/ 2167800 h 2167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74963" h="2167800">
                              <a:moveTo>
                                <a:pt x="2074963" y="2167800"/>
                              </a:moveTo>
                              <a:cubicBezTo>
                                <a:pt x="2073954" y="1442160"/>
                                <a:pt x="2068427" y="725640"/>
                                <a:pt x="2067418" y="0"/>
                              </a:cubicBezTo>
                              <a:lnTo>
                                <a:pt x="0" y="6736"/>
                              </a:lnTo>
                              <a:lnTo>
                                <a:pt x="5286" y="2163240"/>
                              </a:lnTo>
                              <a:lnTo>
                                <a:pt x="2074963" y="2167800"/>
                              </a:lnTo>
                              <a:close/>
                            </a:path>
                          </a:pathLst>
                        </a:cu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CB1C3" id="Полилиния 7" o:spid="_x0000_s1026" style="position:absolute;margin-left:32.75pt;margin-top:7.6pt;width:163.8pt;height:1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4963,216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" path="m2074963,2167800c2073954,1442160,2068427,725640,2067418,l,6736,5286,2163240r2069677,4560xe" filled="f" strokecolor="#00b050" strokeweight="1.5pt">
                <v:stroke joinstyle="miter"/>
                <v:path arrowok="t" o:connecttype="custom" o:connectlocs="2080257,2152129;2072693,0;0,6687;5299,2147602;2080257,2152129" o:connectangles="0,0,0,0,0"/>
              </v:shape>
            </w:pict>
          </mc:Fallback>
        </mc:AlternateContent>
      </w:r>
    </w:p>
    <w:p w:rsidR="00FE6808" w:rsidRDefault="00FE6808" w:rsidP="001F3D63">
      <w:pPr>
        <w:snapToGrid w:val="0"/>
        <w:spacing w:after="0" w:line="240" w:lineRule="auto"/>
        <w:contextualSpacing/>
        <w:jc w:val="center"/>
        <w:rPr>
          <w:rFonts w:ascii="Times New Roman" w:eastAsia="Calibri" w:hAnsi="Times New Roman" w:cs="Times New Roman"/>
          <w:sz w:val="24"/>
          <w:szCs w:val="24"/>
        </w:rPr>
      </w:pPr>
    </w:p>
    <w:p w:rsidR="001F3D63" w:rsidRPr="001F3D63" w:rsidRDefault="00FE6808" w:rsidP="00FE6808">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1F3D63">
        <w:rPr>
          <w:rFonts w:ascii="Times New Roman" w:eastAsia="Calibri" w:hAnsi="Times New Roman" w:cs="Times New Roman"/>
          <w:sz w:val="24"/>
          <w:szCs w:val="24"/>
        </w:rPr>
        <w:t>-й этаж</w:t>
      </w:r>
    </w:p>
    <w:p w:rsidR="001F3D63" w:rsidRDefault="001F3D63" w:rsidP="001F3D63">
      <w:pPr>
        <w:spacing w:after="0" w:line="240" w:lineRule="auto"/>
        <w:jc w:val="center"/>
        <w:rPr>
          <w:rFonts w:ascii="Times New Roman" w:hAnsi="Times New Roman" w:cs="Times New Roman"/>
          <w:sz w:val="24"/>
        </w:rPr>
      </w:pPr>
      <w:r>
        <w:rPr>
          <w:noProof/>
          <w:lang w:eastAsia="ru-RU"/>
        </w:rPr>
        <w:drawing>
          <wp:inline distT="0" distB="0" distL="0" distR="0" wp14:anchorId="6030A69D" wp14:editId="4574C427">
            <wp:extent cx="5559552" cy="2471420"/>
            <wp:effectExtent l="0" t="0" r="3175"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976" t="17343" r="2807" b="7494"/>
                    <a:stretch/>
                  </pic:blipFill>
                  <pic:spPr bwMode="auto">
                    <a:xfrm>
                      <a:off x="0" y="0"/>
                      <a:ext cx="5567639" cy="2475015"/>
                    </a:xfrm>
                    <a:prstGeom prst="rect">
                      <a:avLst/>
                    </a:prstGeom>
                    <a:ln>
                      <a:noFill/>
                    </a:ln>
                    <a:extLst>
                      <a:ext uri="{53640926-AAD7-44D8-BBD7-CCE9431645EC}">
                        <a14:shadowObscured xmlns:a14="http://schemas.microsoft.com/office/drawing/2010/main"/>
                      </a:ext>
                    </a:extLst>
                  </pic:spPr>
                </pic:pic>
              </a:graphicData>
            </a:graphic>
          </wp:inline>
        </w:drawing>
      </w:r>
    </w:p>
    <w:p w:rsidR="001F3D63" w:rsidRPr="000957BE" w:rsidRDefault="001F3D63" w:rsidP="000957B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957BE" w:rsidRPr="000957BE" w:rsidTr="000957BE">
        <w:tc>
          <w:tcPr>
            <w:tcW w:w="4788" w:type="dxa"/>
            <w:shd w:val="clear" w:color="auto" w:fill="auto"/>
          </w:tcPr>
          <w:p w:rsidR="000957BE" w:rsidRPr="000957BE" w:rsidRDefault="000957BE" w:rsidP="000957BE">
            <w:pPr>
              <w:spacing w:after="0" w:line="240" w:lineRule="auto"/>
              <w:rPr>
                <w:rFonts w:ascii="Times New Roman" w:hAnsi="Times New Roman" w:cs="Times New Roman"/>
                <w:b/>
                <w:sz w:val="24"/>
              </w:rPr>
            </w:pPr>
            <w:r w:rsidRPr="000957BE">
              <w:rPr>
                <w:rFonts w:ascii="Times New Roman" w:hAnsi="Times New Roman" w:cs="Times New Roman"/>
                <w:b/>
                <w:sz w:val="24"/>
              </w:rPr>
              <w:t>От Покупателя:</w:t>
            </w:r>
          </w:p>
        </w:tc>
        <w:tc>
          <w:tcPr>
            <w:tcW w:w="360" w:type="dxa"/>
            <w:shd w:val="clear" w:color="auto" w:fill="auto"/>
          </w:tcPr>
          <w:p w:rsidR="000957BE" w:rsidRPr="000957BE" w:rsidRDefault="000957BE" w:rsidP="000957BE">
            <w:pPr>
              <w:spacing w:after="0" w:line="240" w:lineRule="auto"/>
              <w:rPr>
                <w:rFonts w:ascii="Times New Roman" w:hAnsi="Times New Roman" w:cs="Times New Roman"/>
                <w:sz w:val="24"/>
              </w:rPr>
            </w:pPr>
          </w:p>
        </w:tc>
        <w:tc>
          <w:tcPr>
            <w:tcW w:w="3960" w:type="dxa"/>
            <w:shd w:val="clear" w:color="auto" w:fill="auto"/>
          </w:tcPr>
          <w:p w:rsidR="000957BE" w:rsidRPr="000957BE" w:rsidRDefault="000957BE" w:rsidP="000957BE">
            <w:pPr>
              <w:spacing w:after="0" w:line="240" w:lineRule="auto"/>
              <w:rPr>
                <w:rFonts w:ascii="Times New Roman" w:hAnsi="Times New Roman" w:cs="Times New Roman"/>
                <w:b/>
                <w:sz w:val="24"/>
              </w:rPr>
            </w:pPr>
            <w:r w:rsidRPr="000957BE">
              <w:rPr>
                <w:rFonts w:ascii="Times New Roman" w:hAnsi="Times New Roman" w:cs="Times New Roman"/>
                <w:b/>
                <w:sz w:val="24"/>
              </w:rPr>
              <w:t>От Продавца:</w:t>
            </w:r>
          </w:p>
        </w:tc>
      </w:tr>
      <w:tr w:rsidR="000957BE" w:rsidRPr="000957BE" w:rsidTr="000957BE">
        <w:tc>
          <w:tcPr>
            <w:tcW w:w="4788" w:type="dxa"/>
            <w:shd w:val="clear" w:color="auto" w:fill="auto"/>
          </w:tcPr>
          <w:p w:rsidR="000957BE" w:rsidRPr="000957BE" w:rsidRDefault="000957BE" w:rsidP="000957BE">
            <w:pPr>
              <w:spacing w:after="0" w:line="240" w:lineRule="auto"/>
              <w:rPr>
                <w:rFonts w:ascii="Times New Roman" w:hAnsi="Times New Roman" w:cs="Times New Roman"/>
                <w:sz w:val="24"/>
              </w:rPr>
            </w:pPr>
            <w:r w:rsidRPr="000957BE">
              <w:rPr>
                <w:rFonts w:ascii="Times New Roman" w:hAnsi="Times New Roman" w:cs="Times New Roman"/>
                <w:sz w:val="24"/>
              </w:rPr>
              <w:t>Должность</w:t>
            </w:r>
          </w:p>
          <w:p w:rsidR="000957BE" w:rsidRPr="000957BE" w:rsidRDefault="000957BE" w:rsidP="000957BE">
            <w:pPr>
              <w:spacing w:after="0" w:line="240" w:lineRule="auto"/>
              <w:rPr>
                <w:rFonts w:ascii="Times New Roman" w:hAnsi="Times New Roman" w:cs="Times New Roman"/>
                <w:sz w:val="24"/>
              </w:rPr>
            </w:pPr>
          </w:p>
          <w:p w:rsidR="000957BE" w:rsidRPr="000957BE" w:rsidRDefault="000957BE" w:rsidP="000957BE">
            <w:pPr>
              <w:spacing w:after="0" w:line="240" w:lineRule="auto"/>
              <w:rPr>
                <w:rFonts w:ascii="Times New Roman" w:hAnsi="Times New Roman" w:cs="Times New Roman"/>
                <w:sz w:val="24"/>
              </w:rPr>
            </w:pPr>
          </w:p>
          <w:p w:rsidR="000957BE" w:rsidRPr="000957BE" w:rsidRDefault="000957BE" w:rsidP="000957BE">
            <w:pPr>
              <w:spacing w:after="0" w:line="240" w:lineRule="auto"/>
              <w:rPr>
                <w:rFonts w:ascii="Times New Roman" w:hAnsi="Times New Roman" w:cs="Times New Roman"/>
                <w:sz w:val="24"/>
              </w:rPr>
            </w:pPr>
            <w:r w:rsidRPr="000957BE">
              <w:rPr>
                <w:rFonts w:ascii="Times New Roman" w:hAnsi="Times New Roman" w:cs="Times New Roman"/>
                <w:sz w:val="24"/>
              </w:rPr>
              <w:t>________________ Ф.И.О.</w:t>
            </w:r>
          </w:p>
          <w:p w:rsidR="000957BE" w:rsidRPr="000957BE" w:rsidRDefault="000957BE" w:rsidP="000957BE">
            <w:pPr>
              <w:spacing w:after="0" w:line="240" w:lineRule="auto"/>
              <w:rPr>
                <w:rFonts w:ascii="Times New Roman" w:hAnsi="Times New Roman" w:cs="Times New Roman"/>
                <w:sz w:val="24"/>
              </w:rPr>
            </w:pPr>
            <w:r w:rsidRPr="000957BE">
              <w:rPr>
                <w:rFonts w:ascii="Times New Roman" w:hAnsi="Times New Roman" w:cs="Times New Roman"/>
                <w:sz w:val="24"/>
              </w:rPr>
              <w:t>м.п.</w:t>
            </w:r>
          </w:p>
        </w:tc>
        <w:tc>
          <w:tcPr>
            <w:tcW w:w="360" w:type="dxa"/>
            <w:shd w:val="clear" w:color="auto" w:fill="auto"/>
          </w:tcPr>
          <w:p w:rsidR="000957BE" w:rsidRPr="000957BE" w:rsidRDefault="000957BE" w:rsidP="000957BE">
            <w:pPr>
              <w:spacing w:after="0" w:line="240" w:lineRule="auto"/>
              <w:rPr>
                <w:rFonts w:ascii="Times New Roman" w:hAnsi="Times New Roman" w:cs="Times New Roman"/>
                <w:sz w:val="24"/>
              </w:rPr>
            </w:pPr>
          </w:p>
        </w:tc>
        <w:tc>
          <w:tcPr>
            <w:tcW w:w="3960" w:type="dxa"/>
            <w:shd w:val="clear" w:color="auto" w:fill="auto"/>
          </w:tcPr>
          <w:p w:rsidR="00175544" w:rsidRPr="000957BE" w:rsidRDefault="00175544" w:rsidP="00175544">
            <w:pPr>
              <w:spacing w:after="0" w:line="240" w:lineRule="auto"/>
              <w:rPr>
                <w:rFonts w:ascii="Times New Roman" w:hAnsi="Times New Roman" w:cs="Times New Roman"/>
                <w:sz w:val="24"/>
              </w:rPr>
            </w:pPr>
            <w:r w:rsidRPr="000957BE">
              <w:rPr>
                <w:rFonts w:ascii="Times New Roman" w:hAnsi="Times New Roman" w:cs="Times New Roman"/>
                <w:sz w:val="24"/>
              </w:rPr>
              <w:t>Должность</w:t>
            </w:r>
          </w:p>
          <w:p w:rsidR="00175544" w:rsidRDefault="00175544" w:rsidP="000957BE">
            <w:pPr>
              <w:spacing w:after="0" w:line="240" w:lineRule="auto"/>
              <w:rPr>
                <w:rFonts w:ascii="Times New Roman" w:hAnsi="Times New Roman" w:cs="Times New Roman"/>
                <w:sz w:val="24"/>
              </w:rPr>
            </w:pPr>
          </w:p>
          <w:p w:rsidR="00175544" w:rsidRPr="000957BE" w:rsidRDefault="00175544" w:rsidP="000957BE">
            <w:pPr>
              <w:spacing w:after="0" w:line="240" w:lineRule="auto"/>
              <w:rPr>
                <w:rFonts w:ascii="Times New Roman" w:hAnsi="Times New Roman" w:cs="Times New Roman"/>
                <w:sz w:val="24"/>
              </w:rPr>
            </w:pPr>
          </w:p>
          <w:p w:rsidR="000957BE" w:rsidRPr="000957BE" w:rsidRDefault="008C49FF" w:rsidP="000957BE">
            <w:pPr>
              <w:spacing w:after="0" w:line="240" w:lineRule="auto"/>
              <w:rPr>
                <w:rFonts w:ascii="Times New Roman" w:hAnsi="Times New Roman" w:cs="Times New Roman"/>
                <w:sz w:val="24"/>
              </w:rPr>
            </w:pPr>
            <w:r>
              <w:rPr>
                <w:rFonts w:ascii="Times New Roman" w:hAnsi="Times New Roman" w:cs="Times New Roman"/>
                <w:sz w:val="24"/>
              </w:rPr>
              <w:t xml:space="preserve">________________ </w:t>
            </w:r>
            <w:r w:rsidR="00175544" w:rsidRPr="000957BE">
              <w:rPr>
                <w:rFonts w:ascii="Times New Roman" w:hAnsi="Times New Roman" w:cs="Times New Roman"/>
                <w:sz w:val="24"/>
              </w:rPr>
              <w:t>Ф.И.О.</w:t>
            </w:r>
          </w:p>
          <w:p w:rsidR="000957BE" w:rsidRPr="000957BE" w:rsidRDefault="000957BE" w:rsidP="000957BE">
            <w:pPr>
              <w:spacing w:after="0" w:line="240" w:lineRule="auto"/>
              <w:rPr>
                <w:rFonts w:ascii="Times New Roman" w:hAnsi="Times New Roman" w:cs="Times New Roman"/>
                <w:sz w:val="24"/>
              </w:rPr>
            </w:pPr>
            <w:r w:rsidRPr="000957BE">
              <w:rPr>
                <w:rFonts w:ascii="Times New Roman" w:hAnsi="Times New Roman" w:cs="Times New Roman"/>
                <w:sz w:val="24"/>
              </w:rPr>
              <w:t>м.п.</w:t>
            </w:r>
          </w:p>
        </w:tc>
      </w:tr>
    </w:tbl>
    <w:p w:rsidR="000957BE" w:rsidRPr="000957BE" w:rsidRDefault="000957BE" w:rsidP="000957BE">
      <w:pPr>
        <w:rPr>
          <w:rFonts w:ascii="Times New Roman" w:hAnsi="Times New Roman" w:cs="Times New Roman"/>
          <w:sz w:val="24"/>
        </w:rPr>
      </w:pPr>
    </w:p>
    <w:p w:rsidR="00D95CFA" w:rsidRPr="00930A8B" w:rsidRDefault="00D95CFA">
      <w:pPr>
        <w:rPr>
          <w:rFonts w:ascii="Times New Roman" w:hAnsi="Times New Roman" w:cs="Times New Roman"/>
          <w:sz w:val="24"/>
        </w:rPr>
      </w:pPr>
    </w:p>
    <w:sectPr w:rsidR="00D95CFA" w:rsidRPr="00930A8B" w:rsidSect="000957BE">
      <w:footerReference w:type="default" r:id="rId10"/>
      <w:footerReference w:type="first" r:id="rId11"/>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10F" w:rsidRDefault="0004410F" w:rsidP="000957BE">
      <w:pPr>
        <w:spacing w:after="0" w:line="240" w:lineRule="auto"/>
      </w:pPr>
      <w:r>
        <w:separator/>
      </w:r>
    </w:p>
  </w:endnote>
  <w:endnote w:type="continuationSeparator" w:id="0">
    <w:p w:rsidR="0004410F" w:rsidRDefault="0004410F" w:rsidP="0009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A6" w:rsidRDefault="005163A6" w:rsidP="000957BE">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67EE48F9" wp14:editId="3B727178">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5163A6" w:rsidRPr="002E0356" w:rsidRDefault="005163A6" w:rsidP="000957BE">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5163A6" w:rsidRPr="002E0356" w:rsidRDefault="001B6C86">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5163A6" w:rsidRPr="002E0356">
          <w:rPr>
            <w:rFonts w:ascii="Times New Roman" w:hAnsi="Times New Roman" w:cs="Times New Roman"/>
          </w:rPr>
          <w:fldChar w:fldCharType="begin"/>
        </w:r>
        <w:r w:rsidR="005163A6" w:rsidRPr="002E0356">
          <w:rPr>
            <w:rFonts w:ascii="Times New Roman" w:hAnsi="Times New Roman" w:cs="Times New Roman"/>
          </w:rPr>
          <w:instrText>PAGE   \* MERGEFORMAT</w:instrText>
        </w:r>
        <w:r w:rsidR="005163A6" w:rsidRPr="002E0356">
          <w:rPr>
            <w:rFonts w:ascii="Times New Roman" w:hAnsi="Times New Roman" w:cs="Times New Roman"/>
          </w:rPr>
          <w:fldChar w:fldCharType="separate"/>
        </w:r>
        <w:r>
          <w:rPr>
            <w:rFonts w:ascii="Times New Roman" w:hAnsi="Times New Roman" w:cs="Times New Roman"/>
            <w:noProof/>
          </w:rPr>
          <w:t>23</w:t>
        </w:r>
        <w:r w:rsidR="005163A6" w:rsidRPr="002E0356">
          <w:rPr>
            <w:rFonts w:ascii="Times New Roman" w:hAnsi="Times New Roman" w:cs="Times New Roman"/>
          </w:rPr>
          <w:fldChar w:fldCharType="end"/>
        </w:r>
      </w:sdtContent>
    </w:sdt>
  </w:p>
  <w:p w:rsidR="005163A6" w:rsidRPr="00A32147" w:rsidRDefault="005163A6" w:rsidP="000957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A6" w:rsidRPr="00684B5A" w:rsidRDefault="005163A6" w:rsidP="000957BE">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5163A6" w:rsidRDefault="005163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10F" w:rsidRDefault="0004410F" w:rsidP="000957BE">
      <w:pPr>
        <w:spacing w:after="0" w:line="240" w:lineRule="auto"/>
      </w:pPr>
      <w:r>
        <w:separator/>
      </w:r>
    </w:p>
  </w:footnote>
  <w:footnote w:type="continuationSeparator" w:id="0">
    <w:p w:rsidR="0004410F" w:rsidRDefault="0004410F" w:rsidP="000957BE">
      <w:pPr>
        <w:spacing w:after="0" w:line="240" w:lineRule="auto"/>
      </w:pPr>
      <w:r>
        <w:continuationSeparator/>
      </w:r>
    </w:p>
  </w:footnote>
  <w:footnote w:id="1">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2">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6">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7">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10">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1">
    <w:p w:rsidR="005163A6" w:rsidRPr="001026CE" w:rsidRDefault="005163A6" w:rsidP="000957BE">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2">
    <w:p w:rsidR="005163A6" w:rsidRPr="001026CE" w:rsidRDefault="005163A6" w:rsidP="000957BE">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3">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4">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5">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7">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8">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9">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20">
    <w:p w:rsidR="005163A6" w:rsidRPr="001026CE" w:rsidRDefault="005163A6" w:rsidP="000957BE">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1">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22">
    <w:p w:rsidR="005163A6" w:rsidRPr="001026CE" w:rsidRDefault="005163A6" w:rsidP="000957BE">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23">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5800"/>
    <w:multiLevelType w:val="multilevel"/>
    <w:tmpl w:val="B68A6B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4548"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
  </w:num>
  <w:num w:numId="2">
    <w:abstractNumId w:val="4"/>
  </w:num>
  <w:num w:numId="3">
    <w:abstractNumId w:val="9"/>
  </w:num>
  <w:num w:numId="4">
    <w:abstractNumId w:val="2"/>
  </w:num>
  <w:num w:numId="5">
    <w:abstractNumId w:val="13"/>
  </w:num>
  <w:num w:numId="6">
    <w:abstractNumId w:val="8"/>
  </w:num>
  <w:num w:numId="7">
    <w:abstractNumId w:val="3"/>
  </w:num>
  <w:num w:numId="8">
    <w:abstractNumId w:val="10"/>
  </w:num>
  <w:num w:numId="9">
    <w:abstractNumId w:val="11"/>
  </w:num>
  <w:num w:numId="10">
    <w:abstractNumId w:val="1"/>
  </w:num>
  <w:num w:numId="11">
    <w:abstractNumId w:val="12"/>
  </w:num>
  <w:num w:numId="12">
    <w:abstractNumId w:val="7"/>
  </w:num>
  <w:num w:numId="13">
    <w:abstractNumId w:val="5"/>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F1"/>
    <w:rsid w:val="00022C4F"/>
    <w:rsid w:val="0004410F"/>
    <w:rsid w:val="000470E2"/>
    <w:rsid w:val="00052E24"/>
    <w:rsid w:val="000957BE"/>
    <w:rsid w:val="00175544"/>
    <w:rsid w:val="001855B5"/>
    <w:rsid w:val="0019622A"/>
    <w:rsid w:val="001A2E1B"/>
    <w:rsid w:val="001B2DFB"/>
    <w:rsid w:val="001B6C86"/>
    <w:rsid w:val="001D7B4B"/>
    <w:rsid w:val="001F3D63"/>
    <w:rsid w:val="00201B51"/>
    <w:rsid w:val="0025130E"/>
    <w:rsid w:val="00272A36"/>
    <w:rsid w:val="00292115"/>
    <w:rsid w:val="00293839"/>
    <w:rsid w:val="002A2162"/>
    <w:rsid w:val="002A74DB"/>
    <w:rsid w:val="00343EAA"/>
    <w:rsid w:val="00353CA2"/>
    <w:rsid w:val="003C3C04"/>
    <w:rsid w:val="003F531A"/>
    <w:rsid w:val="004179BA"/>
    <w:rsid w:val="004424F6"/>
    <w:rsid w:val="004A217C"/>
    <w:rsid w:val="004E7181"/>
    <w:rsid w:val="005163A6"/>
    <w:rsid w:val="0055570C"/>
    <w:rsid w:val="00561EE7"/>
    <w:rsid w:val="00573C7B"/>
    <w:rsid w:val="005879A7"/>
    <w:rsid w:val="005A1B72"/>
    <w:rsid w:val="005E037E"/>
    <w:rsid w:val="00626F1F"/>
    <w:rsid w:val="0066269D"/>
    <w:rsid w:val="00664964"/>
    <w:rsid w:val="00673EC8"/>
    <w:rsid w:val="006D141F"/>
    <w:rsid w:val="006F13D4"/>
    <w:rsid w:val="007356D3"/>
    <w:rsid w:val="007C3F53"/>
    <w:rsid w:val="007E5E5D"/>
    <w:rsid w:val="007F165C"/>
    <w:rsid w:val="00821074"/>
    <w:rsid w:val="008307F5"/>
    <w:rsid w:val="00896601"/>
    <w:rsid w:val="008B2735"/>
    <w:rsid w:val="008B396E"/>
    <w:rsid w:val="008C49FF"/>
    <w:rsid w:val="008D5CC4"/>
    <w:rsid w:val="008F1803"/>
    <w:rsid w:val="00930A8B"/>
    <w:rsid w:val="009961DF"/>
    <w:rsid w:val="009C667F"/>
    <w:rsid w:val="009E6FF1"/>
    <w:rsid w:val="009E7551"/>
    <w:rsid w:val="009F11D4"/>
    <w:rsid w:val="00A15552"/>
    <w:rsid w:val="00A16308"/>
    <w:rsid w:val="00A26283"/>
    <w:rsid w:val="00AF04E6"/>
    <w:rsid w:val="00B006B0"/>
    <w:rsid w:val="00B0653C"/>
    <w:rsid w:val="00B132C4"/>
    <w:rsid w:val="00BB203E"/>
    <w:rsid w:val="00BD5A52"/>
    <w:rsid w:val="00C631C3"/>
    <w:rsid w:val="00C667E9"/>
    <w:rsid w:val="00C90E7F"/>
    <w:rsid w:val="00CA08AE"/>
    <w:rsid w:val="00CB02F3"/>
    <w:rsid w:val="00D95CFA"/>
    <w:rsid w:val="00DA0341"/>
    <w:rsid w:val="00E04428"/>
    <w:rsid w:val="00E3012E"/>
    <w:rsid w:val="00E67361"/>
    <w:rsid w:val="00E8277E"/>
    <w:rsid w:val="00EE5212"/>
    <w:rsid w:val="00F06C55"/>
    <w:rsid w:val="00F119C3"/>
    <w:rsid w:val="00F168BF"/>
    <w:rsid w:val="00F57874"/>
    <w:rsid w:val="00F611DB"/>
    <w:rsid w:val="00F92B9A"/>
    <w:rsid w:val="00FE6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C75EA-605B-453A-B8C1-DE8380C8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0957BE"/>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0957BE"/>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0957BE"/>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0957BE"/>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0957BE"/>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0957BE"/>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0957BE"/>
  </w:style>
  <w:style w:type="paragraph" w:styleId="a5">
    <w:name w:val="header"/>
    <w:basedOn w:val="a1"/>
    <w:link w:val="a6"/>
    <w:uiPriority w:val="99"/>
    <w:unhideWhenUsed/>
    <w:rsid w:val="000957BE"/>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0957BE"/>
  </w:style>
  <w:style w:type="paragraph" w:styleId="a7">
    <w:name w:val="footer"/>
    <w:basedOn w:val="a1"/>
    <w:link w:val="a8"/>
    <w:uiPriority w:val="99"/>
    <w:unhideWhenUsed/>
    <w:rsid w:val="000957BE"/>
    <w:pPr>
      <w:tabs>
        <w:tab w:val="center" w:pos="4677"/>
        <w:tab w:val="right" w:pos="9355"/>
      </w:tabs>
      <w:spacing w:after="0" w:line="240" w:lineRule="auto"/>
    </w:pPr>
  </w:style>
  <w:style w:type="character" w:customStyle="1" w:styleId="a8">
    <w:name w:val="Нижний колонтитул Знак"/>
    <w:basedOn w:val="a2"/>
    <w:link w:val="a7"/>
    <w:uiPriority w:val="99"/>
    <w:rsid w:val="000957BE"/>
  </w:style>
  <w:style w:type="paragraph" w:customStyle="1" w:styleId="51">
    <w:name w:val="Заголовок 51"/>
    <w:basedOn w:val="a1"/>
    <w:next w:val="a1"/>
    <w:uiPriority w:val="9"/>
    <w:semiHidden/>
    <w:unhideWhenUsed/>
    <w:qFormat/>
    <w:rsid w:val="000957BE"/>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10">
    <w:name w:val="Нет списка11"/>
    <w:next w:val="a4"/>
    <w:uiPriority w:val="99"/>
    <w:semiHidden/>
    <w:unhideWhenUsed/>
    <w:rsid w:val="000957BE"/>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0957BE"/>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0957BE"/>
    <w:rPr>
      <w:rFonts w:ascii="Calibri" w:eastAsia="Times New Roman" w:hAnsi="Calibri" w:cs="Times New Roman"/>
      <w:sz w:val="20"/>
      <w:szCs w:val="20"/>
    </w:rPr>
  </w:style>
  <w:style w:type="paragraph" w:styleId="ab">
    <w:name w:val="annotation text"/>
    <w:basedOn w:val="a1"/>
    <w:link w:val="ac"/>
    <w:uiPriority w:val="99"/>
    <w:unhideWhenUsed/>
    <w:rsid w:val="000957BE"/>
    <w:pPr>
      <w:spacing w:after="200" w:line="240" w:lineRule="auto"/>
    </w:pPr>
    <w:rPr>
      <w:sz w:val="20"/>
      <w:szCs w:val="20"/>
    </w:rPr>
  </w:style>
  <w:style w:type="character" w:customStyle="1" w:styleId="ac">
    <w:name w:val="Текст примечания Знак"/>
    <w:basedOn w:val="a2"/>
    <w:link w:val="ab"/>
    <w:uiPriority w:val="99"/>
    <w:rsid w:val="000957BE"/>
    <w:rPr>
      <w:sz w:val="20"/>
      <w:szCs w:val="20"/>
    </w:rPr>
  </w:style>
  <w:style w:type="paragraph" w:styleId="ad">
    <w:name w:val="Body Text"/>
    <w:basedOn w:val="a1"/>
    <w:link w:val="ae"/>
    <w:uiPriority w:val="99"/>
    <w:unhideWhenUsed/>
    <w:rsid w:val="000957BE"/>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0957BE"/>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0957BE"/>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0957BE"/>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0957BE"/>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0957BE"/>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0957BE"/>
    <w:pPr>
      <w:spacing w:after="200" w:line="276" w:lineRule="auto"/>
      <w:ind w:left="720"/>
      <w:contextualSpacing/>
    </w:pPr>
  </w:style>
  <w:style w:type="paragraph" w:customStyle="1" w:styleId="13">
    <w:name w:val="Обычный1"/>
    <w:uiPriority w:val="99"/>
    <w:rsid w:val="000957BE"/>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0957BE"/>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0957BE"/>
    <w:rPr>
      <w:rFonts w:ascii="Times New Roman" w:hAnsi="Times New Roman" w:cs="Times New Roman" w:hint="default"/>
      <w:vertAlign w:val="superscript"/>
    </w:rPr>
  </w:style>
  <w:style w:type="character" w:customStyle="1" w:styleId="FontStyle36">
    <w:name w:val="Font Style36"/>
    <w:uiPriority w:val="99"/>
    <w:rsid w:val="000957BE"/>
    <w:rPr>
      <w:rFonts w:ascii="Times New Roman" w:hAnsi="Times New Roman" w:cs="Times New Roman" w:hint="default"/>
      <w:sz w:val="20"/>
      <w:szCs w:val="20"/>
    </w:rPr>
  </w:style>
  <w:style w:type="paragraph" w:styleId="af6">
    <w:name w:val="Balloon Text"/>
    <w:basedOn w:val="a1"/>
    <w:link w:val="af7"/>
    <w:uiPriority w:val="99"/>
    <w:semiHidden/>
    <w:unhideWhenUsed/>
    <w:rsid w:val="000957BE"/>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0957BE"/>
    <w:rPr>
      <w:rFonts w:ascii="Tahoma" w:hAnsi="Tahoma" w:cs="Tahoma"/>
      <w:sz w:val="16"/>
      <w:szCs w:val="16"/>
    </w:rPr>
  </w:style>
  <w:style w:type="paragraph" w:styleId="af8">
    <w:name w:val="endnote text"/>
    <w:basedOn w:val="a1"/>
    <w:link w:val="af9"/>
    <w:uiPriority w:val="99"/>
    <w:semiHidden/>
    <w:unhideWhenUsed/>
    <w:rsid w:val="000957BE"/>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0957BE"/>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0957BE"/>
    <w:rPr>
      <w:vertAlign w:val="superscript"/>
    </w:rPr>
  </w:style>
  <w:style w:type="paragraph" w:styleId="20">
    <w:name w:val="Body Text Indent 2"/>
    <w:basedOn w:val="a1"/>
    <w:link w:val="21"/>
    <w:uiPriority w:val="99"/>
    <w:semiHidden/>
    <w:unhideWhenUsed/>
    <w:rsid w:val="000957BE"/>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0957B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0957BE"/>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0957BE"/>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0957BE"/>
    <w:rPr>
      <w:sz w:val="16"/>
      <w:szCs w:val="16"/>
    </w:rPr>
  </w:style>
  <w:style w:type="paragraph" w:styleId="afc">
    <w:name w:val="annotation subject"/>
    <w:basedOn w:val="ab"/>
    <w:next w:val="ab"/>
    <w:link w:val="afd"/>
    <w:uiPriority w:val="99"/>
    <w:semiHidden/>
    <w:unhideWhenUsed/>
    <w:rsid w:val="000957BE"/>
    <w:rPr>
      <w:b/>
      <w:bCs/>
      <w:lang w:eastAsia="ru-RU"/>
    </w:rPr>
  </w:style>
  <w:style w:type="character" w:customStyle="1" w:styleId="afd">
    <w:name w:val="Тема примечания Знак"/>
    <w:basedOn w:val="ac"/>
    <w:link w:val="afc"/>
    <w:uiPriority w:val="99"/>
    <w:semiHidden/>
    <w:rsid w:val="000957BE"/>
    <w:rPr>
      <w:b/>
      <w:bCs/>
      <w:sz w:val="20"/>
      <w:szCs w:val="20"/>
      <w:lang w:eastAsia="ru-RU"/>
    </w:rPr>
  </w:style>
  <w:style w:type="paragraph" w:styleId="afe">
    <w:name w:val="Revision"/>
    <w:hidden/>
    <w:uiPriority w:val="99"/>
    <w:semiHidden/>
    <w:rsid w:val="000957BE"/>
    <w:pPr>
      <w:spacing w:after="0" w:line="240" w:lineRule="auto"/>
    </w:pPr>
  </w:style>
  <w:style w:type="paragraph" w:customStyle="1" w:styleId="14">
    <w:name w:val="Абзац списка1"/>
    <w:basedOn w:val="a1"/>
    <w:rsid w:val="000957BE"/>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0957BE"/>
    <w:rPr>
      <w:vanish w:val="0"/>
      <w:webHidden w:val="0"/>
      <w:specVanish w:val="0"/>
    </w:rPr>
  </w:style>
  <w:style w:type="character" w:styleId="aff">
    <w:name w:val="Hyperlink"/>
    <w:uiPriority w:val="99"/>
    <w:unhideWhenUsed/>
    <w:rsid w:val="000957BE"/>
    <w:rPr>
      <w:color w:val="0000FF"/>
      <w:u w:val="single"/>
    </w:rPr>
  </w:style>
  <w:style w:type="paragraph" w:styleId="HTML">
    <w:name w:val="HTML Preformatted"/>
    <w:basedOn w:val="a1"/>
    <w:link w:val="HTML0"/>
    <w:uiPriority w:val="99"/>
    <w:unhideWhenUsed/>
    <w:rsid w:val="00095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0957BE"/>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0957BE"/>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0957BE"/>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0957BE"/>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0957BE"/>
  </w:style>
  <w:style w:type="character" w:customStyle="1" w:styleId="FontStyle16">
    <w:name w:val="Font Style16"/>
    <w:rsid w:val="000957BE"/>
    <w:rPr>
      <w:rFonts w:ascii="Times New Roman" w:hAnsi="Times New Roman" w:cs="Times New Roman" w:hint="default"/>
    </w:rPr>
  </w:style>
  <w:style w:type="paragraph" w:customStyle="1" w:styleId="aff0">
    <w:name w:val="Îáû÷íûé"/>
    <w:basedOn w:val="a1"/>
    <w:rsid w:val="000957BE"/>
    <w:pPr>
      <w:spacing w:after="0" w:line="240" w:lineRule="auto"/>
      <w:jc w:val="both"/>
    </w:pPr>
    <w:rPr>
      <w:rFonts w:ascii="Arial" w:hAnsi="Arial" w:cs="Arial"/>
      <w:sz w:val="24"/>
      <w:szCs w:val="24"/>
    </w:rPr>
  </w:style>
  <w:style w:type="table" w:styleId="aff1">
    <w:name w:val="Table Grid"/>
    <w:basedOn w:val="a3"/>
    <w:uiPriority w:val="59"/>
    <w:rsid w:val="000957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0957BE"/>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0957BE"/>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0957BE"/>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0957BE"/>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0957BE"/>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0957BE"/>
    <w:pPr>
      <w:spacing w:after="200" w:line="276" w:lineRule="auto"/>
      <w:ind w:left="283" w:hanging="283"/>
      <w:contextualSpacing/>
    </w:pPr>
  </w:style>
  <w:style w:type="table" w:customStyle="1" w:styleId="18">
    <w:name w:val="Сетка таблицы1"/>
    <w:basedOn w:val="a3"/>
    <w:next w:val="aff1"/>
    <w:uiPriority w:val="59"/>
    <w:rsid w:val="000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ff1"/>
    <w:uiPriority w:val="59"/>
    <w:rsid w:val="000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0957BE"/>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0957BE"/>
    <w:pPr>
      <w:spacing w:after="200" w:line="276" w:lineRule="auto"/>
      <w:ind w:left="283" w:hanging="283"/>
      <w:contextualSpacing/>
    </w:pPr>
  </w:style>
  <w:style w:type="character" w:styleId="aff4">
    <w:name w:val="Subtle Emphasis"/>
    <w:basedOn w:val="a2"/>
    <w:uiPriority w:val="19"/>
    <w:qFormat/>
    <w:rsid w:val="000957BE"/>
    <w:rPr>
      <w:i/>
      <w:iCs/>
      <w:color w:val="404040" w:themeColor="text1" w:themeTint="BF"/>
    </w:rPr>
  </w:style>
  <w:style w:type="paragraph" w:customStyle="1" w:styleId="112">
    <w:name w:val="Заголовок 11"/>
    <w:basedOn w:val="a1"/>
    <w:next w:val="a1"/>
    <w:uiPriority w:val="9"/>
    <w:qFormat/>
    <w:rsid w:val="000957B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3">
    <w:name w:val="Заголовок 1 Знак1"/>
    <w:basedOn w:val="a2"/>
    <w:uiPriority w:val="9"/>
    <w:rsid w:val="000957B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binfo@sberban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933</TotalTime>
  <Pages>23</Pages>
  <Words>8337</Words>
  <Characters>47521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 Елена Сергеевна</dc:creator>
  <cp:keywords/>
  <dc:description/>
  <cp:lastModifiedBy>Слюсаренко Андрей Валериевич</cp:lastModifiedBy>
  <cp:revision>28</cp:revision>
  <dcterms:created xsi:type="dcterms:W3CDTF">2023-12-22T05:56:00Z</dcterms:created>
  <dcterms:modified xsi:type="dcterms:W3CDTF">2024-04-27T09:09:00Z</dcterms:modified>
</cp:coreProperties>
</file>