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D2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312A8B6E" w14:textId="2F93C6CB"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>
        <w:rPr>
          <w:rFonts w:ascii="Times New Roman" w:hAnsi="Times New Roman" w:cs="Times New Roman"/>
          <w:sz w:val="24"/>
          <w:lang w:eastAsia="ru-RU"/>
        </w:rPr>
      </w:r>
      <w:r w:rsidR="001E148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Республики Башкортостан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21 июля 2021 г.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А07-9566/2019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«РОСКОМСНАББАНК»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РОСКОМСНАББАНК (публичное акционерное общество) («РОСКОМСНАББАНК» (ПАО), адрес регистрации: 450076, Республика Башкортостан, г. Уфа, ул. Гафури, д. 54, ИНН 0274051857, ОГРН 1020200001634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883954">
        <w:rPr>
          <w:rFonts w:ascii="Times New Roman" w:hAnsi="Times New Roman" w:cs="Times New Roman"/>
          <w:sz w:val="24"/>
          <w:lang w:eastAsia="ru-RU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8839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8839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szCs w:val="24"/>
        </w:rPr>
      </w:r>
      <w:r w:rsidR="00883954">
        <w:rPr>
          <w:rFonts w:ascii="Times New Roman" w:hAnsi="Times New Roman" w:cs="Times New Roman"/>
          <w:sz w:val="24"/>
          <w:szCs w:val="24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883954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883954" w:rsidRPr="00883954">
        <w:rPr>
          <w:rFonts w:ascii="Times New Roman" w:hAnsi="Times New Roman" w:cs="Times New Roman"/>
          <w:b/>
          <w:bCs/>
          <w:sz w:val="24"/>
          <w:lang w:eastAsia="ru-RU"/>
        </w:rPr>
        <w:t xml:space="preserve">повторные </w:t>
      </w:r>
      <w:r w:rsidR="006F1158" w:rsidRPr="00883954">
        <w:rPr>
          <w:rFonts w:ascii="Times New Roman" w:hAnsi="Times New Roman" w:cs="Times New Roman"/>
          <w:b/>
          <w:bCs/>
          <w:sz w:val="24"/>
          <w:lang w:eastAsia="ru-RU"/>
        </w:rPr>
        <w:t>электронные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0332B7" w:rsidRPr="00883954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883954" w:rsidRPr="00883954">
        <w:rPr>
          <w:rFonts w:ascii="Times New Roman" w:hAnsi="Times New Roman" w:cs="Times New Roman"/>
          <w:b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8839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8839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szCs w:val="24"/>
        </w:rPr>
      </w:r>
      <w:r w:rsidR="00883954">
        <w:rPr>
          <w:rFonts w:ascii="Times New Roman" w:hAnsi="Times New Roman" w:cs="Times New Roman"/>
          <w:sz w:val="24"/>
          <w:szCs w:val="24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883954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5815299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77035815299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30 марта 2024 г."/>
              <w:format w:val="d MMMM yyyy 'г.'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30 марта 2024 г.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56 (7746)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56 (7746)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проводимые 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0 июля 2024 г"/>
            </w:textInput>
          </w:ffData>
        </w:fldChar>
      </w:r>
      <w:r w:rsidR="00883954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883954">
        <w:rPr>
          <w:rFonts w:ascii="Times New Roman" w:hAnsi="Times New Roman" w:cs="Times New Roman"/>
          <w:sz w:val="24"/>
          <w:lang w:eastAsia="ru-RU"/>
        </w:rPr>
      </w:r>
      <w:r w:rsidR="00883954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883954">
        <w:rPr>
          <w:rFonts w:ascii="Times New Roman" w:hAnsi="Times New Roman" w:cs="Times New Roman"/>
          <w:noProof/>
          <w:sz w:val="24"/>
          <w:lang w:eastAsia="ru-RU"/>
        </w:rPr>
        <w:t>10 июля 2024 г</w:t>
      </w:r>
      <w:r w:rsidR="00883954">
        <w:rPr>
          <w:rFonts w:ascii="Times New Roman" w:hAnsi="Times New Roman" w:cs="Times New Roman"/>
          <w:sz w:val="24"/>
          <w:lang w:eastAsia="ru-RU"/>
        </w:rPr>
        <w:fldChar w:fldCharType="end"/>
      </w:r>
      <w:r w:rsidR="000332B7">
        <w:rPr>
          <w:rFonts w:ascii="Times New Roman" w:hAnsi="Times New Roman" w:cs="Times New Roman"/>
          <w:sz w:val="24"/>
          <w:lang w:eastAsia="ru-RU"/>
        </w:rPr>
        <w:t>.</w:t>
      </w:r>
    </w:p>
    <w:p w14:paraId="4833D420" w14:textId="473CECAF" w:rsidR="000332B7" w:rsidRDefault="000332B7" w:rsidP="00612018">
      <w:pPr>
        <w:spacing w:before="120" w:after="120"/>
        <w:jc w:val="both"/>
      </w:pPr>
      <w:r>
        <w:t xml:space="preserve">В связи с частичным погашением задолженности в следующих лотах </w:t>
      </w:r>
      <w:proofErr w:type="spellStart"/>
      <w:r>
        <w:t>изменя</w:t>
      </w:r>
      <w:proofErr w:type="spellEnd"/>
      <w:r w:rsidR="00883954">
        <w:fldChar w:fldCharType="begin">
          <w:ffData>
            <w:name w:val=""/>
            <w:enabled/>
            <w:calcOnExit w:val="0"/>
            <w:textInput>
              <w:default w:val="ю"/>
            </w:textInput>
          </w:ffData>
        </w:fldChar>
      </w:r>
      <w:r w:rsidR="00883954">
        <w:instrText xml:space="preserve"> FORMTEXT </w:instrText>
      </w:r>
      <w:r w:rsidR="00883954">
        <w:fldChar w:fldCharType="separate"/>
      </w:r>
      <w:r w:rsidR="00883954">
        <w:rPr>
          <w:noProof/>
        </w:rPr>
        <w:t>ю</w:t>
      </w:r>
      <w:r w:rsidR="00883954">
        <w:fldChar w:fldCharType="end"/>
      </w:r>
      <w:proofErr w:type="spellStart"/>
      <w:r>
        <w:t>тся</w:t>
      </w:r>
      <w:proofErr w:type="spellEnd"/>
      <w:r>
        <w:t xml:space="preserve"> </w:t>
      </w:r>
      <w:r w:rsidR="00883954">
        <w:fldChar w:fldCharType="begin">
          <w:ffData>
            <w:name w:val=""/>
            <w:enabled/>
            <w:calcOnExit w:val="0"/>
            <w:textInput>
              <w:default w:val="сумма долга, цена продажи"/>
            </w:textInput>
          </w:ffData>
        </w:fldChar>
      </w:r>
      <w:r w:rsidR="00883954">
        <w:instrText xml:space="preserve"> FORMTEXT </w:instrText>
      </w:r>
      <w:r w:rsidR="00883954">
        <w:fldChar w:fldCharType="separate"/>
      </w:r>
      <w:r w:rsidR="00883954">
        <w:rPr>
          <w:noProof/>
        </w:rPr>
        <w:t>сумма долга, цена продажи</w:t>
      </w:r>
      <w:r w:rsidR="00883954">
        <w:fldChar w:fldCharType="end"/>
      </w:r>
      <w:r>
        <w:t>:</w:t>
      </w:r>
    </w:p>
    <w:p w14:paraId="075DAF50" w14:textId="08F8F741" w:rsidR="000332B7" w:rsidRPr="00250A40" w:rsidRDefault="00883954" w:rsidP="00612018">
      <w:pPr>
        <w:spacing w:before="120" w:after="120"/>
        <w:jc w:val="both"/>
      </w:pPr>
      <w:r w:rsidRPr="00883954">
        <w:t>л</w:t>
      </w:r>
      <w:r w:rsidR="000332B7" w:rsidRPr="00883954">
        <w:t>от</w:t>
      </w:r>
      <w:r w:rsidRPr="00883954">
        <w:t xml:space="preserve"> </w:t>
      </w:r>
      <w:r w:rsidRPr="00883954">
        <w:rPr>
          <w:rFonts w:ascii="Times New Roman CYR" w:hAnsi="Times New Roman CYR" w:cs="Times New Roman CYR"/>
          <w:noProof/>
        </w:rPr>
        <w:t>5</w:t>
      </w:r>
      <w:r w:rsidRPr="00883954">
        <w:rPr>
          <w:rFonts w:ascii="Times New Roman CYR" w:hAnsi="Times New Roman CYR" w:cs="Times New Roman CYR"/>
        </w:rPr>
        <w:t xml:space="preserve"> - </w:t>
      </w:r>
      <w:r w:rsidRPr="00883954">
        <w:rPr>
          <w:rFonts w:ascii="Times New Roman CYR" w:hAnsi="Times New Roman CYR" w:cs="Times New Roman CYR"/>
          <w:noProof/>
        </w:rPr>
        <w:t>ИП Яналиева Алена Андреевна, ИНН 027800849656, решение АС Республики Башкортостан от 23.11.2021 по делу А07-2666/2021, решение АС Республики Башкортостан от 05.05.2023 по делу А07-17647/</w:t>
      </w:r>
      <w:r w:rsidRPr="00250A40">
        <w:rPr>
          <w:rFonts w:ascii="Times New Roman CYR" w:hAnsi="Times New Roman CYR" w:cs="Times New Roman CYR"/>
          <w:noProof/>
        </w:rPr>
        <w:t>22 (1</w:t>
      </w:r>
      <w:r w:rsidRPr="00250A40">
        <w:rPr>
          <w:rFonts w:ascii="Times New Roman CYR" w:hAnsi="Times New Roman CYR" w:cs="Times New Roman CYR"/>
          <w:noProof/>
          <w:lang w:val="en-US"/>
        </w:rPr>
        <w:t> </w:t>
      </w:r>
      <w:r w:rsidRPr="00250A40">
        <w:rPr>
          <w:rFonts w:ascii="Times New Roman CYR" w:hAnsi="Times New Roman CYR" w:cs="Times New Roman CYR"/>
          <w:noProof/>
        </w:rPr>
        <w:t>72</w:t>
      </w:r>
      <w:r w:rsidR="00250A40" w:rsidRPr="00250A40">
        <w:rPr>
          <w:rFonts w:ascii="Times New Roman CYR" w:hAnsi="Times New Roman CYR" w:cs="Times New Roman CYR"/>
          <w:noProof/>
        </w:rPr>
        <w:t>6</w:t>
      </w:r>
      <w:r w:rsidRPr="00250A40">
        <w:rPr>
          <w:rFonts w:ascii="Times New Roman CYR" w:hAnsi="Times New Roman CYR" w:cs="Times New Roman CYR"/>
          <w:noProof/>
          <w:lang w:val="en-US"/>
        </w:rPr>
        <w:t> </w:t>
      </w:r>
      <w:r w:rsidR="00250A40" w:rsidRPr="00250A40">
        <w:rPr>
          <w:rFonts w:ascii="Times New Roman CYR" w:hAnsi="Times New Roman CYR" w:cs="Times New Roman CYR"/>
          <w:noProof/>
        </w:rPr>
        <w:t>9</w:t>
      </w:r>
      <w:r w:rsidRPr="00250A40">
        <w:rPr>
          <w:rFonts w:ascii="Times New Roman CYR" w:hAnsi="Times New Roman CYR" w:cs="Times New Roman CYR"/>
          <w:noProof/>
        </w:rPr>
        <w:t>92,88 руб.)</w:t>
      </w:r>
      <w:r w:rsidRPr="00250A40">
        <w:rPr>
          <w:rFonts w:ascii="Times New Roman CYR" w:hAnsi="Times New Roman CYR" w:cs="Times New Roman CYR"/>
        </w:rPr>
        <w:t xml:space="preserve"> - </w:t>
      </w:r>
      <w:r w:rsidRPr="00250A40">
        <w:rPr>
          <w:rFonts w:ascii="Times New Roman CYR" w:hAnsi="Times New Roman CYR" w:cs="Times New Roman CYR"/>
          <w:noProof/>
        </w:rPr>
        <w:t>1</w:t>
      </w:r>
      <w:r w:rsidR="00250A40" w:rsidRPr="00250A40">
        <w:rPr>
          <w:rFonts w:ascii="Times New Roman CYR" w:hAnsi="Times New Roman CYR" w:cs="Times New Roman CYR"/>
          <w:noProof/>
        </w:rPr>
        <w:t> 554 </w:t>
      </w:r>
      <w:r w:rsidRPr="00250A40">
        <w:rPr>
          <w:rFonts w:ascii="Times New Roman CYR" w:hAnsi="Times New Roman CYR" w:cs="Times New Roman CYR"/>
          <w:noProof/>
        </w:rPr>
        <w:t>2</w:t>
      </w:r>
      <w:r w:rsidR="00250A40" w:rsidRPr="00250A40">
        <w:rPr>
          <w:rFonts w:ascii="Times New Roman CYR" w:hAnsi="Times New Roman CYR" w:cs="Times New Roman CYR"/>
          <w:noProof/>
        </w:rPr>
        <w:t>93</w:t>
      </w:r>
      <w:r w:rsidRPr="00250A40">
        <w:rPr>
          <w:rFonts w:ascii="Times New Roman CYR" w:hAnsi="Times New Roman CYR" w:cs="Times New Roman CYR"/>
          <w:noProof/>
        </w:rPr>
        <w:t>,</w:t>
      </w:r>
      <w:r w:rsidR="00250A40" w:rsidRPr="00250A40">
        <w:rPr>
          <w:rFonts w:ascii="Times New Roman CYR" w:hAnsi="Times New Roman CYR" w:cs="Times New Roman CYR"/>
          <w:noProof/>
        </w:rPr>
        <w:t>59</w:t>
      </w:r>
      <w:r w:rsidRPr="00250A40">
        <w:rPr>
          <w:rFonts w:ascii="Times New Roman CYR" w:hAnsi="Times New Roman CYR" w:cs="Times New Roman CYR"/>
        </w:rPr>
        <w:t xml:space="preserve"> руб.</w:t>
      </w:r>
      <w:r w:rsidR="00250A40">
        <w:t>;</w:t>
      </w:r>
    </w:p>
    <w:p w14:paraId="301B41D1" w14:textId="7EE91DF7" w:rsidR="000332B7" w:rsidRPr="00250A40" w:rsidRDefault="000332B7" w:rsidP="00612018">
      <w:pPr>
        <w:spacing w:before="120" w:after="120"/>
        <w:jc w:val="both"/>
      </w:pPr>
      <w:r w:rsidRPr="00883954">
        <w:t>лот</w:t>
      </w:r>
      <w:r w:rsidR="00883954" w:rsidRPr="00883954">
        <w:t xml:space="preserve"> </w:t>
      </w:r>
      <w:r w:rsidR="00883954" w:rsidRPr="00883954">
        <w:rPr>
          <w:rFonts w:ascii="Times New Roman CYR" w:hAnsi="Times New Roman CYR" w:cs="Times New Roman CYR"/>
          <w:noProof/>
        </w:rPr>
        <w:t>8</w:t>
      </w:r>
      <w:r w:rsidR="00883954" w:rsidRPr="00883954">
        <w:rPr>
          <w:rFonts w:ascii="Times New Roman CYR" w:hAnsi="Times New Roman CYR" w:cs="Times New Roman CYR"/>
        </w:rPr>
        <w:t xml:space="preserve"> - </w:t>
      </w:r>
      <w:r w:rsidR="00883954" w:rsidRPr="00883954">
        <w:rPr>
          <w:rFonts w:ascii="Times New Roman CYR" w:hAnsi="Times New Roman CYR" w:cs="Times New Roman CYR"/>
          <w:noProof/>
        </w:rPr>
        <w:t>ИП Скоробогатов Вадим Васильевич, ИНН 744800016604, решение АС Челябинской области от 19.09.2022 по делу А76-7082/2022, постановление Восемнадцатого арбитражного апелляционного суда от 28.11.2022 по делу № А76-7082/</w:t>
      </w:r>
      <w:r w:rsidR="00883954" w:rsidRPr="00250A40">
        <w:rPr>
          <w:rFonts w:ascii="Times New Roman CYR" w:hAnsi="Times New Roman CYR" w:cs="Times New Roman CYR"/>
          <w:noProof/>
        </w:rPr>
        <w:t>2022 (275</w:t>
      </w:r>
      <w:r w:rsidR="00883954" w:rsidRPr="00250A40">
        <w:rPr>
          <w:rFonts w:ascii="Times New Roman CYR" w:hAnsi="Times New Roman CYR" w:cs="Times New Roman CYR"/>
          <w:noProof/>
          <w:lang w:val="en-US"/>
        </w:rPr>
        <w:t> </w:t>
      </w:r>
      <w:r w:rsidR="00883954" w:rsidRPr="00250A40">
        <w:rPr>
          <w:rFonts w:ascii="Times New Roman CYR" w:hAnsi="Times New Roman CYR" w:cs="Times New Roman CYR"/>
          <w:noProof/>
        </w:rPr>
        <w:t>8</w:t>
      </w:r>
      <w:r w:rsidR="00250A40" w:rsidRPr="00250A40">
        <w:rPr>
          <w:rFonts w:ascii="Times New Roman CYR" w:hAnsi="Times New Roman CYR" w:cs="Times New Roman CYR"/>
          <w:noProof/>
        </w:rPr>
        <w:t>06</w:t>
      </w:r>
      <w:r w:rsidR="00883954" w:rsidRPr="00250A40">
        <w:rPr>
          <w:rFonts w:ascii="Times New Roman CYR" w:hAnsi="Times New Roman CYR" w:cs="Times New Roman CYR"/>
          <w:noProof/>
        </w:rPr>
        <w:t>,</w:t>
      </w:r>
      <w:r w:rsidR="00250A40" w:rsidRPr="00250A40">
        <w:rPr>
          <w:rFonts w:ascii="Times New Roman CYR" w:hAnsi="Times New Roman CYR" w:cs="Times New Roman CYR"/>
          <w:noProof/>
        </w:rPr>
        <w:t>9</w:t>
      </w:r>
      <w:r w:rsidR="00883954" w:rsidRPr="00250A40">
        <w:rPr>
          <w:rFonts w:ascii="Times New Roman CYR" w:hAnsi="Times New Roman CYR" w:cs="Times New Roman CYR"/>
          <w:noProof/>
        </w:rPr>
        <w:t>6 руб.)</w:t>
      </w:r>
      <w:r w:rsidR="00883954" w:rsidRPr="00250A40">
        <w:rPr>
          <w:rFonts w:ascii="Times New Roman CYR" w:hAnsi="Times New Roman CYR" w:cs="Times New Roman CYR"/>
        </w:rPr>
        <w:t xml:space="preserve"> - </w:t>
      </w:r>
      <w:r w:rsidR="00883954" w:rsidRPr="00250A40">
        <w:rPr>
          <w:rFonts w:ascii="Times New Roman CYR" w:hAnsi="Times New Roman CYR" w:cs="Times New Roman CYR"/>
          <w:noProof/>
        </w:rPr>
        <w:t>2</w:t>
      </w:r>
      <w:r w:rsidR="00250A40" w:rsidRPr="00250A40">
        <w:rPr>
          <w:rFonts w:ascii="Times New Roman CYR" w:hAnsi="Times New Roman CYR" w:cs="Times New Roman CYR"/>
          <w:noProof/>
        </w:rPr>
        <w:t>48 </w:t>
      </w:r>
      <w:r w:rsidR="00883954" w:rsidRPr="00250A40">
        <w:rPr>
          <w:rFonts w:ascii="Times New Roman CYR" w:hAnsi="Times New Roman CYR" w:cs="Times New Roman CYR"/>
          <w:noProof/>
        </w:rPr>
        <w:t>22</w:t>
      </w:r>
      <w:r w:rsidR="00250A40" w:rsidRPr="00250A40">
        <w:rPr>
          <w:rFonts w:ascii="Times New Roman CYR" w:hAnsi="Times New Roman CYR" w:cs="Times New Roman CYR"/>
          <w:noProof/>
        </w:rPr>
        <w:t>6</w:t>
      </w:r>
      <w:r w:rsidR="00883954" w:rsidRPr="00250A40">
        <w:rPr>
          <w:rFonts w:ascii="Times New Roman CYR" w:hAnsi="Times New Roman CYR" w:cs="Times New Roman CYR"/>
          <w:noProof/>
        </w:rPr>
        <w:t>,</w:t>
      </w:r>
      <w:r w:rsidR="00250A40" w:rsidRPr="00250A40">
        <w:rPr>
          <w:rFonts w:ascii="Times New Roman CYR" w:hAnsi="Times New Roman CYR" w:cs="Times New Roman CYR"/>
          <w:noProof/>
        </w:rPr>
        <w:t>2</w:t>
      </w:r>
      <w:r w:rsidR="00883954" w:rsidRPr="00250A40">
        <w:rPr>
          <w:rFonts w:ascii="Times New Roman CYR" w:hAnsi="Times New Roman CYR" w:cs="Times New Roman CYR"/>
          <w:noProof/>
        </w:rPr>
        <w:t>6</w:t>
      </w:r>
      <w:r w:rsidR="00883954" w:rsidRPr="00250A40">
        <w:rPr>
          <w:rFonts w:ascii="Times New Roman CYR" w:hAnsi="Times New Roman CYR" w:cs="Times New Roman CYR"/>
        </w:rPr>
        <w:t xml:space="preserve"> руб.</w:t>
      </w:r>
    </w:p>
    <w:p w14:paraId="69BBF2BD" w14:textId="77777777"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sectPr w:rsid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250A40"/>
    <w:rsid w:val="00395EDE"/>
    <w:rsid w:val="003F4D88"/>
    <w:rsid w:val="0046296D"/>
    <w:rsid w:val="00582D9D"/>
    <w:rsid w:val="005D3CEC"/>
    <w:rsid w:val="00612018"/>
    <w:rsid w:val="00675FAC"/>
    <w:rsid w:val="00684B7A"/>
    <w:rsid w:val="00692C89"/>
    <w:rsid w:val="006F1158"/>
    <w:rsid w:val="00713959"/>
    <w:rsid w:val="00883954"/>
    <w:rsid w:val="008B3AC9"/>
    <w:rsid w:val="00A74582"/>
    <w:rsid w:val="00AA250E"/>
    <w:rsid w:val="00BD33E8"/>
    <w:rsid w:val="00C1130C"/>
    <w:rsid w:val="00C16A54"/>
    <w:rsid w:val="00C25FE0"/>
    <w:rsid w:val="00CD74D7"/>
    <w:rsid w:val="00D10A1F"/>
    <w:rsid w:val="00E44430"/>
    <w:rsid w:val="00EA54EC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1504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18</cp:revision>
  <cp:lastPrinted>2016-08-19T07:56:00Z</cp:lastPrinted>
  <dcterms:created xsi:type="dcterms:W3CDTF">2016-08-05T13:08:00Z</dcterms:created>
  <dcterms:modified xsi:type="dcterms:W3CDTF">2024-05-24T11:21:00Z</dcterms:modified>
</cp:coreProperties>
</file>