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482"/>
        <w:gridCol w:w="2873"/>
      </w:tblGrid>
      <w:tr w:rsidR="00DB3FA8" w:rsidRPr="009B5CF8" w14:paraId="0345297B" w14:textId="77777777" w:rsidTr="006A3772">
        <w:tc>
          <w:tcPr>
            <w:tcW w:w="6912" w:type="dxa"/>
            <w:shd w:val="clear" w:color="auto" w:fill="auto"/>
          </w:tcPr>
          <w:p w14:paraId="31BBDA93" w14:textId="34026B2F" w:rsidR="00855F9B" w:rsidRPr="009B5CF8" w:rsidRDefault="00855F9B" w:rsidP="00401F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9B5CF8" w:rsidRDefault="00855F9B" w:rsidP="00401F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9B5CF8" w:rsidRDefault="00123209" w:rsidP="00401FFE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9B5CF8" w:rsidRDefault="001D7929" w:rsidP="00401FFE">
      <w:pPr>
        <w:pStyle w:val="a3"/>
        <w:rPr>
          <w:rFonts w:ascii="Verdana" w:hAnsi="Verdana"/>
          <w:b/>
          <w:sz w:val="20"/>
        </w:rPr>
      </w:pPr>
      <w:r w:rsidRPr="009B5CF8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9B5CF8" w:rsidRDefault="001D7929" w:rsidP="00401FFE">
      <w:pPr>
        <w:pStyle w:val="a3"/>
        <w:rPr>
          <w:rFonts w:ascii="Verdana" w:hAnsi="Verdana"/>
          <w:b/>
          <w:sz w:val="20"/>
        </w:rPr>
      </w:pPr>
      <w:r w:rsidRPr="009B5CF8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5BD6BB4C" w:rsidR="001D7929" w:rsidRPr="009B5CF8" w:rsidRDefault="001D7929" w:rsidP="00401FFE">
      <w:pPr>
        <w:pStyle w:val="a3"/>
        <w:rPr>
          <w:rFonts w:ascii="Verdana" w:hAnsi="Verdana"/>
          <w:b/>
          <w:sz w:val="20"/>
        </w:rPr>
      </w:pPr>
      <w:r w:rsidRPr="009B5CF8">
        <w:rPr>
          <w:rFonts w:ascii="Verdana" w:hAnsi="Verdana"/>
          <w:b/>
          <w:sz w:val="20"/>
        </w:rPr>
        <w:t>(Банк «ТРАСТ» (ПАО) Продавец)</w:t>
      </w:r>
    </w:p>
    <w:p w14:paraId="11951805" w14:textId="77777777" w:rsidR="001D7929" w:rsidRPr="009B5CF8" w:rsidRDefault="001D7929" w:rsidP="00401FFE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9B5CF8" w:rsidRDefault="00B83979" w:rsidP="00401FF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9B5CF8" w:rsidRDefault="00B83979" w:rsidP="00401FF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9B5CF8" w14:paraId="04DBB44A" w14:textId="77777777" w:rsidTr="00CC3B0A">
        <w:tc>
          <w:tcPr>
            <w:tcW w:w="9072" w:type="dxa"/>
          </w:tcPr>
          <w:p w14:paraId="5A8D96B6" w14:textId="233B29A7" w:rsidR="00CC3B0A" w:rsidRPr="009B5CF8" w:rsidRDefault="00CC3B0A" w:rsidP="00401FFE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9B5CF8" w14:paraId="4AA3B6A8" w14:textId="77777777" w:rsidTr="00CC3B0A">
        <w:tc>
          <w:tcPr>
            <w:tcW w:w="9072" w:type="dxa"/>
          </w:tcPr>
          <w:p w14:paraId="7BA02B22" w14:textId="6E6C59D8" w:rsidR="00CC3B0A" w:rsidRPr="009B5CF8" w:rsidRDefault="00CC3B0A" w:rsidP="00401FFE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10855982" w14:textId="4ECCBA43" w:rsidR="00B83979" w:rsidRPr="009B5CF8" w:rsidRDefault="00B83979" w:rsidP="00401FF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9B5CF8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9B5CF8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9B5CF8" w:rsidRDefault="00B83979" w:rsidP="00401F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9B5CF8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9B5CF8" w:rsidRDefault="00645BF6" w:rsidP="00401FF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9B5CF8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9B5CF8" w:rsidRDefault="00645BF6" w:rsidP="00401FF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9B5CF8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AFE7AE9" w14:textId="0FBD518F" w:rsidR="004E64E2" w:rsidRPr="009B5CF8" w:rsidRDefault="00334661" w:rsidP="00401F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9B5CF8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9B5CF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9B5CF8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9B5CF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9B5CF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9B5CF8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9B5CF8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9B5CF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9B5CF8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9B5CF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9B5CF8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9B5CF8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9B5CF8" w:rsidRDefault="00B83979" w:rsidP="00401F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9B5CF8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9B5CF8" w:rsidRDefault="00B83979" w:rsidP="00401F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9B5CF8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9B5CF8" w:rsidRDefault="005C6952" w:rsidP="00401FF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9B5CF8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9B5CF8" w:rsidRDefault="005C6952" w:rsidP="00401FF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9B5CF8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122CB7" w14:textId="22C26924" w:rsidR="00B83979" w:rsidRPr="009B5CF8" w:rsidRDefault="00FD367D" w:rsidP="00401FF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9B5CF8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9B5CF8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9B5CF8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9B5CF8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9B5CF8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9B5CF8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9B5CF8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9B5CF8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9B5CF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9B5CF8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9B5CF8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9B5CF8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9B5CF8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9B5CF8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9B5CF8" w:rsidRDefault="00CC31CE" w:rsidP="00401F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9B5CF8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9B5CF8" w:rsidRDefault="0024316C" w:rsidP="00401F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9B5CF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9B5CF8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9B5CF8" w:rsidRDefault="005C6952" w:rsidP="00401FF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9B5CF8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9B5CF8" w:rsidRDefault="005C6952" w:rsidP="00401FF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9B5CF8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9B5CF8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</w:t>
                  </w:r>
                  <w:proofErr w:type="spellEnd"/>
                  <w:r w:rsidRPr="009B5CF8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полностью)</w:t>
                  </w:r>
                </w:p>
              </w:tc>
            </w:tr>
          </w:tbl>
          <w:p w14:paraId="29C6B562" w14:textId="77777777" w:rsidR="005C6952" w:rsidRPr="009B5CF8" w:rsidRDefault="00C8334E" w:rsidP="00401FF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9B5CF8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9B5CF8">
              <w:rPr>
                <w:rFonts w:ascii="Verdana" w:hAnsi="Verdana"/>
                <w:sz w:val="20"/>
                <w:szCs w:val="20"/>
              </w:rPr>
              <w:t>ГРНИП</w:t>
            </w:r>
            <w:r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9B5CF8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9B5CF8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9B5CF8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9B5CF8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9B5CF8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9B5CF8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9B5CF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9B5CF8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9B5CF8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9B5CF8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9B5CF8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9B5CF8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9B5CF8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9B5CF8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9B5CF8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9B5CF8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9B5CF8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9B5CF8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9B5CF8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9B5CF8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9B5CF8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9B5CF8" w:rsidRDefault="005C6952" w:rsidP="00401FF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9B5CF8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9B5CF8" w:rsidRDefault="005C6952" w:rsidP="00401FF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9B5CF8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9B5CF8" w:rsidRDefault="008509DF" w:rsidP="00401FFE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7AFC4A6" w14:textId="3A938E5E" w:rsidR="0056104A" w:rsidRPr="009B5CF8" w:rsidRDefault="00B83979" w:rsidP="00401FFE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6104A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</w:t>
      </w:r>
      <w:r w:rsidR="0056104A" w:rsidRPr="009B5CF8">
        <w:rPr>
          <w:rFonts w:ascii="Verdana" w:hAnsi="Verdana" w:cs="Tms Rmn"/>
          <w:sz w:val="20"/>
          <w:szCs w:val="20"/>
        </w:rPr>
        <w:t>Протокола рассмотрения заявок на участие в аукционе в электронной форме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6104A" w:rsidRPr="009B5CF8" w14:paraId="35D94400" w14:textId="77777777" w:rsidTr="00A17B7B">
        <w:tc>
          <w:tcPr>
            <w:tcW w:w="9072" w:type="dxa"/>
          </w:tcPr>
          <w:p w14:paraId="1D17D1D3" w14:textId="77777777" w:rsidR="0056104A" w:rsidRPr="009B5CF8" w:rsidRDefault="0056104A" w:rsidP="00401FF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№______ от _________</w:t>
            </w:r>
          </w:p>
        </w:tc>
      </w:tr>
      <w:tr w:rsidR="0056104A" w:rsidRPr="009B5CF8" w14:paraId="3F825DAD" w14:textId="77777777" w:rsidTr="00A17B7B">
        <w:trPr>
          <w:trHeight w:val="224"/>
        </w:trPr>
        <w:tc>
          <w:tcPr>
            <w:tcW w:w="9072" w:type="dxa"/>
          </w:tcPr>
          <w:p w14:paraId="6B127E40" w14:textId="77777777" w:rsidR="0056104A" w:rsidRPr="009B5CF8" w:rsidRDefault="0056104A" w:rsidP="00401FFE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25F1CE05" w14:textId="4841D6DB" w:rsidR="0028544D" w:rsidRPr="009B5CF8" w:rsidRDefault="0056104A" w:rsidP="00401FF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9B5CF8" w:rsidRDefault="00F56FF3" w:rsidP="00401FF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9B5CF8" w:rsidRDefault="00171986" w:rsidP="00401FFE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9B5CF8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9B5CF8" w:rsidRDefault="00171986" w:rsidP="00401FFE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6AAC5C1" w14:textId="78638935" w:rsidR="0056104A" w:rsidRPr="009B5CF8" w:rsidRDefault="00BD7FC5" w:rsidP="00401FFE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-142" w:right="0" w:firstLine="709"/>
        <w:jc w:val="both"/>
        <w:rPr>
          <w:rFonts w:ascii="Verdana" w:hAnsi="Verdana" w:cs="Times New Roman"/>
          <w:color w:val="000000" w:themeColor="text1"/>
        </w:rPr>
      </w:pPr>
      <w:r w:rsidRPr="009B5CF8">
        <w:rPr>
          <w:rFonts w:ascii="Verdana" w:hAnsi="Verdana" w:cs="Times New Roman"/>
          <w:color w:val="000000" w:themeColor="text1"/>
        </w:rPr>
        <w:t xml:space="preserve">По </w:t>
      </w:r>
      <w:r w:rsidR="00CB783A" w:rsidRPr="009B5CF8">
        <w:rPr>
          <w:rFonts w:ascii="Verdana" w:hAnsi="Verdana" w:cs="Times New Roman"/>
          <w:color w:val="000000" w:themeColor="text1"/>
        </w:rPr>
        <w:t>Договору</w:t>
      </w:r>
      <w:r w:rsidRPr="009B5CF8">
        <w:rPr>
          <w:rFonts w:ascii="Verdana" w:hAnsi="Verdana" w:cs="Times New Roman"/>
          <w:color w:val="000000" w:themeColor="text1"/>
        </w:rPr>
        <w:t xml:space="preserve"> </w:t>
      </w:r>
      <w:r w:rsidR="00171986" w:rsidRPr="009B5CF8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9B5CF8">
        <w:rPr>
          <w:rFonts w:ascii="Verdana" w:hAnsi="Verdana" w:cs="Times New Roman"/>
          <w:color w:val="000000" w:themeColor="text1"/>
        </w:rPr>
        <w:t>я</w:t>
      </w:r>
      <w:r w:rsidR="00171986" w:rsidRPr="009B5CF8">
        <w:rPr>
          <w:rFonts w:ascii="Verdana" w:hAnsi="Verdana" w:cs="Times New Roman"/>
          <w:color w:val="000000" w:themeColor="text1"/>
        </w:rPr>
        <w:t xml:space="preserve">, а Покупатель обязуется принять и оплатить </w:t>
      </w:r>
      <w:r w:rsidR="00EC1C3A" w:rsidRPr="009B5CF8">
        <w:rPr>
          <w:rFonts w:ascii="Verdana" w:hAnsi="Verdana" w:cs="Times New Roman"/>
          <w:color w:val="000000" w:themeColor="text1"/>
        </w:rPr>
        <w:t>Квартиру</w:t>
      </w:r>
      <w:r w:rsidR="0056104A" w:rsidRPr="009B5CF8">
        <w:rPr>
          <w:rFonts w:ascii="Verdana" w:hAnsi="Verdana" w:cs="Times New Roman"/>
          <w:color w:val="000000" w:themeColor="text1"/>
        </w:rPr>
        <w:t>,</w:t>
      </w:r>
      <w:r w:rsidR="00EC1C3A" w:rsidRPr="009B5CF8">
        <w:rPr>
          <w:rFonts w:ascii="Verdana" w:hAnsi="Verdana" w:cs="Times New Roman"/>
          <w:color w:val="000000" w:themeColor="text1"/>
        </w:rPr>
        <w:t xml:space="preserve"> назначение: жилое помещение</w:t>
      </w:r>
      <w:r w:rsidR="00EC1C3A" w:rsidRPr="009B5CF8">
        <w:rPr>
          <w:rFonts w:ascii="Verdana" w:hAnsi="Verdana" w:cs="Times New Roman"/>
          <w:i/>
          <w:color w:val="0070C0"/>
        </w:rPr>
        <w:t>,</w:t>
      </w:r>
      <w:r w:rsidR="0056104A" w:rsidRPr="009B5CF8">
        <w:rPr>
          <w:rFonts w:ascii="Verdana" w:hAnsi="Verdana" w:cs="Times New Roman"/>
          <w:color w:val="000000" w:themeColor="text1"/>
        </w:rPr>
        <w:t xml:space="preserve"> кадастровый номер №</w:t>
      </w:r>
      <w:r w:rsidR="00EC1C3A" w:rsidRPr="009B5CF8">
        <w:rPr>
          <w:rFonts w:ascii="Verdana" w:hAnsi="Verdana" w:cs="Times New Roman"/>
          <w:color w:val="000000" w:themeColor="text1"/>
        </w:rPr>
        <w:t xml:space="preserve"> 76:23:010101:66493</w:t>
      </w:r>
      <w:r w:rsidR="0056104A" w:rsidRPr="009B5CF8">
        <w:rPr>
          <w:rFonts w:ascii="Verdana" w:hAnsi="Verdana" w:cs="Times New Roman"/>
          <w:color w:val="000000" w:themeColor="text1"/>
        </w:rPr>
        <w:t xml:space="preserve">, </w:t>
      </w:r>
      <w:r w:rsidR="00EC1C3A" w:rsidRPr="009B5CF8">
        <w:rPr>
          <w:rFonts w:ascii="Verdana" w:hAnsi="Verdana" w:cs="Times New Roman"/>
        </w:rPr>
        <w:t>расположенную на</w:t>
      </w:r>
      <w:r w:rsidR="00EC1C3A" w:rsidRPr="009B5CF8">
        <w:rPr>
          <w:rFonts w:ascii="Verdana" w:hAnsi="Verdana" w:cs="Times New Roman"/>
          <w:i/>
        </w:rPr>
        <w:t xml:space="preserve"> </w:t>
      </w:r>
      <w:r w:rsidR="00EC1C3A" w:rsidRPr="009B5CF8">
        <w:rPr>
          <w:rFonts w:ascii="Verdana" w:hAnsi="Verdana" w:cs="Times New Roman"/>
          <w:i/>
          <w:color w:val="0070C0"/>
        </w:rPr>
        <w:t xml:space="preserve">3 </w:t>
      </w:r>
      <w:r w:rsidR="00EC1C3A" w:rsidRPr="009B5CF8">
        <w:rPr>
          <w:rFonts w:ascii="Verdana" w:hAnsi="Verdana" w:cs="Times New Roman"/>
        </w:rPr>
        <w:t>этаже</w:t>
      </w:r>
      <w:r w:rsidR="00EC1C3A" w:rsidRPr="009B5CF8">
        <w:rPr>
          <w:rFonts w:ascii="Verdana" w:hAnsi="Verdana" w:cs="Times New Roman"/>
          <w:i/>
          <w:color w:val="0070C0"/>
        </w:rPr>
        <w:t xml:space="preserve"> 10 </w:t>
      </w:r>
      <w:r w:rsidR="00EC1C3A" w:rsidRPr="009B5CF8">
        <w:rPr>
          <w:rFonts w:ascii="Verdana" w:hAnsi="Verdana" w:cs="Times New Roman"/>
        </w:rPr>
        <w:t>этажного здания</w:t>
      </w:r>
      <w:r w:rsidR="00EC1C3A" w:rsidRPr="009B5CF8">
        <w:rPr>
          <w:rFonts w:ascii="Verdana" w:hAnsi="Verdana" w:cs="Times New Roman"/>
          <w:color w:val="000000" w:themeColor="text1"/>
        </w:rPr>
        <w:t xml:space="preserve"> </w:t>
      </w:r>
      <w:r w:rsidR="0056104A" w:rsidRPr="009B5CF8">
        <w:rPr>
          <w:rFonts w:ascii="Verdana" w:hAnsi="Verdana" w:cs="Times New Roman"/>
          <w:color w:val="000000" w:themeColor="text1"/>
        </w:rPr>
        <w:t xml:space="preserve">общей площадью </w:t>
      </w:r>
      <w:r w:rsidR="00EC1C3A" w:rsidRPr="009B5CF8">
        <w:rPr>
          <w:rFonts w:ascii="Verdana" w:hAnsi="Verdana" w:cs="Times New Roman"/>
          <w:color w:val="000000" w:themeColor="text1"/>
        </w:rPr>
        <w:t>85.7</w:t>
      </w:r>
      <w:r w:rsidR="001006C3">
        <w:rPr>
          <w:rFonts w:ascii="Verdana" w:hAnsi="Verdana" w:cs="Times New Roman"/>
          <w:color w:val="000000" w:themeColor="text1"/>
        </w:rPr>
        <w:t xml:space="preserve"> </w:t>
      </w:r>
      <w:r w:rsidR="0056104A" w:rsidRPr="009B5CF8">
        <w:rPr>
          <w:rFonts w:ascii="Verdana" w:hAnsi="Verdana" w:cs="Times New Roman"/>
          <w:color w:val="000000" w:themeColor="text1"/>
        </w:rPr>
        <w:t xml:space="preserve">кв. м, адрес (местонахождение): Ярославская область, г. Ярославль, </w:t>
      </w:r>
      <w:r w:rsidR="00EC1C3A" w:rsidRPr="009B5CF8">
        <w:rPr>
          <w:rFonts w:ascii="Verdana" w:hAnsi="Verdana" w:cs="Times New Roman"/>
          <w:color w:val="000000" w:themeColor="text1"/>
        </w:rPr>
        <w:t>Ленинградский проспект, д. 60, корп. 4, кв. 49</w:t>
      </w:r>
      <w:r w:rsidR="0056104A" w:rsidRPr="009B5CF8">
        <w:rPr>
          <w:rFonts w:ascii="Verdana" w:hAnsi="Verdana" w:cs="Times New Roman"/>
          <w:color w:val="000000" w:themeColor="text1"/>
        </w:rPr>
        <w:t>, (далее именуемое – «недвижимое имущество»).</w:t>
      </w:r>
    </w:p>
    <w:p w14:paraId="631D96E6" w14:textId="7C848D6C" w:rsidR="0056104A" w:rsidRPr="009B5CF8" w:rsidRDefault="0056104A" w:rsidP="00401FFE">
      <w:pPr>
        <w:pStyle w:val="ConsNormal"/>
        <w:widowControl/>
        <w:numPr>
          <w:ilvl w:val="1"/>
          <w:numId w:val="2"/>
        </w:numPr>
        <w:ind w:left="-142" w:right="0" w:firstLine="851"/>
        <w:jc w:val="both"/>
        <w:rPr>
          <w:rFonts w:ascii="Verdana" w:hAnsi="Verdana"/>
        </w:rPr>
      </w:pPr>
      <w:r w:rsidRPr="009B5CF8">
        <w:rPr>
          <w:rFonts w:ascii="Verdana" w:hAnsi="Verdana"/>
        </w:rPr>
        <w:t xml:space="preserve">  </w:t>
      </w:r>
      <w:r w:rsidRPr="009B5CF8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Pr="009B5CF8">
        <w:rPr>
          <w:rFonts w:ascii="Verdana" w:hAnsi="Verdana"/>
          <w:i/>
          <w:color w:val="0070C0"/>
        </w:rPr>
        <w:t xml:space="preserve"> Выписки из Единого государственного реестра недвижимости,</w:t>
      </w:r>
      <w:r w:rsidRPr="009B5CF8">
        <w:rPr>
          <w:rFonts w:ascii="Verdana" w:hAnsi="Verdana"/>
          <w:color w:val="000000" w:themeColor="text1"/>
        </w:rPr>
        <w:t xml:space="preserve">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от </w:t>
      </w:r>
      <w:r w:rsidR="00EC1C3A" w:rsidRPr="009B5CF8">
        <w:rPr>
          <w:rFonts w:ascii="Verdana" w:hAnsi="Verdana"/>
          <w:color w:val="000000" w:themeColor="text1"/>
        </w:rPr>
        <w:t>16</w:t>
      </w:r>
      <w:r w:rsidRPr="009B5CF8">
        <w:rPr>
          <w:rFonts w:ascii="Verdana" w:hAnsi="Verdana"/>
          <w:color w:val="000000" w:themeColor="text1"/>
        </w:rPr>
        <w:t>.</w:t>
      </w:r>
      <w:r w:rsidR="00EC1C3A" w:rsidRPr="009B5CF8">
        <w:rPr>
          <w:rFonts w:ascii="Verdana" w:hAnsi="Verdana"/>
          <w:color w:val="000000" w:themeColor="text1"/>
        </w:rPr>
        <w:t>01</w:t>
      </w:r>
      <w:r w:rsidRPr="009B5CF8">
        <w:rPr>
          <w:rFonts w:ascii="Verdana" w:hAnsi="Verdana"/>
          <w:color w:val="000000" w:themeColor="text1"/>
        </w:rPr>
        <w:t>.202</w:t>
      </w:r>
      <w:r w:rsidR="00EC1C3A" w:rsidRPr="009B5CF8">
        <w:rPr>
          <w:rFonts w:ascii="Verdana" w:hAnsi="Verdana"/>
          <w:color w:val="000000" w:themeColor="text1"/>
        </w:rPr>
        <w:t>1</w:t>
      </w:r>
      <w:r w:rsidRPr="009B5CF8">
        <w:rPr>
          <w:rFonts w:ascii="Verdana" w:hAnsi="Verdana"/>
          <w:color w:val="000000" w:themeColor="text1"/>
        </w:rPr>
        <w:t> №76:23:</w:t>
      </w:r>
      <w:r w:rsidR="00EC1C3A" w:rsidRPr="009B5CF8">
        <w:rPr>
          <w:rFonts w:ascii="Verdana" w:hAnsi="Verdana"/>
          <w:color w:val="000000" w:themeColor="text1"/>
        </w:rPr>
        <w:t>010101</w:t>
      </w:r>
      <w:r w:rsidRPr="009B5CF8">
        <w:rPr>
          <w:rFonts w:ascii="Verdana" w:hAnsi="Verdana"/>
          <w:color w:val="000000" w:themeColor="text1"/>
        </w:rPr>
        <w:t>:</w:t>
      </w:r>
      <w:r w:rsidR="00EC1C3A" w:rsidRPr="009B5CF8">
        <w:rPr>
          <w:rFonts w:ascii="Verdana" w:hAnsi="Verdana"/>
          <w:color w:val="000000" w:themeColor="text1"/>
        </w:rPr>
        <w:t>66493</w:t>
      </w:r>
      <w:r w:rsidRPr="009B5CF8">
        <w:rPr>
          <w:rFonts w:ascii="Verdana" w:hAnsi="Verdana"/>
          <w:color w:val="000000" w:themeColor="text1"/>
        </w:rPr>
        <w:t>-76/023/2020-</w:t>
      </w:r>
      <w:r w:rsidR="00EC1C3A" w:rsidRPr="009B5CF8">
        <w:rPr>
          <w:rFonts w:ascii="Verdana" w:hAnsi="Verdana"/>
          <w:color w:val="000000" w:themeColor="text1"/>
        </w:rPr>
        <w:t>8</w:t>
      </w:r>
      <w:r w:rsidRPr="009B5CF8">
        <w:rPr>
          <w:rFonts w:ascii="Verdana" w:hAnsi="Verdana"/>
          <w:color w:val="000000" w:themeColor="text1"/>
        </w:rPr>
        <w:t>.</w:t>
      </w:r>
    </w:p>
    <w:p w14:paraId="2EE49ED7" w14:textId="5A9AB874" w:rsidR="00171986" w:rsidRPr="009B5CF8" w:rsidRDefault="000E2F36" w:rsidP="00401FFE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9B5CF8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9B5CF8">
        <w:rPr>
          <w:rFonts w:ascii="Verdana" w:hAnsi="Verdana"/>
          <w:bCs/>
        </w:rPr>
        <w:t xml:space="preserve">. Продавцом </w:t>
      </w:r>
      <w:r w:rsidRPr="009B5CF8">
        <w:rPr>
          <w:rFonts w:ascii="Verdana" w:hAnsi="Verdana"/>
          <w:bCs/>
        </w:rPr>
        <w:lastRenderedPageBreak/>
        <w:t>соблюдены все необходимые внутрикорпоративные процедуры для заключения Договора.</w:t>
      </w:r>
    </w:p>
    <w:p w14:paraId="1978648B" w14:textId="77777777" w:rsidR="000E2F36" w:rsidRPr="009B5CF8" w:rsidRDefault="000E2F36" w:rsidP="00401FF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9B5CF8" w14:paraId="7A48DE21" w14:textId="77777777" w:rsidTr="0034333C">
        <w:tc>
          <w:tcPr>
            <w:tcW w:w="2268" w:type="dxa"/>
          </w:tcPr>
          <w:p w14:paraId="4808E14A" w14:textId="6345257F" w:rsidR="000E2F36" w:rsidRPr="009B5CF8" w:rsidRDefault="000E2F36" w:rsidP="00401FFE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9B5CF8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9B5CF8" w:rsidRDefault="000E2F36" w:rsidP="00401FFE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9B5CF8">
              <w:rPr>
                <w:rFonts w:ascii="Verdana" w:hAnsi="Verdana"/>
                <w:bCs/>
              </w:rPr>
              <w:t>1.</w:t>
            </w:r>
            <w:r w:rsidR="00AC6801" w:rsidRPr="009B5CF8">
              <w:rPr>
                <w:rFonts w:ascii="Verdana" w:hAnsi="Verdana"/>
                <w:bCs/>
              </w:rPr>
              <w:t>4</w:t>
            </w:r>
            <w:r w:rsidRPr="009B5CF8">
              <w:rPr>
                <w:rFonts w:ascii="Verdana" w:hAnsi="Verdana"/>
                <w:bCs/>
              </w:rPr>
              <w:t xml:space="preserve">. </w:t>
            </w:r>
            <w:r w:rsidR="00846464" w:rsidRPr="009B5CF8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9B5CF8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9B5CF8" w14:paraId="05507EA8" w14:textId="77777777" w:rsidTr="0034333C">
        <w:tc>
          <w:tcPr>
            <w:tcW w:w="2268" w:type="dxa"/>
          </w:tcPr>
          <w:p w14:paraId="60A5022F" w14:textId="3BBEE1BA" w:rsidR="0034333C" w:rsidRPr="009B5CF8" w:rsidRDefault="0034333C" w:rsidP="00401FFE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9B5CF8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9B5CF8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9B5CF8" w:rsidRDefault="0034333C" w:rsidP="00401FFE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9B5CF8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9B5CF8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9B5CF8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9B5CF8" w:rsidRDefault="000E2F36" w:rsidP="00401FFE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9B5CF8">
              <w:rPr>
                <w:rFonts w:ascii="Verdana" w:hAnsi="Verdana"/>
                <w:bCs/>
              </w:rPr>
              <w:t>1.</w:t>
            </w:r>
            <w:r w:rsidR="00AC6801" w:rsidRPr="009B5CF8">
              <w:rPr>
                <w:rFonts w:ascii="Verdana" w:hAnsi="Verdana"/>
                <w:bCs/>
              </w:rPr>
              <w:t>4</w:t>
            </w:r>
            <w:r w:rsidRPr="009B5CF8">
              <w:rPr>
                <w:rFonts w:ascii="Verdana" w:hAnsi="Verdana"/>
                <w:bCs/>
              </w:rPr>
              <w:t xml:space="preserve">. Покупатель </w:t>
            </w:r>
            <w:r w:rsidR="0034333C" w:rsidRPr="009B5CF8">
              <w:rPr>
                <w:rFonts w:ascii="Verdana" w:hAnsi="Verdana"/>
                <w:bCs/>
              </w:rPr>
              <w:t>заключа</w:t>
            </w:r>
            <w:r w:rsidRPr="009B5CF8">
              <w:rPr>
                <w:rFonts w:ascii="Verdana" w:hAnsi="Verdana"/>
                <w:bCs/>
              </w:rPr>
              <w:t>ет</w:t>
            </w:r>
            <w:r w:rsidR="0034333C" w:rsidRPr="009B5CF8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9B5CF8">
              <w:rPr>
                <w:rFonts w:ascii="Verdana" w:hAnsi="Verdana"/>
                <w:bCs/>
              </w:rPr>
              <w:t>П</w:t>
            </w:r>
            <w:r w:rsidRPr="009B5CF8">
              <w:rPr>
                <w:rFonts w:ascii="Verdana" w:hAnsi="Verdana"/>
                <w:bCs/>
              </w:rPr>
              <w:t xml:space="preserve">окупателя </w:t>
            </w:r>
            <w:r w:rsidR="0034333C" w:rsidRPr="009B5CF8">
              <w:rPr>
                <w:rFonts w:ascii="Verdana" w:hAnsi="Verdana"/>
                <w:bCs/>
              </w:rPr>
              <w:t xml:space="preserve">кабальной сделкой. </w:t>
            </w:r>
            <w:r w:rsidRPr="009B5CF8">
              <w:rPr>
                <w:rFonts w:ascii="Verdana" w:hAnsi="Verdana"/>
                <w:bCs/>
              </w:rPr>
              <w:t xml:space="preserve">Покупатель </w:t>
            </w:r>
            <w:r w:rsidR="0034333C" w:rsidRPr="009B5CF8">
              <w:rPr>
                <w:rFonts w:ascii="Verdana" w:hAnsi="Verdana"/>
                <w:bCs/>
              </w:rPr>
              <w:t>подтвержда</w:t>
            </w:r>
            <w:r w:rsidR="00846464" w:rsidRPr="009B5CF8">
              <w:rPr>
                <w:rFonts w:ascii="Verdana" w:hAnsi="Verdana"/>
                <w:bCs/>
              </w:rPr>
              <w:t>ет</w:t>
            </w:r>
            <w:r w:rsidR="0034333C" w:rsidRPr="009B5CF8">
              <w:rPr>
                <w:rFonts w:ascii="Verdana" w:hAnsi="Verdana"/>
                <w:bCs/>
              </w:rPr>
              <w:t xml:space="preserve">, что </w:t>
            </w:r>
            <w:r w:rsidRPr="009B5CF8">
              <w:rPr>
                <w:rFonts w:ascii="Verdana" w:hAnsi="Verdana"/>
                <w:bCs/>
              </w:rPr>
              <w:t xml:space="preserve">он </w:t>
            </w:r>
            <w:r w:rsidR="0034333C" w:rsidRPr="009B5CF8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9B5CF8">
              <w:rPr>
                <w:rFonts w:ascii="Verdana" w:hAnsi="Verdana"/>
                <w:bCs/>
              </w:rPr>
              <w:t>состоит</w:t>
            </w:r>
            <w:r w:rsidR="0034333C" w:rsidRPr="009B5CF8">
              <w:rPr>
                <w:rFonts w:ascii="Verdana" w:hAnsi="Verdana"/>
                <w:bCs/>
              </w:rPr>
              <w:t xml:space="preserve">; по состоянию здоровья </w:t>
            </w:r>
            <w:r w:rsidRPr="009B5CF8">
              <w:rPr>
                <w:rFonts w:ascii="Verdana" w:hAnsi="Verdana"/>
                <w:bCs/>
              </w:rPr>
              <w:t xml:space="preserve">может </w:t>
            </w:r>
            <w:r w:rsidR="0034333C" w:rsidRPr="009B5CF8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9B5CF8">
              <w:rPr>
                <w:rFonts w:ascii="Verdana" w:hAnsi="Verdana"/>
                <w:bCs/>
              </w:rPr>
              <w:t>е</w:t>
            </w:r>
            <w:r w:rsidR="0034333C" w:rsidRPr="009B5CF8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598A378" w14:textId="3FFE8C2D" w:rsidR="00761DF7" w:rsidRPr="009B5CF8" w:rsidRDefault="00761DF7" w:rsidP="00401FFE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9B5CF8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9B5CF8" w:rsidRDefault="008C6495" w:rsidP="00401FF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9B5CF8" w:rsidRDefault="008C6495" w:rsidP="00401FF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9B5CF8" w:rsidRDefault="00AB5AEE" w:rsidP="00401FF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9B5CF8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9B5CF8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9B5CF8" w14:paraId="592B0378" w14:textId="77777777" w:rsidTr="00E44495">
        <w:tc>
          <w:tcPr>
            <w:tcW w:w="2268" w:type="dxa"/>
            <w:shd w:val="clear" w:color="auto" w:fill="auto"/>
          </w:tcPr>
          <w:p w14:paraId="4CCDF9ED" w14:textId="3E0F860A" w:rsidR="008C6495" w:rsidRPr="009B5CF8" w:rsidRDefault="008C6495" w:rsidP="00401FF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p w14:paraId="18D5B26F" w14:textId="6D4A8BD9" w:rsidR="008C6495" w:rsidRPr="009B5CF8" w:rsidRDefault="008C6495" w:rsidP="00401F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97D694A" w14:textId="21120212" w:rsidR="0034333C" w:rsidRPr="009B5CF8" w:rsidRDefault="0034333C" w:rsidP="00401FFE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922C56" w:rsidRPr="009B5CF8" w14:paraId="64264F71" w14:textId="77777777" w:rsidTr="00F56FF3">
        <w:tc>
          <w:tcPr>
            <w:tcW w:w="2268" w:type="dxa"/>
            <w:shd w:val="clear" w:color="auto" w:fill="auto"/>
          </w:tcPr>
          <w:p w14:paraId="02A6115E" w14:textId="5E93931A" w:rsidR="00CB783A" w:rsidRPr="009B5CF8" w:rsidRDefault="00922C56" w:rsidP="00401FF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593AE5B9" w14:textId="03482AFE" w:rsidR="00922C56" w:rsidRPr="009B5CF8" w:rsidRDefault="00922C56" w:rsidP="00401FF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жилого помещения/жилого дома в случае не проживания/не регистрации третьих лиц </w:t>
            </w:r>
          </w:p>
        </w:tc>
        <w:tc>
          <w:tcPr>
            <w:tcW w:w="7196" w:type="dxa"/>
            <w:shd w:val="clear" w:color="auto" w:fill="auto"/>
          </w:tcPr>
          <w:p w14:paraId="438BC58B" w14:textId="674A500D" w:rsidR="00922C56" w:rsidRPr="009B5CF8" w:rsidRDefault="000066EC" w:rsidP="00401F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никто не состоит и не проживает. </w:t>
            </w:r>
          </w:p>
        </w:tc>
      </w:tr>
      <w:tr w:rsidR="00922C56" w:rsidRPr="009B5CF8" w14:paraId="02BA91F0" w14:textId="77777777" w:rsidTr="00F56FF3">
        <w:tc>
          <w:tcPr>
            <w:tcW w:w="2268" w:type="dxa"/>
            <w:shd w:val="clear" w:color="auto" w:fill="auto"/>
          </w:tcPr>
          <w:p w14:paraId="2CC29C1C" w14:textId="05305147" w:rsidR="00922C56" w:rsidRPr="009B5CF8" w:rsidRDefault="00922C56" w:rsidP="00401FF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0EBB3E4" w14:textId="77777777" w:rsidR="00922C56" w:rsidRPr="009B5CF8" w:rsidRDefault="00922C56" w:rsidP="00401FF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помещения/жилого дома в случае проживания/регистрации третьих лиц</w:t>
            </w:r>
          </w:p>
        </w:tc>
        <w:tc>
          <w:tcPr>
            <w:tcW w:w="7196" w:type="dxa"/>
            <w:shd w:val="clear" w:color="auto" w:fill="auto"/>
          </w:tcPr>
          <w:p w14:paraId="2D6103E0" w14:textId="3C679099" w:rsidR="00922C56" w:rsidRPr="009B5CF8" w:rsidRDefault="000066EC" w:rsidP="00401F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состоят: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224F8A" w:rsidRPr="009B5CF8" w14:paraId="4CE4B9BF" w14:textId="77777777" w:rsidTr="00224F8A">
              <w:tc>
                <w:tcPr>
                  <w:tcW w:w="6970" w:type="dxa"/>
                </w:tcPr>
                <w:p w14:paraId="4B065481" w14:textId="77777777" w:rsidR="00224F8A" w:rsidRPr="009B5CF8" w:rsidRDefault="00224F8A" w:rsidP="00401FFE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F8A" w:rsidRPr="009B5CF8" w14:paraId="637AA1EC" w14:textId="77777777" w:rsidTr="00224F8A">
              <w:tc>
                <w:tcPr>
                  <w:tcW w:w="6970" w:type="dxa"/>
                </w:tcPr>
                <w:p w14:paraId="7DB6A8E7" w14:textId="2E7DBBB8" w:rsidR="00224F8A" w:rsidRPr="009B5CF8" w:rsidRDefault="00B65016" w:rsidP="00401F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9B5CF8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="00224F8A" w:rsidRPr="009B5CF8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перечислить всех лиц с указанием их прав на пользование продаваемым жилым помещением</w:t>
                  </w:r>
                  <w:r w:rsidRPr="009B5CF8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B9DF081" w14:textId="70BC19D6" w:rsidR="00922C56" w:rsidRPr="009B5CF8" w:rsidRDefault="00922C56" w:rsidP="00401F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проживают: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B65016" w:rsidRPr="009B5CF8" w14:paraId="57B12E28" w14:textId="77777777" w:rsidTr="00D95509">
              <w:tc>
                <w:tcPr>
                  <w:tcW w:w="6970" w:type="dxa"/>
                </w:tcPr>
                <w:p w14:paraId="49C2F802" w14:textId="77777777" w:rsidR="00B65016" w:rsidRPr="009B5CF8" w:rsidRDefault="00B65016" w:rsidP="00401FFE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5016" w:rsidRPr="009B5CF8" w14:paraId="382223AB" w14:textId="77777777" w:rsidTr="00D95509">
              <w:tc>
                <w:tcPr>
                  <w:tcW w:w="6970" w:type="dxa"/>
                </w:tcPr>
                <w:p w14:paraId="43448EAC" w14:textId="1E7820BC" w:rsidR="00B65016" w:rsidRPr="009B5CF8" w:rsidRDefault="00B65016" w:rsidP="00401F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9B5CF8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(перечислить всех лиц, проживающих в продаваемым жилым помещением)</w:t>
                  </w:r>
                </w:p>
              </w:tc>
            </w:tr>
          </w:tbl>
          <w:p w14:paraId="59CC03CC" w14:textId="0B9FAE75" w:rsidR="00922C56" w:rsidRPr="009B5CF8" w:rsidRDefault="00922C56" w:rsidP="00401F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6427ECD" w14:textId="77777777" w:rsidR="00E0243A" w:rsidRPr="009B5CF8" w:rsidRDefault="00E0243A" w:rsidP="00401FFE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9B5CF8" w:rsidRDefault="00CF1A05" w:rsidP="00401FFE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9B5CF8" w:rsidRDefault="00CF1A05" w:rsidP="0040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6C2F704E" w:rsidR="00E2774D" w:rsidRPr="009B5CF8" w:rsidRDefault="00CF1A05" w:rsidP="00401FFE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9B5CF8">
        <w:rPr>
          <w:rFonts w:ascii="Verdana" w:hAnsi="Verdana"/>
        </w:rPr>
        <w:t xml:space="preserve">Цена недвижимого имущества составляет </w:t>
      </w:r>
    </w:p>
    <w:p w14:paraId="7CD18048" w14:textId="77777777" w:rsidR="0099041C" w:rsidRPr="009B5CF8" w:rsidRDefault="0099041C" w:rsidP="00401FF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</w:t>
      </w:r>
      <w:proofErr w:type="gramStart"/>
      <w:r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_(</w:t>
      </w:r>
      <w:proofErr w:type="gramEnd"/>
      <w:r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__________________)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</w:t>
      </w:r>
      <w:r w:rsidRPr="009B5CF8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___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копеек, НДС не облагается на основании пп.22 п.3 ст.149 Налогового кодекса Российской Федерации.</w:t>
      </w:r>
    </w:p>
    <w:p w14:paraId="1943DEEB" w14:textId="2236A129" w:rsidR="00B64B5C" w:rsidRDefault="00B64B5C" w:rsidP="00401FFE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9B5CF8">
        <w:rPr>
          <w:rFonts w:ascii="Verdana" w:hAnsi="Verdana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9778B9" w:rsidRPr="008509DF" w14:paraId="7C265B5B" w14:textId="77777777" w:rsidTr="00DE71BD">
        <w:trPr>
          <w:trHeight w:val="1004"/>
        </w:trPr>
        <w:tc>
          <w:tcPr>
            <w:tcW w:w="2268" w:type="dxa"/>
            <w:shd w:val="clear" w:color="auto" w:fill="auto"/>
          </w:tcPr>
          <w:p w14:paraId="6900BA80" w14:textId="77777777" w:rsidR="009778B9" w:rsidRPr="008509DF" w:rsidRDefault="009778B9" w:rsidP="00401F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5BFFB743" w14:textId="77777777" w:rsidR="009778B9" w:rsidRPr="008509DF" w:rsidRDefault="009778B9" w:rsidP="00401FFE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___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(в том числе НДС, исчисленный в соответствии с действующим законодательством)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9778B9" w:rsidRPr="008076AD" w14:paraId="154C433B" w14:textId="77777777" w:rsidTr="00DE71BD">
        <w:trPr>
          <w:trHeight w:val="1459"/>
        </w:trPr>
        <w:tc>
          <w:tcPr>
            <w:tcW w:w="2268" w:type="dxa"/>
            <w:shd w:val="clear" w:color="auto" w:fill="auto"/>
          </w:tcPr>
          <w:p w14:paraId="668B9FFA" w14:textId="77777777" w:rsidR="009778B9" w:rsidRPr="008076AD" w:rsidRDefault="009778B9" w:rsidP="00401F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4EF0753" w14:textId="38750964" w:rsidR="009778B9" w:rsidRPr="008076AD" w:rsidRDefault="009778B9" w:rsidP="00401F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. </w:t>
            </w:r>
            <w:r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с использованием кредитных средств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0F8D690" w14:textId="77777777" w:rsidR="009778B9" w:rsidRPr="008076AD" w:rsidRDefault="009778B9" w:rsidP="00401FFE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</w:t>
            </w:r>
            <w:proofErr w:type="spellStart"/>
            <w:r w:rsidRPr="008076AD">
              <w:rPr>
                <w:rFonts w:ascii="Verdana" w:hAnsi="Verdana"/>
                <w:sz w:val="20"/>
                <w:szCs w:val="20"/>
              </w:rPr>
              <w:t>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proofErr w:type="spellEnd"/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  <w:tr w:rsidR="009778B9" w:rsidRPr="008076AD" w14:paraId="3740A214" w14:textId="77777777" w:rsidTr="00DE71BD">
        <w:trPr>
          <w:trHeight w:val="1459"/>
        </w:trPr>
        <w:tc>
          <w:tcPr>
            <w:tcW w:w="2268" w:type="dxa"/>
            <w:shd w:val="clear" w:color="auto" w:fill="auto"/>
          </w:tcPr>
          <w:p w14:paraId="46F87C6E" w14:textId="77777777" w:rsidR="00EC2EB0" w:rsidRDefault="009778B9" w:rsidP="00401FFE">
            <w:pPr>
              <w:spacing w:after="0" w:line="240" w:lineRule="auto"/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  <w:lang w:val="en-US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Вариант</w:t>
            </w:r>
            <w:r w:rsidR="00EC2EB0">
              <w:rPr>
                <w:rFonts w:ascii="Verdana" w:hAnsi="Verdana"/>
                <w:i/>
                <w:color w:val="4F81BD" w:themeColor="accent1"/>
                <w:sz w:val="20"/>
                <w:szCs w:val="20"/>
                <w:lang w:val="en-US"/>
              </w:rPr>
              <w:t xml:space="preserve"> 3 </w:t>
            </w:r>
          </w:p>
          <w:p w14:paraId="29BBFE16" w14:textId="56744E9B" w:rsidR="009778B9" w:rsidRPr="008C63A5" w:rsidRDefault="009778B9" w:rsidP="00401FFE">
            <w:pPr>
              <w:spacing w:after="0" w:line="240" w:lineRule="auto"/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оплаты  </w:t>
            </w:r>
          </w:p>
          <w:p w14:paraId="2C0F48B1" w14:textId="77777777" w:rsidR="009778B9" w:rsidRPr="008C63A5" w:rsidRDefault="009778B9" w:rsidP="00401FFE">
            <w:pPr>
              <w:spacing w:after="0" w:line="240" w:lineRule="auto"/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616478B4" w14:textId="77777777" w:rsidR="009778B9" w:rsidRPr="008C63A5" w:rsidRDefault="009778B9" w:rsidP="00401FFE">
            <w:pPr>
              <w:spacing w:after="0" w:line="240" w:lineRule="auto"/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66777964" w14:textId="7CB6A7F2" w:rsidR="009778B9" w:rsidRPr="00EC2EB0" w:rsidRDefault="009778B9" w:rsidP="00401F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</w:t>
            </w:r>
            <w:proofErr w:type="spellStart"/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ЦНС</w:t>
            </w:r>
            <w:proofErr w:type="spellEnd"/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(в том числе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 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  <w:r w:rsidR="00EC2EB0" w:rsidRPr="00EC2EB0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14:paraId="1078CFAB" w14:textId="55367752" w:rsidR="009778B9" w:rsidRPr="008C63A5" w:rsidRDefault="009778B9" w:rsidP="00401FF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</w:t>
            </w:r>
            <w:proofErr w:type="spellEnd"/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 течение </w:t>
            </w:r>
            <w:r>
              <w:rPr>
                <w:rFonts w:ascii="Verdana" w:hAnsi="Verdana"/>
                <w:i/>
                <w:sz w:val="20"/>
                <w:szCs w:val="20"/>
              </w:rPr>
              <w:t>5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sz w:val="20"/>
                <w:szCs w:val="20"/>
              </w:rPr>
              <w:t>пяти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) рабочих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вносит на номинальный счет ООО «</w:t>
            </w:r>
            <w:proofErr w:type="spellStart"/>
            <w:r w:rsidRPr="008C63A5">
              <w:rPr>
                <w:rFonts w:ascii="Verdana" w:hAnsi="Verdana"/>
                <w:sz w:val="20"/>
                <w:szCs w:val="20"/>
              </w:rPr>
              <w:t>ЦНС</w:t>
            </w:r>
            <w:proofErr w:type="spellEnd"/>
            <w:r w:rsidRPr="008C63A5">
              <w:rPr>
                <w:rFonts w:ascii="Verdana" w:hAnsi="Verdana"/>
                <w:sz w:val="20"/>
                <w:szCs w:val="20"/>
              </w:rPr>
              <w:t xml:space="preserve">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условиях, изложенных в Приложении №_. </w:t>
            </w:r>
          </w:p>
          <w:p w14:paraId="05C37A8A" w14:textId="77777777" w:rsidR="009778B9" w:rsidRPr="008076AD" w:rsidRDefault="009778B9" w:rsidP="00401FFE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07B15367" w:rsidR="009D6025" w:rsidRPr="009B5CF8" w:rsidRDefault="001D24C8" w:rsidP="00401FFE">
      <w:pPr>
        <w:pStyle w:val="a5"/>
        <w:numPr>
          <w:ilvl w:val="2"/>
          <w:numId w:val="22"/>
        </w:numPr>
        <w:ind w:left="31" w:firstLine="536"/>
        <w:jc w:val="both"/>
        <w:rPr>
          <w:rFonts w:ascii="Verdana" w:hAnsi="Verdana"/>
        </w:rPr>
      </w:pPr>
      <w:r w:rsidRPr="009B5CF8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Pr="009B5CF8">
        <w:rPr>
          <w:rFonts w:ascii="Verdana" w:hAnsi="Verdana"/>
          <w:i/>
          <w:color w:val="0070C0"/>
        </w:rPr>
        <w:t>____ (______)</w:t>
      </w:r>
      <w:r w:rsidRPr="009B5CF8">
        <w:rPr>
          <w:rFonts w:ascii="Verdana" w:hAnsi="Verdana"/>
          <w:color w:val="0070C0"/>
        </w:rPr>
        <w:t xml:space="preserve"> </w:t>
      </w:r>
      <w:r w:rsidRPr="009B5CF8">
        <w:rPr>
          <w:rFonts w:ascii="Verdana" w:hAnsi="Verdana"/>
        </w:rPr>
        <w:t xml:space="preserve">рублей </w:t>
      </w:r>
      <w:r w:rsidRPr="009B5CF8">
        <w:rPr>
          <w:rFonts w:ascii="Verdana" w:hAnsi="Verdana"/>
          <w:color w:val="0070C0"/>
        </w:rPr>
        <w:t>_____</w:t>
      </w:r>
      <w:r w:rsidRPr="009B5CF8">
        <w:rPr>
          <w:rFonts w:ascii="Verdana" w:hAnsi="Verdana"/>
        </w:rPr>
        <w:t xml:space="preserve"> копеек </w:t>
      </w:r>
      <w:r w:rsidR="0099041C" w:rsidRPr="009B5CF8">
        <w:rPr>
          <w:rFonts w:ascii="Verdana" w:hAnsi="Verdana"/>
          <w:i/>
          <w:color w:val="0070C0"/>
        </w:rPr>
        <w:t>НДС не облагается</w:t>
      </w:r>
      <w:r w:rsidRPr="009B5CF8">
        <w:rPr>
          <w:rFonts w:ascii="Verdana" w:hAnsi="Verdana"/>
          <w:i/>
          <w:color w:val="0070C0"/>
        </w:rPr>
        <w:t>),</w:t>
      </w:r>
      <w:r w:rsidRPr="009B5CF8">
        <w:rPr>
          <w:rFonts w:ascii="Verdana" w:hAnsi="Verdana"/>
          <w:color w:val="0070C0"/>
        </w:rPr>
        <w:t xml:space="preserve"> </w:t>
      </w:r>
      <w:r w:rsidRPr="009B5CF8">
        <w:rPr>
          <w:rFonts w:ascii="Verdana" w:hAnsi="Verdana"/>
        </w:rPr>
        <w:t>засчитывается в счет оплаты цены недвижимого имущества.</w:t>
      </w:r>
    </w:p>
    <w:p w14:paraId="05DE1C26" w14:textId="3266F992" w:rsidR="003D002A" w:rsidRPr="009B5CF8" w:rsidRDefault="003D002A" w:rsidP="00401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9B5CF8" w:rsidRDefault="003D002A" w:rsidP="00401F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B5CF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9B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9B5CF8" w:rsidRDefault="008F55DE" w:rsidP="00401F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9B5CF8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9B5CF8">
        <w:rPr>
          <w:rFonts w:ascii="Verdana" w:hAnsi="Verdana"/>
          <w:sz w:val="20"/>
          <w:szCs w:val="20"/>
        </w:rPr>
        <w:t xml:space="preserve">Расчеты, </w:t>
      </w:r>
      <w:r w:rsidR="008E7F17" w:rsidRPr="009B5CF8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2223B19D" w:rsidR="000A1317" w:rsidRPr="009B5CF8" w:rsidRDefault="008F55DE" w:rsidP="00401F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9B5CF8">
        <w:rPr>
          <w:rFonts w:ascii="Verdana" w:hAnsi="Verdana"/>
          <w:sz w:val="20"/>
          <w:szCs w:val="20"/>
        </w:rPr>
        <w:t>2.</w:t>
      </w:r>
      <w:r w:rsidR="0020177F" w:rsidRPr="009B5CF8">
        <w:rPr>
          <w:rFonts w:ascii="Verdana" w:hAnsi="Verdana"/>
          <w:sz w:val="20"/>
          <w:szCs w:val="20"/>
        </w:rPr>
        <w:t>5</w:t>
      </w:r>
      <w:r w:rsidR="000A1317" w:rsidRPr="009B5CF8">
        <w:rPr>
          <w:rFonts w:ascii="Verdana" w:hAnsi="Verdana"/>
          <w:sz w:val="20"/>
          <w:szCs w:val="20"/>
        </w:rPr>
        <w:t xml:space="preserve">. </w:t>
      </w:r>
      <w:r w:rsidR="001C7960" w:rsidRPr="009B5CF8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9B5CF8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9B5CF8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286526FB" w14:textId="50ADB14F" w:rsidR="00113CC1" w:rsidRPr="009B5CF8" w:rsidRDefault="00113CC1" w:rsidP="00401FF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</w:r>
      <w:r w:rsidRPr="009B5CF8">
        <w:rPr>
          <w:rFonts w:ascii="Verdana" w:hAnsi="Verdana"/>
          <w:sz w:val="20"/>
          <w:szCs w:val="20"/>
        </w:rPr>
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B7D8DE1" w14:textId="3256C039" w:rsidR="001C7960" w:rsidRPr="009B5CF8" w:rsidRDefault="00113CC1" w:rsidP="00401FFE">
      <w:pPr>
        <w:pStyle w:val="ConsNonformat"/>
        <w:jc w:val="both"/>
        <w:rPr>
          <w:rFonts w:ascii="Verdana" w:hAnsi="Verdana"/>
        </w:rPr>
      </w:pPr>
      <w:r w:rsidRPr="009B5CF8">
        <w:rPr>
          <w:rFonts w:ascii="Verdana" w:hAnsi="Verdana"/>
        </w:rPr>
        <w:t xml:space="preserve">         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</w:r>
      <w:r w:rsidRPr="009B5CF8">
        <w:rPr>
          <w:rFonts w:ascii="Verdana" w:hAnsi="Verdana"/>
          <w:i/>
          <w:color w:val="0070C0"/>
        </w:rPr>
        <w:t>20 (двадцати)</w:t>
      </w:r>
      <w:r w:rsidRPr="009B5CF8">
        <w:rPr>
          <w:rFonts w:ascii="Verdana" w:hAnsi="Verdana"/>
          <w:color w:val="0070C0"/>
        </w:rPr>
        <w:t xml:space="preserve"> </w:t>
      </w:r>
      <w:r w:rsidRPr="009B5CF8">
        <w:rPr>
          <w:rFonts w:ascii="Verdana" w:hAnsi="Verdana"/>
        </w:rPr>
        <w:t>рабочих дней с момента исполнения Покупателем обязательств по оплате цены недвижимого имущества в полном объеме.</w:t>
      </w:r>
    </w:p>
    <w:p w14:paraId="6682A3C5" w14:textId="77777777" w:rsidR="008A1B72" w:rsidRPr="009B5CF8" w:rsidRDefault="008A1B72" w:rsidP="00401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9B5CF8" w:rsidRDefault="00A24C91" w:rsidP="00401FFE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9B5CF8">
        <w:rPr>
          <w:rFonts w:ascii="Verdana" w:hAnsi="Verdana"/>
          <w:b/>
        </w:rPr>
        <w:t>ПЕРЕДАЧА ИМУЩЕСТВА</w:t>
      </w:r>
    </w:p>
    <w:p w14:paraId="5418B0B0" w14:textId="77777777" w:rsidR="00A24C91" w:rsidRPr="009B5CF8" w:rsidRDefault="00A24C91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D45153" w14:textId="53714D77" w:rsidR="0099041C" w:rsidRDefault="00D95D9D" w:rsidP="00401FFE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9B5CF8">
        <w:rPr>
          <w:rFonts w:ascii="Verdana" w:hAnsi="Verdana"/>
        </w:rPr>
        <w:t xml:space="preserve"> </w:t>
      </w:r>
      <w:r w:rsidR="00A24C91" w:rsidRPr="009B5CF8">
        <w:rPr>
          <w:rFonts w:ascii="Verdana" w:hAnsi="Verdana"/>
        </w:rPr>
        <w:t>Недвижимое имущество передается Продавцом</w:t>
      </w:r>
      <w:r w:rsidR="00F24CF0" w:rsidRPr="009B5CF8">
        <w:rPr>
          <w:rFonts w:ascii="Verdana" w:hAnsi="Verdana"/>
        </w:rPr>
        <w:t xml:space="preserve"> и принимается</w:t>
      </w:r>
      <w:r w:rsidR="00A24C91" w:rsidRPr="009B5CF8">
        <w:rPr>
          <w:rFonts w:ascii="Verdana" w:hAnsi="Verdana"/>
        </w:rPr>
        <w:t xml:space="preserve"> Покупател</w:t>
      </w:r>
      <w:r w:rsidR="00F24CF0" w:rsidRPr="009B5CF8">
        <w:rPr>
          <w:rFonts w:ascii="Verdana" w:hAnsi="Verdana"/>
        </w:rPr>
        <w:t>ем</w:t>
      </w:r>
      <w:r w:rsidR="00A24C91" w:rsidRPr="009B5CF8">
        <w:rPr>
          <w:rFonts w:ascii="Verdana" w:hAnsi="Verdana"/>
        </w:rPr>
        <w:t xml:space="preserve"> по Акту приема-передачи</w:t>
      </w:r>
      <w:r w:rsidR="00694982" w:rsidRPr="009B5CF8">
        <w:rPr>
          <w:rFonts w:ascii="Verdana" w:hAnsi="Verdana"/>
        </w:rPr>
        <w:t xml:space="preserve"> (по форме Приложения №</w:t>
      </w:r>
      <w:r w:rsidR="00764281" w:rsidRPr="009B5CF8">
        <w:rPr>
          <w:rFonts w:ascii="Verdana" w:hAnsi="Verdana"/>
        </w:rPr>
        <w:t xml:space="preserve">1 </w:t>
      </w:r>
      <w:r w:rsidR="00694982" w:rsidRPr="009B5CF8">
        <w:rPr>
          <w:rFonts w:ascii="Verdana" w:hAnsi="Verdana"/>
        </w:rPr>
        <w:t>к Договору</w:t>
      </w:r>
      <w:r w:rsidR="000F3D1D" w:rsidRPr="009B5CF8">
        <w:rPr>
          <w:rFonts w:ascii="Verdana" w:hAnsi="Verdana"/>
        </w:rPr>
        <w:t xml:space="preserve"> – далее Акт приема-передачи</w:t>
      </w:r>
      <w:r w:rsidR="00694982" w:rsidRPr="009B5CF8">
        <w:rPr>
          <w:rFonts w:ascii="Verdana" w:hAnsi="Verdana"/>
        </w:rPr>
        <w:t>)</w:t>
      </w:r>
      <w:r w:rsidR="00A24C91" w:rsidRPr="009B5CF8">
        <w:rPr>
          <w:rFonts w:ascii="Verdana" w:hAnsi="Verdana"/>
        </w:rPr>
        <w:t xml:space="preserve">, который подписывается Сторонами в срок </w:t>
      </w:r>
    </w:p>
    <w:p w14:paraId="3CB5BBC7" w14:textId="77777777" w:rsidR="001006C3" w:rsidRPr="009B5CF8" w:rsidRDefault="001006C3" w:rsidP="00401FFE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5"/>
        <w:jc w:val="both"/>
        <w:rPr>
          <w:rFonts w:ascii="Verdana" w:hAnsi="Verdana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99041C" w:rsidRPr="009B5CF8" w14:paraId="49C724F2" w14:textId="77777777" w:rsidTr="00386175">
        <w:tc>
          <w:tcPr>
            <w:tcW w:w="2161" w:type="dxa"/>
            <w:shd w:val="clear" w:color="auto" w:fill="auto"/>
          </w:tcPr>
          <w:p w14:paraId="6F4BA27F" w14:textId="56E1E558" w:rsidR="0099041C" w:rsidRPr="009B5CF8" w:rsidRDefault="0099041C" w:rsidP="00401FFE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B5CF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передачи имущества до гос. регистрации при</w:t>
            </w:r>
            <w:r w:rsidRPr="009B5CF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9B5CF8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«полной предварительной оплате»; </w:t>
            </w:r>
          </w:p>
        </w:tc>
        <w:tc>
          <w:tcPr>
            <w:tcW w:w="7410" w:type="dxa"/>
            <w:shd w:val="clear" w:color="auto" w:fill="auto"/>
          </w:tcPr>
          <w:p w14:paraId="5F3038E8" w14:textId="77777777" w:rsidR="001006C3" w:rsidRDefault="001006C3" w:rsidP="00401FFE">
            <w:pPr>
              <w:pStyle w:val="Default"/>
              <w:jc w:val="both"/>
              <w:rPr>
                <w:sz w:val="18"/>
                <w:szCs w:val="18"/>
              </w:rPr>
            </w:pPr>
            <w:r w:rsidRPr="00463478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lastRenderedPageBreak/>
              <w:t>не позднее 5 рабочих дней с даты поступления на расчетный счет Продавца денежных средств по Договору в полном объеме</w:t>
            </w:r>
            <w:r>
              <w:rPr>
                <w:sz w:val="18"/>
                <w:szCs w:val="18"/>
              </w:rPr>
              <w:t xml:space="preserve"> </w:t>
            </w:r>
          </w:p>
          <w:p w14:paraId="656153BB" w14:textId="77777777" w:rsidR="001006C3" w:rsidRDefault="001006C3" w:rsidP="00401FF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14A717E" w14:textId="77777777" w:rsidR="001006C3" w:rsidRDefault="001006C3" w:rsidP="00401FF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3A5C6C4" w14:textId="4A3D6B4E" w:rsidR="0099041C" w:rsidRPr="009B5CF8" w:rsidRDefault="0099041C" w:rsidP="00401FF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 даты выполнения Покупателем обязанностей, установленных в п.2.2 Договора</w:t>
            </w:r>
            <w:r w:rsidRPr="009B5CF8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3"/>
            </w:r>
            <w:r w:rsidRPr="009B5CF8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99041C" w:rsidRPr="009B5CF8" w14:paraId="634BBAE8" w14:textId="77777777" w:rsidTr="00386175">
        <w:tc>
          <w:tcPr>
            <w:tcW w:w="2161" w:type="dxa"/>
            <w:shd w:val="clear" w:color="auto" w:fill="auto"/>
          </w:tcPr>
          <w:p w14:paraId="49BD1433" w14:textId="77777777" w:rsidR="0099041C" w:rsidRPr="009B5CF8" w:rsidRDefault="0099041C" w:rsidP="00401F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B5CF8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для передачи имущества после гос. регистрации   </w:t>
            </w:r>
          </w:p>
        </w:tc>
        <w:tc>
          <w:tcPr>
            <w:tcW w:w="7410" w:type="dxa"/>
            <w:shd w:val="clear" w:color="auto" w:fill="auto"/>
          </w:tcPr>
          <w:p w14:paraId="75BCB3D4" w14:textId="0AF00AC8" w:rsidR="0099041C" w:rsidRPr="009B5CF8" w:rsidRDefault="001006C3" w:rsidP="00401F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63478">
              <w:rPr>
                <w:rFonts w:ascii="Verdana" w:hAnsi="Verdana"/>
                <w:sz w:val="20"/>
                <w:szCs w:val="20"/>
              </w:rPr>
              <w:t>не позднее 5 рабочих дней с даты поступления на расчетный счет Продавца денежных средств по Договору в полном объеме</w:t>
            </w:r>
            <w:r w:rsidRPr="00A92619">
              <w:rPr>
                <w:rFonts w:ascii="Verdana" w:hAnsi="Verdana"/>
                <w:sz w:val="20"/>
                <w:szCs w:val="20"/>
              </w:rPr>
              <w:t xml:space="preserve">, при расчетах </w:t>
            </w:r>
            <w:r w:rsidRPr="00463478">
              <w:rPr>
                <w:rFonts w:ascii="Verdana" w:hAnsi="Verdana"/>
                <w:sz w:val="20"/>
                <w:szCs w:val="20"/>
              </w:rPr>
              <w:t>с использованием аккредитива / номинального счета ООО «ЦНС»</w:t>
            </w:r>
          </w:p>
        </w:tc>
      </w:tr>
    </w:tbl>
    <w:p w14:paraId="5D1E3E5C" w14:textId="7B4F89D4" w:rsidR="00A24C91" w:rsidRPr="009B5CF8" w:rsidRDefault="00A24C91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9B5CF8" w:rsidRDefault="00A24C91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9B5CF8" w:rsidRDefault="008749A5" w:rsidP="00401F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9B5CF8" w:rsidRDefault="00CE777E" w:rsidP="00401FFE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9B5CF8" w:rsidRDefault="00CE777E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9B5CF8" w:rsidRDefault="00CE777E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EE168A7" w14:textId="6D54864B" w:rsidR="00211F7A" w:rsidRPr="009B5CF8" w:rsidRDefault="00CE777E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67E23E6" w14:textId="77777777" w:rsidR="00CE777E" w:rsidRPr="009B5CF8" w:rsidRDefault="00CE777E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9B5CF8" w14:paraId="4DED3D2A" w14:textId="77777777" w:rsidTr="00D05072">
        <w:tc>
          <w:tcPr>
            <w:tcW w:w="2269" w:type="dxa"/>
          </w:tcPr>
          <w:p w14:paraId="31837F38" w14:textId="67D98D88" w:rsidR="00F54327" w:rsidRPr="009B5CF8" w:rsidRDefault="00CE777E" w:rsidP="00401FF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9B5CF8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9B5CF8" w:rsidRDefault="00F8488D" w:rsidP="00401FF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9B5CF8" w14:paraId="4044F9E5" w14:textId="77777777" w:rsidTr="00D05072">
        <w:tc>
          <w:tcPr>
            <w:tcW w:w="2269" w:type="dxa"/>
          </w:tcPr>
          <w:p w14:paraId="21505092" w14:textId="77777777" w:rsidR="00F54327" w:rsidRPr="009B5CF8" w:rsidRDefault="00F54327" w:rsidP="00401FF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CF8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9B5CF8" w:rsidRDefault="00F8488D" w:rsidP="00401FF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9B5CF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9B5CF8" w:rsidRDefault="00F54327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9B5CF8" w:rsidRDefault="007A511A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9B5CF8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9B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9B5CF8" w:rsidRDefault="00BA030C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9B5CF8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9B5CF8">
        <w:rPr>
          <w:rFonts w:ascii="Verdana" w:hAnsi="Verdana"/>
          <w:sz w:val="20"/>
          <w:szCs w:val="20"/>
        </w:rPr>
        <w:t xml:space="preserve">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9B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9B5CF8" w:rsidRDefault="00080B2F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9B5CF8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9B5CF8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9B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9B5CF8" w:rsidRDefault="00CE777E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9B5CF8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9B5CF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9B5CF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9B5CF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9B5CF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9B5CF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9B5CF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9B5CF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9B5CF8" w:rsidRDefault="00BA030C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9B5CF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9B5CF8" w:rsidRDefault="008C3A91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9B5CF8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9B5CF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9B5CF8" w:rsidRDefault="00703507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9B5CF8" w:rsidRDefault="00703507" w:rsidP="00401FFE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lastRenderedPageBreak/>
        <w:t xml:space="preserve">Регистрация </w:t>
      </w:r>
      <w:r w:rsidR="008511A3" w:rsidRPr="009B5CF8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9B5CF8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9B5CF8" w:rsidRDefault="00703507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9B5CF8" w:rsidRDefault="00CE777E" w:rsidP="00401F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9B5CF8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6DA47673" w:rsidR="008C3A91" w:rsidRPr="009B5CF8" w:rsidRDefault="00A232A3" w:rsidP="00401F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13CC1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5EB0D2B8" w:rsidR="00CE777E" w:rsidRPr="009B5CF8" w:rsidRDefault="00CE777E" w:rsidP="00401F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9B5CF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9B5CF8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9B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88E650C" w14:textId="028CD443" w:rsidR="0099041C" w:rsidRDefault="006875E5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9B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9B5CF8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9B5CF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9B5CF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9B5CF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9B5CF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  <w:r w:rsidR="00FF33BC" w:rsidRPr="00F7102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C8616B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99041C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 п.2.2 Договора.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FF33BC" w:rsidRPr="008371F6" w14:paraId="6CCAE1A1" w14:textId="77777777" w:rsidTr="00DC3933">
        <w:tc>
          <w:tcPr>
            <w:tcW w:w="2410" w:type="dxa"/>
          </w:tcPr>
          <w:p w14:paraId="6077501F" w14:textId="77777777" w:rsidR="00FF33BC" w:rsidRPr="00807573" w:rsidRDefault="00FF33BC" w:rsidP="00401FF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80757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5C498D14" w14:textId="77777777" w:rsidR="00FF33BC" w:rsidRPr="00807573" w:rsidRDefault="00FF33BC" w:rsidP="00401FFE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807573">
              <w:rPr>
                <w:rFonts w:ascii="Verdana" w:hAnsi="Verdana"/>
                <w:i/>
                <w:sz w:val="20"/>
                <w:szCs w:val="20"/>
              </w:rPr>
              <w:t xml:space="preserve">Прямые расчеты </w:t>
            </w:r>
          </w:p>
          <w:p w14:paraId="0CB60D9D" w14:textId="77777777" w:rsidR="00FF33BC" w:rsidRPr="00807573" w:rsidRDefault="00FF33BC" w:rsidP="00401FF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F34EF3E" w14:textId="77777777" w:rsidR="00FF33BC" w:rsidRPr="00807573" w:rsidRDefault="00FF33BC" w:rsidP="00401FF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80757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80757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</w:t>
            </w:r>
            <w:r w:rsidRPr="00807573">
              <w:rPr>
                <w:rFonts w:ascii="Verdana" w:hAnsi="Verdana"/>
                <w:sz w:val="20"/>
                <w:szCs w:val="20"/>
              </w:rPr>
              <w:t xml:space="preserve"> с даты поступления на </w:t>
            </w:r>
            <w:r w:rsidRPr="0080757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счет Продавца денежной суммы, составляющей цену недвижимого имущества, указанную в п.2.1. Договора, в полном объеме.</w:t>
            </w:r>
          </w:p>
        </w:tc>
      </w:tr>
      <w:tr w:rsidR="00FF33BC" w:rsidRPr="008371F6" w14:paraId="5D49773C" w14:textId="77777777" w:rsidTr="00DC3933">
        <w:tc>
          <w:tcPr>
            <w:tcW w:w="2410" w:type="dxa"/>
          </w:tcPr>
          <w:p w14:paraId="3E3EE1F6" w14:textId="77777777" w:rsidR="00FF33BC" w:rsidRPr="00807573" w:rsidRDefault="00FF33BC" w:rsidP="00401FF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80757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0D6F799B" w14:textId="77777777" w:rsidR="00FF33BC" w:rsidRPr="00807573" w:rsidRDefault="00FF33BC" w:rsidP="00401FF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80757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0898DD9E" w14:textId="77777777" w:rsidR="00FF33BC" w:rsidRPr="00807573" w:rsidRDefault="00FF33BC" w:rsidP="00401FFE">
            <w:pPr>
              <w:pStyle w:val="Default"/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</w:pPr>
            <w:r w:rsidRPr="00807573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20 (двадцати) </w:t>
            </w:r>
            <w:r w:rsidRPr="0080757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6B7AB39D" w14:textId="77777777" w:rsidR="00FF33BC" w:rsidRPr="00807573" w:rsidRDefault="00FF33BC" w:rsidP="00401FF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F33BC" w:rsidRPr="00375432" w14:paraId="16C01313" w14:textId="77777777" w:rsidTr="00DC3933">
        <w:tc>
          <w:tcPr>
            <w:tcW w:w="2410" w:type="dxa"/>
          </w:tcPr>
          <w:p w14:paraId="66701388" w14:textId="77777777" w:rsidR="00FF33BC" w:rsidRPr="00807573" w:rsidRDefault="00FF33BC" w:rsidP="00401FF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80757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3</w:t>
            </w:r>
          </w:p>
          <w:p w14:paraId="74AA4755" w14:textId="77777777" w:rsidR="00FF33BC" w:rsidRPr="00807573" w:rsidRDefault="00FF33BC" w:rsidP="00401FF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80757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Расчеты с использованием номинального счета ООО «ЦНС»</w:t>
            </w:r>
          </w:p>
        </w:tc>
        <w:tc>
          <w:tcPr>
            <w:tcW w:w="6935" w:type="dxa"/>
          </w:tcPr>
          <w:p w14:paraId="437F7C8B" w14:textId="77777777" w:rsidR="00FF33BC" w:rsidRPr="00807573" w:rsidRDefault="00FF33BC" w:rsidP="00401FF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07573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20 (двадцати) </w:t>
            </w:r>
            <w:r w:rsidRPr="0080757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рабочих дней с даты размещения денежных средств по Договору на номинальном счете ООО «ЦНС» в полном объеме</w:t>
            </w:r>
            <w:r w:rsidRPr="00807573">
              <w:rPr>
                <w:rFonts w:ascii="Verdana" w:hAnsi="Verdana"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  <w:p w14:paraId="0CD9B34C" w14:textId="77777777" w:rsidR="00FF33BC" w:rsidRPr="00807573" w:rsidRDefault="00FF33BC" w:rsidP="00401FFE">
            <w:pPr>
              <w:pStyle w:val="Default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7C184492" w14:textId="77777777" w:rsidR="00FF33BC" w:rsidRPr="009B5CF8" w:rsidRDefault="00FF33BC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A1950A" w14:textId="77777777" w:rsidR="0013718F" w:rsidRPr="009B5CF8" w:rsidRDefault="006F7668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9B5CF8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9B5CF8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9B5CF8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9B5CF8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9B5CF8">
        <w:rPr>
          <w:rFonts w:ascii="Verdana" w:hAnsi="Verdana"/>
          <w:sz w:val="20"/>
          <w:szCs w:val="20"/>
        </w:rPr>
        <w:t xml:space="preserve"> </w:t>
      </w:r>
    </w:p>
    <w:p w14:paraId="3DDF7920" w14:textId="7AB47E6C" w:rsidR="0013718F" w:rsidRPr="009B5CF8" w:rsidRDefault="0013718F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9B5CF8">
        <w:rPr>
          <w:rFonts w:ascii="Verdana" w:hAnsi="Verdana"/>
          <w:sz w:val="20"/>
          <w:szCs w:val="20"/>
        </w:rPr>
        <w:t xml:space="preserve">В случае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9B5CF8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9D4B2F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</w:t>
      </w:r>
      <w:r w:rsidR="00113CC1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9D4B2F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113CC1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2E3743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9B5CF8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9B5CF8" w:rsidRDefault="001D4AF6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9B5CF8" w:rsidRDefault="009F3508" w:rsidP="00401FFE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9B5CF8" w:rsidRDefault="001D4AF6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6644A92C" w:rsidR="00F953B4" w:rsidRPr="009B5CF8" w:rsidRDefault="00F953B4" w:rsidP="00401F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9B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9B5CF8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9B5CF8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9B5CF8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2E3743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 </w:t>
      </w:r>
      <w:r w:rsidR="00C06D1F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2E3743" w:rsidRPr="009B5CF8">
        <w:rPr>
          <w:rFonts w:ascii="Verdana" w:hAnsi="Verdana" w:cs="Verdana"/>
          <w:color w:val="000000"/>
          <w:sz w:val="20"/>
          <w:szCs w:val="20"/>
        </w:rPr>
        <w:t>Ноль целых одна сотая</w:t>
      </w:r>
      <w:r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B5CF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4090D734" w:rsidR="00000ED3" w:rsidRPr="009B5CF8" w:rsidRDefault="00000ED3" w:rsidP="00401F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9B5CF8">
        <w:rPr>
          <w:rFonts w:ascii="Verdana" w:hAnsi="Verdana"/>
          <w:sz w:val="20"/>
          <w:szCs w:val="20"/>
        </w:rPr>
        <w:t xml:space="preserve"> </w:t>
      </w:r>
      <w:r w:rsidR="00DC25F5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9B5CF8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9B5CF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2E3743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</w:t>
      </w:r>
      <w:r w:rsidR="00C06D1F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2E3743" w:rsidRPr="009B5CF8">
        <w:rPr>
          <w:rFonts w:ascii="Verdana" w:hAnsi="Verdana" w:cs="Verdana"/>
          <w:color w:val="000000"/>
          <w:sz w:val="20"/>
          <w:szCs w:val="20"/>
        </w:rPr>
        <w:t>Ноль целых одна сотая</w:t>
      </w:r>
      <w:r w:rsidR="00AA768F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AA768F" w:rsidRPr="009B5CF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9B5CF8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9B5CF8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9B5CF8">
        <w:rPr>
          <w:rFonts w:ascii="Verdana" w:hAnsi="Verdana"/>
          <w:sz w:val="20"/>
          <w:szCs w:val="20"/>
        </w:rPr>
        <w:t xml:space="preserve"> </w:t>
      </w:r>
      <w:r w:rsidR="008F2B99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9B5CF8" w:rsidRDefault="00F953B4" w:rsidP="00401FF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9B5CF8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документы, выдаваемые компетентными органами.</w:t>
      </w:r>
    </w:p>
    <w:p w14:paraId="52AF709A" w14:textId="5F36B57B" w:rsidR="00617D5E" w:rsidRPr="009B5CF8" w:rsidRDefault="00617D5E" w:rsidP="00401FF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9B5CF8" w:rsidRDefault="00B86386" w:rsidP="00401F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9B5CF8" w:rsidRDefault="009304B4" w:rsidP="00401FFE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9B5CF8" w:rsidRDefault="009304B4" w:rsidP="00401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9B5CF8" w:rsidRDefault="009304B4" w:rsidP="00401FFE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9B5CF8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9B5CF8" w:rsidRDefault="009304B4" w:rsidP="00401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9B5CF8" w:rsidRDefault="004C2778" w:rsidP="00401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9B5CF8" w:rsidRDefault="004C2778" w:rsidP="00401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9B5CF8" w:rsidRDefault="00243A43" w:rsidP="00401F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9B5CF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9B5CF8" w:rsidRDefault="009F3508" w:rsidP="00401F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9B5CF8" w:rsidRDefault="000B3E5F" w:rsidP="0040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9B5CF8" w:rsidRDefault="00C35795" w:rsidP="0040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9B5CF8" w:rsidRDefault="000B3E5F" w:rsidP="0040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9B5CF8" w:rsidRDefault="00456C6E" w:rsidP="0040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9B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9B5CF8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9B5CF8">
        <w:rPr>
          <w:rFonts w:ascii="Verdana" w:hAnsi="Verdana"/>
          <w:sz w:val="20"/>
          <w:szCs w:val="20"/>
        </w:rPr>
        <w:t xml:space="preserve"> </w:t>
      </w:r>
      <w:r w:rsidR="00BE5472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9B5CF8" w:rsidRDefault="00BE5472" w:rsidP="0040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9B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9B5CF8" w:rsidRDefault="00046C89" w:rsidP="0040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9B5CF8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9B5CF8" w:rsidRDefault="00046C89" w:rsidP="00401FFE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B5CF8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2031911" w:rsidR="00046C89" w:rsidRPr="009B5CF8" w:rsidRDefault="00046C89" w:rsidP="00401FFE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B5CF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328C99B4" w:rsidR="00046C89" w:rsidRPr="009B5CF8" w:rsidRDefault="00046C89" w:rsidP="00401FF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9B5CF8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9B5CF8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9B5CF8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9B5CF8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9B5CF8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9B5CF8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9B5CF8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9B5CF8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9B5CF8" w:rsidRDefault="00046C89" w:rsidP="0040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9B5CF8" w:rsidRDefault="003F428E" w:rsidP="0040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9B5CF8" w:rsidRDefault="007A18E8" w:rsidP="0040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9B5CF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B5CF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9B5CF8" w:rsidRDefault="007A18E8" w:rsidP="0040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9B5CF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9B5CF8" w:rsidRDefault="001776FD" w:rsidP="0040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9B5CF8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9B5CF8" w:rsidRDefault="00046C89" w:rsidP="0040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9B5CF8" w:rsidRDefault="002E48FE" w:rsidP="00401FFE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9B5CF8" w:rsidRDefault="005A225B" w:rsidP="00401FFE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9B5CF8" w:rsidRDefault="00163D0E" w:rsidP="00401FFE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9B5CF8" w:rsidRDefault="0099685B" w:rsidP="00401FF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9B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9B5CF8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9B5CF8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9B5CF8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9B5CF8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9B5CF8" w:rsidRDefault="000B3E5F" w:rsidP="00401FF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9B5CF8" w:rsidRDefault="000B3E5F" w:rsidP="00401FF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9B5CF8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9B5CF8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9B5CF8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9B5CF8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9B5CF8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9B5CF8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9B5CF8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9B5CF8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9B5CF8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9B5CF8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9B5CF8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9B5CF8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9B5CF8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9B5CF8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9B5CF8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9B5CF8" w:rsidRDefault="0099685B" w:rsidP="0040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9B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9B5CF8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9B5CF8" w:rsidRDefault="0099685B" w:rsidP="00401FF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9B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9B5CF8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9B5CF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9B5CF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9B5CF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9B5CF8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9B5CF8" w:rsidRDefault="00E30683" w:rsidP="00401F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Pr="009B5CF8" w:rsidRDefault="004816A7" w:rsidP="00401F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9B5CF8" w:rsidRDefault="0055668A" w:rsidP="00401F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9B5CF8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9B5CF8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4"/>
      </w:r>
      <w:r w:rsidR="00A30CA0" w:rsidRPr="009B5CF8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631FFF35" w:rsidR="00A30CA0" w:rsidRPr="009B5CF8" w:rsidRDefault="00C76935" w:rsidP="00401FFE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5CF8">
        <w:rPr>
          <w:rFonts w:ascii="Verdana" w:hAnsi="Verdana"/>
          <w:sz w:val="20"/>
          <w:szCs w:val="20"/>
        </w:rPr>
        <w:t xml:space="preserve">Приложение №1 </w:t>
      </w:r>
      <w:r w:rsidR="00083142" w:rsidRPr="009B5CF8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9B5CF8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9B5CF8">
        <w:rPr>
          <w:rFonts w:ascii="Verdana" w:hAnsi="Verdana"/>
          <w:sz w:val="20"/>
          <w:szCs w:val="20"/>
        </w:rPr>
        <w:t>20__года</w:t>
      </w:r>
      <w:r w:rsidR="00A30CA0" w:rsidRPr="009B5CF8">
        <w:rPr>
          <w:rFonts w:ascii="Verdana" w:hAnsi="Verdana"/>
          <w:sz w:val="20"/>
          <w:szCs w:val="20"/>
        </w:rPr>
        <w:t xml:space="preserve"> на </w:t>
      </w:r>
      <w:r w:rsidR="00A30CA0" w:rsidRPr="009B5CF8">
        <w:rPr>
          <w:rFonts w:ascii="Verdana" w:hAnsi="Verdana"/>
          <w:color w:val="0070C0"/>
          <w:sz w:val="20"/>
          <w:szCs w:val="20"/>
        </w:rPr>
        <w:t>__</w:t>
      </w:r>
      <w:r w:rsidR="00A30CA0" w:rsidRPr="009B5CF8">
        <w:rPr>
          <w:rFonts w:ascii="Verdana" w:hAnsi="Verdana"/>
          <w:sz w:val="20"/>
          <w:szCs w:val="20"/>
        </w:rPr>
        <w:t>л.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09"/>
      </w:tblGrid>
      <w:tr w:rsidR="00113CC1" w:rsidRPr="009B5CF8" w14:paraId="58CBD13C" w14:textId="77777777" w:rsidTr="00113CC1">
        <w:tc>
          <w:tcPr>
            <w:tcW w:w="7609" w:type="dxa"/>
          </w:tcPr>
          <w:p w14:paraId="47F9E4D0" w14:textId="77777777" w:rsidR="00113CC1" w:rsidRPr="009B5CF8" w:rsidRDefault="00113CC1" w:rsidP="00401FFE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9B5CF8">
              <w:rPr>
                <w:rFonts w:ascii="Verdana" w:hAnsi="Verdana"/>
                <w:sz w:val="20"/>
                <w:szCs w:val="20"/>
              </w:rPr>
              <w:t>Приложение №2 УСЛОВИЯ АККРЕДИТИВА на __л.</w:t>
            </w:r>
          </w:p>
        </w:tc>
      </w:tr>
    </w:tbl>
    <w:p w14:paraId="5D8E8B04" w14:textId="77777777" w:rsidR="00113CC1" w:rsidRPr="009B5CF8" w:rsidRDefault="00113CC1" w:rsidP="00401FFE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7B1C19" w14:textId="77777777" w:rsidR="00C76935" w:rsidRPr="009B5CF8" w:rsidRDefault="00C76935" w:rsidP="00401FFE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9B5CF8" w:rsidRDefault="004816A7" w:rsidP="00401FFE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B5CF8">
        <w:rPr>
          <w:rFonts w:ascii="Verdana" w:hAnsi="Verdana"/>
          <w:b/>
          <w:sz w:val="20"/>
          <w:szCs w:val="20"/>
        </w:rPr>
        <w:t>11. АДРЕСА</w:t>
      </w:r>
      <w:r w:rsidR="000C2F08" w:rsidRPr="009B5CF8">
        <w:rPr>
          <w:rFonts w:ascii="Verdana" w:hAnsi="Verdana"/>
          <w:b/>
          <w:sz w:val="20"/>
          <w:szCs w:val="20"/>
        </w:rPr>
        <w:t xml:space="preserve"> И</w:t>
      </w:r>
      <w:r w:rsidRPr="009B5CF8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4816A7" w:rsidRPr="009B5CF8" w14:paraId="1B841C21" w14:textId="77777777" w:rsidTr="00BF318D">
        <w:tc>
          <w:tcPr>
            <w:tcW w:w="3544" w:type="dxa"/>
            <w:shd w:val="clear" w:color="auto" w:fill="auto"/>
          </w:tcPr>
          <w:p w14:paraId="45E814F8" w14:textId="77777777" w:rsidR="00517108" w:rsidRPr="009B5CF8" w:rsidRDefault="004816A7" w:rsidP="00401FF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B5CF8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9B5CF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1A80576E" w14:textId="77777777" w:rsidR="00517108" w:rsidRPr="009B5CF8" w:rsidRDefault="00517108" w:rsidP="00401FF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</w:p>
          <w:p w14:paraId="48A6E64F" w14:textId="77777777" w:rsidR="00517108" w:rsidRPr="009B5CF8" w:rsidRDefault="00517108" w:rsidP="00401FF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Юридический адрес: 109004, </w:t>
            </w:r>
            <w:r w:rsidRPr="009B5CF8">
              <w:rPr>
                <w:rFonts w:ascii="Verdana" w:hAnsi="Verdana"/>
                <w:sz w:val="20"/>
                <w:szCs w:val="20"/>
                <w:lang w:eastAsia="ru-RU"/>
              </w:rPr>
              <w:t>г. Москва, Известковый пер., д. 3</w:t>
            </w:r>
          </w:p>
          <w:p w14:paraId="45DE4C40" w14:textId="77777777" w:rsidR="00517108" w:rsidRPr="009B5CF8" w:rsidRDefault="00517108" w:rsidP="00401FF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7831001567 </w:t>
            </w:r>
          </w:p>
          <w:p w14:paraId="7C200E22" w14:textId="77777777" w:rsidR="00517108" w:rsidRPr="009B5CF8" w:rsidRDefault="00517108" w:rsidP="00401FF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КПП 770901001 </w:t>
            </w:r>
          </w:p>
          <w:p w14:paraId="74CB3B37" w14:textId="77777777" w:rsidR="00517108" w:rsidRPr="009B5CF8" w:rsidRDefault="00517108" w:rsidP="00401FF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ОГРН 1027800000480</w:t>
            </w:r>
          </w:p>
          <w:p w14:paraId="33AB9967" w14:textId="77777777" w:rsidR="00517108" w:rsidRPr="009B5CF8" w:rsidRDefault="00517108" w:rsidP="00401FF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 044525635</w:t>
            </w:r>
          </w:p>
          <w:p w14:paraId="31C471DA" w14:textId="5928D7F6" w:rsidR="004816A7" w:rsidRPr="009B5CF8" w:rsidRDefault="00517108" w:rsidP="00401FF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корр</w:t>
            </w:r>
            <w:proofErr w:type="spellEnd"/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/счет № 30101810345250000635 в ГУ Банка России по Центральному Федеральному Округу, л/с ___________________  </w:t>
            </w:r>
            <w:r w:rsidR="000C2F08" w:rsidRPr="009B5CF8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5528" w:type="dxa"/>
            <w:shd w:val="clear" w:color="auto" w:fill="auto"/>
          </w:tcPr>
          <w:p w14:paraId="58508BBD" w14:textId="3BECC6F6" w:rsidR="000C2F08" w:rsidRPr="009B5CF8" w:rsidRDefault="000C2F08" w:rsidP="00401FF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B5CF8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9B5CF8" w:rsidRDefault="004816A7" w:rsidP="00401FFE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Pr="009B5CF8" w:rsidRDefault="0060699B" w:rsidP="00401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9B5CF8" w:rsidRDefault="00A1228E" w:rsidP="00401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9B5CF8" w:rsidRDefault="0060699B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9B5CF8" w:rsidRDefault="0060699B" w:rsidP="00401F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9B5CF8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9B5CF8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9B5CF8" w:rsidRDefault="0060699B" w:rsidP="00401FF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9B5CF8" w:rsidRDefault="0060699B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Pr="009B5CF8" w:rsidRDefault="0060699B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9B5CF8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9B5CF8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9B5CF8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Pr="009B5CF8" w:rsidRDefault="00686D08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Pr="009B5CF8" w:rsidRDefault="00686D08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Pr="009B5CF8" w:rsidRDefault="00686D08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Pr="009B5CF8" w:rsidRDefault="0055668A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Pr="009B5CF8" w:rsidRDefault="0055668A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Pr="009B5CF8" w:rsidRDefault="0055668A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Pr="009B5CF8" w:rsidRDefault="0055668A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Pr="009B5CF8" w:rsidRDefault="0055668A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Pr="009B5CF8" w:rsidRDefault="0055668A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Pr="009B5CF8" w:rsidRDefault="0055668A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Pr="009B5CF8" w:rsidRDefault="0055668A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Pr="009B5CF8" w:rsidRDefault="0055668A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Pr="009B5CF8" w:rsidRDefault="0055668A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Pr="009B5CF8" w:rsidRDefault="0055668A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Pr="009B5CF8" w:rsidRDefault="0055668A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Pr="009B5CF8" w:rsidRDefault="0055668A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4444AD" w14:textId="77777777" w:rsidR="0055668A" w:rsidRPr="009B5CF8" w:rsidRDefault="0055668A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BAB5211" w14:textId="67CC59BF" w:rsidR="00113CC1" w:rsidRPr="009B5CF8" w:rsidRDefault="00113CC1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9BEA2D" w14:textId="77777777" w:rsidR="00113CC1" w:rsidRPr="009B5CF8" w:rsidRDefault="00113CC1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A92AA9" w14:textId="77777777" w:rsidR="0055668A" w:rsidRPr="009B5CF8" w:rsidRDefault="0055668A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07FFEA5F" w:rsidR="0099041C" w:rsidRPr="009B5CF8" w:rsidRDefault="0099041C" w:rsidP="00401FFE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7FCEE818" w14:textId="77777777" w:rsidR="0055668A" w:rsidRPr="009B5CF8" w:rsidRDefault="0055668A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9B5CF8" w:rsidRDefault="00DD5861" w:rsidP="00401FF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B5CF8">
        <w:rPr>
          <w:rFonts w:ascii="Verdana" w:hAnsi="Verdana"/>
          <w:sz w:val="20"/>
          <w:szCs w:val="20"/>
        </w:rPr>
        <w:t>Приложение №</w:t>
      </w:r>
      <w:r w:rsidR="00686D08" w:rsidRPr="009B5CF8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9B5CF8" w:rsidRDefault="00DD5861" w:rsidP="00401FFE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9B5CF8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9B5CF8" w:rsidRDefault="00DD5861" w:rsidP="00401FFE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9B5CF8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9B5CF8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9B5CF8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9B5CF8" w:rsidRDefault="00DD5861" w:rsidP="00401FFE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9B5CF8" w:rsidRDefault="00DD5861" w:rsidP="00401FF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9B5CF8" w:rsidRDefault="00DD5861" w:rsidP="00401FF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9B5CF8" w:rsidRDefault="00DD5861" w:rsidP="00401FF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9B5CF8" w:rsidRDefault="00DD5861" w:rsidP="00401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9B5CF8" w:rsidRDefault="00DD5861" w:rsidP="00401FF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9B5CF8" w14:paraId="1E69AFF3" w14:textId="77777777" w:rsidTr="00CC3B0A">
        <w:tc>
          <w:tcPr>
            <w:tcW w:w="9072" w:type="dxa"/>
          </w:tcPr>
          <w:p w14:paraId="57093E67" w14:textId="77777777" w:rsidR="0055668A" w:rsidRPr="009B5CF8" w:rsidRDefault="0055668A" w:rsidP="00401FFE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9B5CF8" w:rsidRDefault="00CC3B0A" w:rsidP="00401FFE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9B5CF8" w14:paraId="40261AA5" w14:textId="77777777" w:rsidTr="00CC3B0A">
        <w:tc>
          <w:tcPr>
            <w:tcW w:w="9072" w:type="dxa"/>
          </w:tcPr>
          <w:p w14:paraId="578FBBD7" w14:textId="2631F914" w:rsidR="00CC3B0A" w:rsidRPr="009B5CF8" w:rsidRDefault="00CC3B0A" w:rsidP="00401FFE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495D127C" w14:textId="10D9093B" w:rsidR="00DD5861" w:rsidRPr="009B5CF8" w:rsidRDefault="00DD5861" w:rsidP="00401FF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9B5CF8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9B5CF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9B5CF8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9B5CF8" w:rsidRDefault="00A1228E" w:rsidP="00401F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9B5CF8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9B5CF8" w:rsidRDefault="00A1228E" w:rsidP="00401FF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9B5CF8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9B5CF8" w:rsidRDefault="00A1228E" w:rsidP="00401FF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9B5CF8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E168382" w14:textId="77777777" w:rsidR="00A1228E" w:rsidRPr="009B5CF8" w:rsidRDefault="00A1228E" w:rsidP="00401F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9B5CF8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9B5CF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9B5CF8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9B5CF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9B5CF8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9B5CF8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9B5CF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9B5CF8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9B5CF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9B5CF8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B5CF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9B5CF8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9B5CF8" w:rsidRDefault="00A1228E" w:rsidP="00401F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9B5CF8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9B5CF8" w:rsidRDefault="00A1228E" w:rsidP="00401F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9B5CF8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9B5CF8" w:rsidRDefault="00A1228E" w:rsidP="00401FF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9B5CF8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9B5CF8" w:rsidRDefault="00A1228E" w:rsidP="00401FF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9B5CF8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8766BCE" w14:textId="77777777" w:rsidR="00A1228E" w:rsidRPr="009B5CF8" w:rsidRDefault="00A1228E" w:rsidP="00401FF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9B5CF8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9B5CF8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9B5CF8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9B5CF8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9B5CF8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9B5CF8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9B5CF8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9B5CF8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9B5CF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9B5CF8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9B5CF8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9B5CF8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9B5CF8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9B5CF8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9B5CF8" w:rsidRDefault="00A1228E" w:rsidP="00401F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9B5CF8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9B5CF8" w:rsidRDefault="00A1228E" w:rsidP="00401FF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9B5CF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9B5CF8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9B5CF8" w:rsidRDefault="00A1228E" w:rsidP="00401FF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9B5CF8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9B5CF8" w:rsidRDefault="00A1228E" w:rsidP="00401FF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9B5CF8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33D6A38" w14:textId="77777777" w:rsidR="00A1228E" w:rsidRPr="009B5CF8" w:rsidRDefault="00A1228E" w:rsidP="00401FF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9B5CF8">
              <w:rPr>
                <w:rFonts w:ascii="Verdana" w:hAnsi="Verdana"/>
                <w:sz w:val="20"/>
                <w:szCs w:val="20"/>
              </w:rPr>
              <w:t>ОГРНИП</w:t>
            </w:r>
            <w:r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9B5CF8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9B5CF8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9B5CF8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9B5CF8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9B5CF8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9B5CF8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9B5CF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9B5CF8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9B5CF8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9B5CF8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9B5CF8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9B5CF8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9B5CF8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9B5CF8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9B5CF8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9B5CF8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9B5CF8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9B5CF8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9B5CF8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9B5CF8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9B5CF8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9B5CF8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9B5CF8" w:rsidRDefault="00A1228E" w:rsidP="00401FF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9B5CF8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9B5CF8" w:rsidRDefault="00A1228E" w:rsidP="00401FF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9B5CF8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9B5CF8" w:rsidRDefault="00A1228E" w:rsidP="00401F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9B5CF8" w:rsidRDefault="00DD5861" w:rsidP="00401FF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9F0A63" w14:textId="2C02D329" w:rsidR="0099041C" w:rsidRPr="009B5CF8" w:rsidRDefault="00DD5861" w:rsidP="00401FFE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9B5CF8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99041C" w:rsidRPr="009B5CF8">
        <w:rPr>
          <w:rFonts w:ascii="Verdana" w:eastAsia="Times New Roman" w:hAnsi="Verdana" w:cs="Times New Roman"/>
          <w:sz w:val="20"/>
          <w:szCs w:val="20"/>
          <w:lang w:eastAsia="ru-RU"/>
        </w:rPr>
        <w:t>жилое помещение, кадастровый номер № 76:23:010101:66493, расположенную на 3 этаже 10 этажного здания общей площадью 85.7  кв. м, адрес (местонахождение): Ярославская область, г. Ярославль, Ленинградский проспект, д. 60, корп. 4, кв. 49</w:t>
      </w:r>
    </w:p>
    <w:p w14:paraId="09126DA8" w14:textId="2FC990EB" w:rsidR="00DD5861" w:rsidRPr="009B5CF8" w:rsidRDefault="00DD5861" w:rsidP="00401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9B5CF8" w:rsidRDefault="00DD5861" w:rsidP="00401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9B5CF8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9B5CF8" w:rsidRDefault="00AA37AD" w:rsidP="00401FF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9B5CF8" w:rsidRDefault="00DD5861" w:rsidP="00401FF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при </w:t>
            </w:r>
            <w:r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наличии приборов учета</w:t>
            </w:r>
            <w:r w:rsidR="00920D7D"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9B5C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9B5CF8" w:rsidRDefault="00DD5861" w:rsidP="0040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9B5CF8" w:rsidRDefault="00DD5861" w:rsidP="0040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9B5CF8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9B5CF8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9B5CF8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9B5CF8" w:rsidRDefault="00DD5861" w:rsidP="0040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9B5CF8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9B5CF8" w:rsidRDefault="00DD5861" w:rsidP="0040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9B5CF8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9B5CF8" w:rsidRDefault="00DD5861" w:rsidP="0040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9B5CF8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9B5CF8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9B5CF8" w:rsidRDefault="00AB23A0" w:rsidP="0040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передал Покупателю комплекты ключей от недвижимого имущества в количестве </w:t>
            </w:r>
            <w:r w:rsidRPr="009B5CF8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9B5C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9B5CF8" w:rsidRDefault="00AB23A0" w:rsidP="00401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9B5CF8" w:rsidRDefault="00AB23A0" w:rsidP="0040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9B5CF8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0121D7C7" w14:textId="2E1C6D5C" w:rsidR="00106E84" w:rsidRPr="009B5CF8" w:rsidRDefault="00106E84" w:rsidP="00401FF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</w:t>
      </w:r>
      <w:r w:rsidR="00AB23A0" w:rsidRPr="009B5CF8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  <w:r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Pr="009B5CF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силу, </w:t>
      </w:r>
      <w:r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Pr="009B5CF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и </w:t>
      </w:r>
      <w:r w:rsidRPr="009B5CF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Pr="009B5CF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Продавца.</w:t>
      </w:r>
    </w:p>
    <w:p w14:paraId="2D054FA8" w14:textId="2242A1FF" w:rsidR="002508FF" w:rsidRPr="009B5CF8" w:rsidRDefault="002508FF" w:rsidP="0040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9B5CF8" w:rsidRDefault="002508FF" w:rsidP="0040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9B5CF8" w:rsidRDefault="004C1F07" w:rsidP="00401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9B5CF8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9B5CF8" w:rsidRDefault="00DD5861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9B5CF8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9B5CF8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Pr="009B5CF8" w:rsidRDefault="00DD5861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Pr="009B5CF8" w:rsidRDefault="00120657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Pr="009B5CF8" w:rsidRDefault="007D2ACC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Pr="009B5CF8" w:rsidRDefault="007D2ACC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Pr="009B5CF8" w:rsidRDefault="007D2ACC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Pr="009B5CF8" w:rsidRDefault="007D2ACC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Pr="009B5CF8" w:rsidRDefault="007D2ACC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Pr="009B5CF8" w:rsidRDefault="007D2ACC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Pr="009B5CF8" w:rsidRDefault="007D2ACC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Pr="009B5CF8" w:rsidRDefault="007D2ACC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Pr="009B5CF8" w:rsidRDefault="007D2ACC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Pr="009B5CF8" w:rsidRDefault="006C0A8A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629E069E" w:rsidR="006C0A8A" w:rsidRPr="009B5CF8" w:rsidRDefault="006C0A8A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486BB22E" w:rsidR="006C0A8A" w:rsidRPr="009B5CF8" w:rsidRDefault="006C0A8A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Pr="009B5CF8" w:rsidRDefault="006C0A8A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Pr="009B5CF8" w:rsidRDefault="006C0A8A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2AF1DC5E" w:rsidR="006C0A8A" w:rsidRPr="009B5CF8" w:rsidRDefault="006C0A8A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9FB973" w14:textId="6AC00500" w:rsidR="00106E84" w:rsidRPr="009B5CF8" w:rsidRDefault="00106E84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8CCB5B" w14:textId="77AC174C" w:rsidR="00106E84" w:rsidRPr="009B5CF8" w:rsidRDefault="00106E84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06B72C" w14:textId="7E1A9CBC" w:rsidR="00106E84" w:rsidRPr="009B5CF8" w:rsidRDefault="00106E84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DFBC8C3" w14:textId="66F2E45D" w:rsidR="00106E84" w:rsidRPr="009B5CF8" w:rsidRDefault="00106E84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2FB11C" w14:textId="0EC75C35" w:rsidR="00106E84" w:rsidRPr="009B5CF8" w:rsidRDefault="00106E84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12911EF" w14:textId="67169654" w:rsidR="00106E84" w:rsidRPr="009B5CF8" w:rsidRDefault="00106E84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91FE9D" w14:textId="31E35204" w:rsidR="00106E84" w:rsidRPr="009B5CF8" w:rsidRDefault="00106E84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8CE326D" w14:textId="77777777" w:rsidR="00106E84" w:rsidRPr="009B5CF8" w:rsidRDefault="00106E84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05567D06" w:rsidR="00686D08" w:rsidRPr="009B5CF8" w:rsidRDefault="00686D08" w:rsidP="00401FF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B5CF8">
        <w:rPr>
          <w:rFonts w:ascii="Verdana" w:hAnsi="Verdana"/>
          <w:sz w:val="20"/>
          <w:szCs w:val="20"/>
        </w:rPr>
        <w:lastRenderedPageBreak/>
        <w:t xml:space="preserve">Приложение </w:t>
      </w:r>
      <w:r w:rsidR="00106E84" w:rsidRPr="009B5CF8">
        <w:rPr>
          <w:rFonts w:ascii="Verdana" w:hAnsi="Verdana"/>
          <w:sz w:val="20"/>
          <w:szCs w:val="20"/>
        </w:rPr>
        <w:t>№2</w:t>
      </w:r>
      <w:r w:rsidR="00106E84" w:rsidRPr="009B5CF8">
        <w:rPr>
          <w:rStyle w:val="af4"/>
          <w:rFonts w:ascii="Verdana" w:hAnsi="Verdana"/>
          <w:i/>
          <w:color w:val="0070C0"/>
          <w:sz w:val="20"/>
          <w:szCs w:val="20"/>
        </w:rPr>
        <w:footnoteReference w:id="5"/>
      </w:r>
    </w:p>
    <w:p w14:paraId="78B018B7" w14:textId="77777777" w:rsidR="00686D08" w:rsidRPr="009B5CF8" w:rsidRDefault="00686D08" w:rsidP="00401FFE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9B5CF8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9B5CF8" w:rsidRDefault="00686D08" w:rsidP="00401FFE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9B5CF8">
        <w:rPr>
          <w:rFonts w:ascii="Verdana" w:hAnsi="Verdana" w:cs="Arial"/>
          <w:lang w:eastAsia="en-CA"/>
        </w:rPr>
        <w:t>от «__</w:t>
      </w:r>
      <w:proofErr w:type="gramStart"/>
      <w:r w:rsidRPr="009B5CF8">
        <w:rPr>
          <w:rFonts w:ascii="Verdana" w:hAnsi="Verdana" w:cs="Arial"/>
          <w:lang w:eastAsia="en-CA"/>
        </w:rPr>
        <w:t>_»_</w:t>
      </w:r>
      <w:proofErr w:type="gramEnd"/>
      <w:r w:rsidRPr="009B5CF8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9B5CF8" w:rsidRDefault="00686D08" w:rsidP="00401FFE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Pr="009B5CF8" w:rsidRDefault="00686D08" w:rsidP="00401FFE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9B5CF8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9B5CF8" w:rsidRDefault="00CC3B0A" w:rsidP="00401FFE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40CD0669" w:rsidR="00686D08" w:rsidRPr="009B5CF8" w:rsidRDefault="00686D08" w:rsidP="00401FF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9B5CF8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 w:rsidR="00106E84" w:rsidRPr="009B5CF8">
        <w:rPr>
          <w:rFonts w:ascii="Verdana" w:eastAsia="SimSun" w:hAnsi="Verdana"/>
          <w:kern w:val="1"/>
          <w:lang w:eastAsia="hi-IN" w:bidi="hi-IN"/>
        </w:rPr>
        <w:t xml:space="preserve">, </w:t>
      </w:r>
      <w:r w:rsidR="00106E84" w:rsidRPr="009B5CF8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383B9AD" w14:textId="5B55EBEC" w:rsidR="00686D08" w:rsidRPr="009B5CF8" w:rsidRDefault="00686D08" w:rsidP="00401FF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9B5CF8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517108" w:rsidRPr="009B5CF8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9B5CF8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9B5CF8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9B5CF8" w:rsidRDefault="00686D08" w:rsidP="00401FF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9B5CF8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9B5CF8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9B5CF8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9B5CF8" w:rsidRDefault="00686D08" w:rsidP="00401FF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9B5CF8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9B5CF8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9B5CF8" w:rsidRDefault="00686D08" w:rsidP="00401FF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9B5CF8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9B5CF8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9B5CF8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9B5CF8" w:rsidRDefault="00686D08" w:rsidP="00401FF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9B5CF8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9B5CF8" w:rsidRDefault="00686D08" w:rsidP="00401FF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9B5CF8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9B5CF8" w:rsidRDefault="00686D08" w:rsidP="00401FF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9B5CF8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9B5CF8" w:rsidRDefault="00686D08" w:rsidP="00401FF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9B5CF8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5BF83AE" w:rsidR="00686D08" w:rsidRPr="009B5CF8" w:rsidRDefault="00686D08" w:rsidP="00401FF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9B5CF8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9B5CF8">
        <w:rPr>
          <w:rFonts w:ascii="Verdana" w:hAnsi="Verdana"/>
          <w:color w:val="0070C0"/>
        </w:rPr>
        <w:t>(</w:t>
      </w:r>
      <w:r w:rsidRPr="009B5CF8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14E24" w:rsidRPr="009B5CF8">
        <w:rPr>
          <w:rFonts w:ascii="Verdana" w:hAnsi="Verdana"/>
          <w:i/>
          <w:color w:val="0070C0"/>
        </w:rPr>
        <w:t>770901001</w:t>
      </w:r>
      <w:r w:rsidRPr="009B5CF8">
        <w:rPr>
          <w:rFonts w:ascii="Verdana" w:hAnsi="Verdana"/>
          <w:i/>
          <w:color w:val="0070C0"/>
        </w:rPr>
        <w:t xml:space="preserve">, </w:t>
      </w:r>
      <w:proofErr w:type="spellStart"/>
      <w:r w:rsidRPr="009B5CF8">
        <w:rPr>
          <w:rFonts w:ascii="Verdana" w:hAnsi="Verdana"/>
          <w:i/>
          <w:color w:val="0070C0"/>
        </w:rPr>
        <w:t>ОГРН</w:t>
      </w:r>
      <w:proofErr w:type="spellEnd"/>
      <w:r w:rsidRPr="009B5CF8">
        <w:rPr>
          <w:rFonts w:ascii="Verdana" w:hAnsi="Verdana"/>
          <w:i/>
          <w:color w:val="0070C0"/>
        </w:rPr>
        <w:t xml:space="preserve"> 1027800000480, </w:t>
      </w:r>
      <w:proofErr w:type="spellStart"/>
      <w:r w:rsidRPr="009B5CF8">
        <w:rPr>
          <w:rFonts w:ascii="Verdana" w:hAnsi="Verdana"/>
          <w:i/>
          <w:color w:val="0070C0"/>
        </w:rPr>
        <w:t>БИК</w:t>
      </w:r>
      <w:proofErr w:type="spellEnd"/>
      <w:r w:rsidRPr="009B5CF8">
        <w:rPr>
          <w:rFonts w:ascii="Verdana" w:hAnsi="Verdana"/>
          <w:i/>
          <w:color w:val="0070C0"/>
        </w:rPr>
        <w:t xml:space="preserve"> 044525635, </w:t>
      </w:r>
      <w:proofErr w:type="spellStart"/>
      <w:r w:rsidRPr="009B5CF8">
        <w:rPr>
          <w:rFonts w:ascii="Verdana" w:hAnsi="Verdana"/>
          <w:i/>
          <w:color w:val="0070C0"/>
        </w:rPr>
        <w:t>корр</w:t>
      </w:r>
      <w:proofErr w:type="spellEnd"/>
      <w:r w:rsidRPr="009B5CF8">
        <w:rPr>
          <w:rFonts w:ascii="Verdana" w:hAnsi="Verdana"/>
          <w:i/>
          <w:color w:val="0070C0"/>
        </w:rPr>
        <w:t xml:space="preserve">/счет № </w:t>
      </w:r>
      <w:r w:rsidR="00517108" w:rsidRPr="009B5CF8">
        <w:rPr>
          <w:rFonts w:ascii="Verdana" w:hAnsi="Verdana"/>
          <w:i/>
          <w:color w:val="0070C0"/>
        </w:rPr>
        <w:t>30101810345250000635</w:t>
      </w:r>
      <w:r w:rsidRPr="009B5CF8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9B5CF8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9B5CF8" w:rsidRDefault="00686D08" w:rsidP="00401FF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9B5CF8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58191732" w:rsidR="00686D08" w:rsidRPr="009B5CF8" w:rsidRDefault="00686D08" w:rsidP="00401FF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9B5CF8">
        <w:rPr>
          <w:rFonts w:ascii="Verdana" w:hAnsi="Verdana" w:cs="Arial"/>
        </w:rPr>
        <w:t>Платеж</w:t>
      </w:r>
      <w:r w:rsidRPr="009B5CF8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9B5CF8">
        <w:rPr>
          <w:rFonts w:ascii="Verdana" w:hAnsi="Verdana"/>
        </w:rPr>
        <w:t xml:space="preserve"> </w:t>
      </w:r>
      <w:r w:rsidRPr="009B5CF8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07CB06F8" w14:textId="77777777" w:rsidR="00106E84" w:rsidRPr="009B5CF8" w:rsidRDefault="00106E84" w:rsidP="00401FFE">
      <w:pPr>
        <w:pStyle w:val="a5"/>
        <w:jc w:val="both"/>
        <w:rPr>
          <w:rFonts w:ascii="Verdana" w:hAnsi="Verdana"/>
        </w:rPr>
      </w:pPr>
      <w:r w:rsidRPr="009B5CF8">
        <w:rPr>
          <w:rFonts w:ascii="Verdana" w:hAnsi="Verdana"/>
        </w:rPr>
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</w:r>
    </w:p>
    <w:p w14:paraId="41E991BB" w14:textId="6D425363" w:rsidR="00686D08" w:rsidRPr="009B5CF8" w:rsidRDefault="00106E84" w:rsidP="00401FFE">
      <w:pPr>
        <w:pStyle w:val="a5"/>
        <w:jc w:val="both"/>
        <w:rPr>
          <w:rFonts w:ascii="Verdana" w:hAnsi="Verdana"/>
        </w:rPr>
      </w:pPr>
      <w:r w:rsidRPr="009B5CF8">
        <w:rPr>
          <w:rFonts w:ascii="Verdana" w:hAnsi="Verdana"/>
        </w:rPr>
        <w:t xml:space="preserve">б. Выписки из ЕГРН, выданной </w:t>
      </w:r>
      <w:r w:rsidRPr="009B5CF8">
        <w:rPr>
          <w:rFonts w:ascii="Verdana" w:hAnsi="Verdana"/>
          <w:color w:val="0070C0"/>
        </w:rPr>
        <w:t>_______________________________</w:t>
      </w:r>
      <w:r w:rsidRPr="009B5CF8">
        <w:rPr>
          <w:rFonts w:ascii="Verdana" w:hAnsi="Verdana"/>
        </w:rPr>
        <w:t xml:space="preserve">, где в графе «правообладатель» указано </w:t>
      </w:r>
      <w:r w:rsidRPr="009B5CF8">
        <w:rPr>
          <w:rFonts w:ascii="Verdana" w:hAnsi="Verdana"/>
          <w:color w:val="0070C0"/>
        </w:rPr>
        <w:t xml:space="preserve">_________ </w:t>
      </w:r>
      <w:r w:rsidRPr="009B5CF8">
        <w:rPr>
          <w:rFonts w:ascii="Verdana" w:hAnsi="Verdana"/>
        </w:rPr>
        <w:t xml:space="preserve">ИНН </w:t>
      </w:r>
      <w:r w:rsidRPr="009B5CF8">
        <w:rPr>
          <w:rFonts w:ascii="Verdana" w:hAnsi="Verdana"/>
          <w:color w:val="0070C0"/>
        </w:rPr>
        <w:t>________</w:t>
      </w:r>
      <w:r w:rsidRPr="009B5CF8">
        <w:rPr>
          <w:rFonts w:ascii="Verdana" w:hAnsi="Verdana"/>
        </w:rPr>
        <w:t xml:space="preserve">; в графе «кадастровый номер объекта» указано – </w:t>
      </w:r>
      <w:r w:rsidRPr="009B5CF8">
        <w:rPr>
          <w:rFonts w:ascii="Verdana" w:hAnsi="Verdana"/>
          <w:color w:val="0070C0"/>
        </w:rPr>
        <w:t xml:space="preserve">_______________________ </w:t>
      </w:r>
      <w:r w:rsidRPr="009B5CF8">
        <w:rPr>
          <w:rFonts w:ascii="Verdana" w:hAnsi="Verdana"/>
        </w:rPr>
        <w:t xml:space="preserve">; в графе «наименование объекта» указано – </w:t>
      </w:r>
      <w:r w:rsidRPr="009B5CF8">
        <w:rPr>
          <w:rFonts w:ascii="Verdana" w:hAnsi="Verdana"/>
          <w:color w:val="0070C0"/>
        </w:rPr>
        <w:t xml:space="preserve">_____________ </w:t>
      </w:r>
      <w:r w:rsidRPr="009B5CF8">
        <w:rPr>
          <w:rFonts w:ascii="Verdana" w:hAnsi="Verdana"/>
        </w:rPr>
        <w:t xml:space="preserve">; в графе «площадь объекта» указано – </w:t>
      </w:r>
      <w:r w:rsidRPr="009B5CF8">
        <w:rPr>
          <w:rFonts w:ascii="Verdana" w:hAnsi="Verdana"/>
          <w:color w:val="0070C0"/>
        </w:rPr>
        <w:t>___</w:t>
      </w:r>
      <w:r w:rsidRPr="009B5CF8">
        <w:rPr>
          <w:rFonts w:ascii="Verdana" w:hAnsi="Verdana"/>
        </w:rPr>
        <w:t xml:space="preserve"> </w:t>
      </w:r>
      <w:proofErr w:type="spellStart"/>
      <w:r w:rsidRPr="009B5CF8">
        <w:rPr>
          <w:rFonts w:ascii="Verdana" w:hAnsi="Verdana"/>
        </w:rPr>
        <w:t>кв.м</w:t>
      </w:r>
      <w:proofErr w:type="spellEnd"/>
      <w:r w:rsidRPr="009B5CF8">
        <w:rPr>
          <w:rFonts w:ascii="Verdana" w:hAnsi="Verdana"/>
        </w:rPr>
        <w:t xml:space="preserve">.; в графе «адрес (местоположение) объекта» указано – </w:t>
      </w:r>
      <w:r w:rsidRPr="009B5CF8">
        <w:rPr>
          <w:rFonts w:ascii="Verdana" w:hAnsi="Verdana"/>
          <w:color w:val="0070C0"/>
        </w:rPr>
        <w:t xml:space="preserve">_____________ </w:t>
      </w:r>
      <w:r w:rsidRPr="009B5CF8">
        <w:rPr>
          <w:rFonts w:ascii="Verdana" w:hAnsi="Verdana"/>
        </w:rPr>
        <w:t>, в графе «ограничение (обременение) права» отражена информация о залоге в пользу Продавца.</w:t>
      </w:r>
    </w:p>
    <w:p w14:paraId="36EA5590" w14:textId="77777777" w:rsidR="00686D08" w:rsidRPr="009B5CF8" w:rsidRDefault="00686D08" w:rsidP="00401FF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B5CF8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9B5CF8">
        <w:rPr>
          <w:rFonts w:ascii="Verdana" w:hAnsi="Verdana"/>
          <w:i/>
          <w:color w:val="0070C0"/>
        </w:rPr>
        <w:t>5 (Пяти)</w:t>
      </w:r>
      <w:r w:rsidRPr="009B5CF8">
        <w:rPr>
          <w:rFonts w:ascii="Verdana" w:hAnsi="Verdana"/>
          <w:color w:val="0070C0"/>
        </w:rPr>
        <w:t xml:space="preserve"> </w:t>
      </w:r>
      <w:r w:rsidRPr="009B5CF8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9B5CF8">
        <w:rPr>
          <w:rFonts w:ascii="Verdana" w:hAnsi="Verdana"/>
          <w:i/>
          <w:color w:val="0070C0"/>
        </w:rPr>
        <w:t>30 (Тридцать)</w:t>
      </w:r>
      <w:r w:rsidRPr="009B5CF8">
        <w:rPr>
          <w:rFonts w:ascii="Verdana" w:hAnsi="Verdana"/>
          <w:color w:val="0070C0"/>
        </w:rPr>
        <w:t xml:space="preserve"> </w:t>
      </w:r>
      <w:r w:rsidRPr="009B5CF8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6E14BEE" w14:textId="77777777" w:rsidR="00686D08" w:rsidRPr="009B5CF8" w:rsidRDefault="00686D08" w:rsidP="00401FF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B5CF8">
        <w:rPr>
          <w:rFonts w:ascii="Verdana" w:hAnsi="Verdana"/>
        </w:rPr>
        <w:lastRenderedPageBreak/>
        <w:t xml:space="preserve">В случае закрытия аккредитива по причине истечения срока действия аккредитива, Покупатель обязуется в течение </w:t>
      </w:r>
      <w:r w:rsidRPr="009B5CF8">
        <w:rPr>
          <w:rFonts w:ascii="Verdana" w:hAnsi="Verdana"/>
          <w:i/>
          <w:color w:val="0070C0"/>
        </w:rPr>
        <w:t>3 (Трех)</w:t>
      </w:r>
      <w:r w:rsidRPr="009B5CF8">
        <w:rPr>
          <w:rFonts w:ascii="Verdana" w:hAnsi="Verdana"/>
          <w:color w:val="0070C0"/>
        </w:rPr>
        <w:t xml:space="preserve"> </w:t>
      </w:r>
      <w:r w:rsidRPr="009B5CF8">
        <w:rPr>
          <w:rFonts w:ascii="Verdana" w:hAnsi="Verdana"/>
        </w:rPr>
        <w:t>рабочих дней открыть аккредитив на тех же условиях на тот же срок.</w:t>
      </w:r>
    </w:p>
    <w:p w14:paraId="1C2AC267" w14:textId="77777777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9B5CF8" w:rsidRDefault="00686D08" w:rsidP="00401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9B5CF8" w:rsidRDefault="00686D08" w:rsidP="00401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9B5CF8" w:rsidRDefault="00686D08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9B5CF8" w:rsidRDefault="00686D08" w:rsidP="00401F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9B5CF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9B5CF8" w:rsidRDefault="00686D08" w:rsidP="00401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9B5CF8" w:rsidRDefault="00686D08" w:rsidP="00401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9B5CF8" w:rsidRDefault="00686D08" w:rsidP="00401FF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9B5CF8" w:rsidRDefault="00686D08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9B5CF8" w:rsidRDefault="00686D08" w:rsidP="00401F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9B5CF8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0581C543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9B5CF8" w:rsidRDefault="00686D08" w:rsidP="00401F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9B5CF8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CE6CD" w14:textId="77777777" w:rsidR="00F02D93" w:rsidRDefault="00F02D93" w:rsidP="00E33D4F">
      <w:pPr>
        <w:spacing w:after="0" w:line="240" w:lineRule="auto"/>
      </w:pPr>
      <w:r>
        <w:separator/>
      </w:r>
    </w:p>
  </w:endnote>
  <w:endnote w:type="continuationSeparator" w:id="0">
    <w:p w14:paraId="34AC9724" w14:textId="77777777" w:rsidR="00F02D93" w:rsidRDefault="00F02D93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1457358" w:rsidR="00113CC1" w:rsidRDefault="00113CC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573">
          <w:rPr>
            <w:noProof/>
          </w:rPr>
          <w:t>12</w:t>
        </w:r>
        <w:r>
          <w:fldChar w:fldCharType="end"/>
        </w:r>
      </w:p>
    </w:sdtContent>
  </w:sdt>
  <w:p w14:paraId="0AC1054C" w14:textId="77777777" w:rsidR="00113CC1" w:rsidRDefault="00113C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01E02" w14:textId="77777777" w:rsidR="00F02D93" w:rsidRDefault="00F02D93" w:rsidP="00E33D4F">
      <w:pPr>
        <w:spacing w:after="0" w:line="240" w:lineRule="auto"/>
      </w:pPr>
      <w:r>
        <w:separator/>
      </w:r>
    </w:p>
  </w:footnote>
  <w:footnote w:type="continuationSeparator" w:id="0">
    <w:p w14:paraId="2B7AB896" w14:textId="77777777" w:rsidR="00F02D93" w:rsidRDefault="00F02D93" w:rsidP="00E33D4F">
      <w:pPr>
        <w:spacing w:after="0" w:line="240" w:lineRule="auto"/>
      </w:pPr>
      <w:r>
        <w:continuationSeparator/>
      </w:r>
    </w:p>
  </w:footnote>
  <w:footnote w:id="1">
    <w:p w14:paraId="4596979B" w14:textId="77777777" w:rsidR="009778B9" w:rsidRPr="00120657" w:rsidRDefault="009778B9" w:rsidP="009778B9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D42F3F2" w14:textId="77777777" w:rsidR="009778B9" w:rsidRPr="00120657" w:rsidRDefault="009778B9" w:rsidP="009778B9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6B4E4FE3" w14:textId="77777777" w:rsidR="0099041C" w:rsidRPr="00120657" w:rsidRDefault="0099041C" w:rsidP="0099041C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 xml:space="preserve">Срок указывается в пределах периода до подачи документов в орган государственной регистрации </w:t>
      </w:r>
      <w:r w:rsidRPr="00B74169">
        <w:rPr>
          <w:rFonts w:ascii="Verdana" w:hAnsi="Verdana"/>
          <w:color w:val="FF0000"/>
          <w:sz w:val="16"/>
          <w:szCs w:val="16"/>
        </w:rPr>
        <w:t>прав.</w:t>
      </w:r>
    </w:p>
    <w:p w14:paraId="365BB01A" w14:textId="77777777" w:rsidR="0099041C" w:rsidRPr="00120657" w:rsidRDefault="0099041C" w:rsidP="0099041C">
      <w:pPr>
        <w:pStyle w:val="af2"/>
        <w:rPr>
          <w:color w:val="FF0000"/>
          <w:sz w:val="16"/>
          <w:szCs w:val="16"/>
        </w:rPr>
      </w:pPr>
    </w:p>
  </w:footnote>
  <w:footnote w:id="4">
    <w:p w14:paraId="1EE93F55" w14:textId="153BE51A" w:rsidR="00113CC1" w:rsidRPr="00D03FB6" w:rsidRDefault="00113CC1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113CC1" w:rsidRPr="00D03FB6" w:rsidRDefault="00113CC1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5">
    <w:p w14:paraId="6731ACCB" w14:textId="77777777" w:rsidR="00106E84" w:rsidRPr="008070A5" w:rsidRDefault="00106E84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29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2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2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8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30"/>
  </w:num>
  <w:num w:numId="30">
    <w:abstractNumId w:val="25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079FE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4CDE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06C3"/>
    <w:rsid w:val="001024FD"/>
    <w:rsid w:val="00102FE7"/>
    <w:rsid w:val="00103A3A"/>
    <w:rsid w:val="00106775"/>
    <w:rsid w:val="00106E84"/>
    <w:rsid w:val="001102D9"/>
    <w:rsid w:val="00111061"/>
    <w:rsid w:val="00113CC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5831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24C8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37C1"/>
    <w:rsid w:val="002548E9"/>
    <w:rsid w:val="00254CAD"/>
    <w:rsid w:val="002613B0"/>
    <w:rsid w:val="002616C6"/>
    <w:rsid w:val="00264A1F"/>
    <w:rsid w:val="00264FB1"/>
    <w:rsid w:val="00265CC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A5E"/>
    <w:rsid w:val="002E0C29"/>
    <w:rsid w:val="002E11AE"/>
    <w:rsid w:val="002E1D94"/>
    <w:rsid w:val="002E3743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0ADB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2A09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1FFE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3BA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64B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17108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104A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1D5"/>
    <w:rsid w:val="005E4584"/>
    <w:rsid w:val="005E5704"/>
    <w:rsid w:val="005E7BE9"/>
    <w:rsid w:val="005F043E"/>
    <w:rsid w:val="005F15B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77C"/>
    <w:rsid w:val="00656D58"/>
    <w:rsid w:val="0065751B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0F6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97173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573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371F6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3DF5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37A1"/>
    <w:rsid w:val="009745F9"/>
    <w:rsid w:val="009778B9"/>
    <w:rsid w:val="009821B9"/>
    <w:rsid w:val="00982ED3"/>
    <w:rsid w:val="009838DA"/>
    <w:rsid w:val="00985C1B"/>
    <w:rsid w:val="0099041C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5CF8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4B2F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17B7B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9B4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0281"/>
    <w:rsid w:val="00B13C17"/>
    <w:rsid w:val="00B14DED"/>
    <w:rsid w:val="00B14E24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18D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360C3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60E40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509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F059C"/>
    <w:rsid w:val="00DF1E05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1A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1C3A"/>
    <w:rsid w:val="00EC2EB0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2D9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3BC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1006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9292-5E69-4ABF-9A4C-DE68E6CB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12</Pages>
  <Words>4271</Words>
  <Characters>24349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Глебов Максим Александрович</cp:lastModifiedBy>
  <cp:revision>54</cp:revision>
  <cp:lastPrinted>2021-03-03T14:27:00Z</cp:lastPrinted>
  <dcterms:created xsi:type="dcterms:W3CDTF">2019-11-17T16:11:00Z</dcterms:created>
  <dcterms:modified xsi:type="dcterms:W3CDTF">2021-04-06T09:40:00Z</dcterms:modified>
</cp:coreProperties>
</file>