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CF18A" w14:textId="5CEEA393" w:rsidR="009247FF" w:rsidRPr="00791681" w:rsidRDefault="0039760D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760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8(812) 334-26-04, 8(800) 777-57-57, ungur@auction-house.ru)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15 октября 2015 г. по делу №А40-137253/2015 конкурсным управляющим (ликвидатором) Акционерным коммерческим банком «Объединенный банк промышленных инвестиций» (Публичное акционерное общество) (АКБ «ОБПИ» (ПАО) (адрес регистрации: 121069, г. Москва, Мерзляковский пер., д. 20, строение 1, ИНН 7702281122, ОГРН 1027739206692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3ECC961D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2A42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A42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2C3C57F1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</w:t>
      </w:r>
      <w:r w:rsidR="002A42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,2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19FBF875" w14:textId="77777777" w:rsidR="00BB4889" w:rsidRDefault="00BB4889" w:rsidP="00BB48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037DFA">
        <w:t>Жилой дом (1-этажный) - 84,9 кв. м, жилой дом (2-этажный) - 460,9 кв. м, земельный участок - 3 000 кв. м, адрес: Московская обл., Рузский р-н, д. Палашкино, д. 91, кадастровый номер 50:19:000000:18182, 50:19:0040126:300, 50:19:0040115:0017, земли населенных пунктов - для иных видов жилой застройки, ограничения и обременения: проживает третье лицо, коммуникации (вода, газ, электричество, канализация) подведены через участок, не принадлежащий Банку</w:t>
      </w:r>
      <w:r>
        <w:t xml:space="preserve"> – </w:t>
      </w:r>
      <w:r w:rsidRPr="00037DFA">
        <w:t>24</w:t>
      </w:r>
      <w:r>
        <w:t xml:space="preserve"> </w:t>
      </w:r>
      <w:r w:rsidRPr="00037DFA">
        <w:t>472</w:t>
      </w:r>
      <w:r>
        <w:t xml:space="preserve"> </w:t>
      </w:r>
      <w:r w:rsidRPr="00037DFA">
        <w:t>167,08</w:t>
      </w:r>
      <w:r>
        <w:t xml:space="preserve"> руб.;</w:t>
      </w:r>
    </w:p>
    <w:p w14:paraId="1DF75FA2" w14:textId="77E3A945" w:rsidR="00BB4889" w:rsidRPr="00791681" w:rsidRDefault="00BB48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</w:t>
      </w:r>
      <w:r w:rsidRPr="00AC1430">
        <w:t>3/4 доли в праве общей долевой собственности на нежилое помещение - 38,3 кв. м, адрес: Московская обл., Дмитровский р-н, г. Дмитров, ул. Чекистская, д. 8, пом. 43, 44, 0 этаж (цокольный), кадастровый номер 50:04:0010502:1517</w:t>
      </w:r>
      <w:r>
        <w:t xml:space="preserve"> – </w:t>
      </w:r>
      <w:r w:rsidRPr="00AC1430">
        <w:t>674</w:t>
      </w:r>
      <w:r>
        <w:t xml:space="preserve"> </w:t>
      </w:r>
      <w:r w:rsidRPr="00AC1430">
        <w:t>591,99</w:t>
      </w:r>
      <w:r>
        <w:t xml:space="preserve"> руб.</w:t>
      </w:r>
    </w:p>
    <w:p w14:paraId="6284BEC7" w14:textId="58F24D0B" w:rsidR="00374FFC" w:rsidRDefault="00374FFC" w:rsidP="00374FFC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4FFC">
        <w:rPr>
          <w:rFonts w:ascii="Times New Roman" w:hAnsi="Times New Roman" w:cs="Times New Roman"/>
          <w:i/>
          <w:iCs/>
          <w:sz w:val="24"/>
          <w:szCs w:val="24"/>
        </w:rPr>
        <w:t xml:space="preserve">Лот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374FFC">
        <w:rPr>
          <w:rFonts w:ascii="Times New Roman" w:hAnsi="Times New Roman" w:cs="Times New Roman"/>
          <w:i/>
          <w:iCs/>
          <w:sz w:val="24"/>
          <w:szCs w:val="24"/>
        </w:rPr>
        <w:t xml:space="preserve">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2966848F" w14:textId="677083F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469CA79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45C1E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34BC9B0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845C1E">
        <w:rPr>
          <w:b/>
        </w:rPr>
        <w:t>07 апреля 2021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5DAAED4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D45A79" w:rsidRPr="002340BA">
        <w:rPr>
          <w:b/>
          <w:bCs/>
          <w:color w:val="000000"/>
        </w:rPr>
        <w:t>07 апреля 2021</w:t>
      </w:r>
      <w:r w:rsidR="00243BE2" w:rsidRPr="002340BA">
        <w:rPr>
          <w:b/>
          <w:bCs/>
          <w:color w:val="000000"/>
        </w:rPr>
        <w:t xml:space="preserve"> г</w:t>
      </w:r>
      <w:r w:rsidRPr="00791681">
        <w:rPr>
          <w:color w:val="000000"/>
        </w:rPr>
        <w:t xml:space="preserve">., лот не реализован, то в 14:00 часов по московскому времени </w:t>
      </w:r>
      <w:r w:rsidR="00D45A79">
        <w:rPr>
          <w:b/>
        </w:rPr>
        <w:t>24 мая 2021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 лот</w:t>
      </w:r>
      <w:r w:rsidR="00D45A79">
        <w:rPr>
          <w:color w:val="000000"/>
        </w:rPr>
        <w:t>ом</w:t>
      </w:r>
      <w:r w:rsidRPr="00791681">
        <w:rPr>
          <w:color w:val="000000"/>
        </w:rPr>
        <w:t xml:space="preserve"> со снижением начальной цены лот</w:t>
      </w:r>
      <w:r w:rsidR="00D45A79">
        <w:rPr>
          <w:color w:val="000000"/>
        </w:rPr>
        <w:t>а</w:t>
      </w:r>
      <w:r w:rsidRPr="00791681">
        <w:rPr>
          <w:color w:val="000000"/>
        </w:rPr>
        <w:t xml:space="preserve">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145DF26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FD4E22">
        <w:t>25</w:t>
      </w:r>
      <w:r w:rsidRPr="00791681">
        <w:t xml:space="preserve"> </w:t>
      </w:r>
      <w:r w:rsidR="00FD4E22">
        <w:t>февраля 2021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AC3923">
        <w:t xml:space="preserve">12 апреля </w:t>
      </w:r>
      <w:r w:rsidR="00FD4E22">
        <w:t>2021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</w:t>
      </w:r>
      <w:r w:rsidRPr="00791681">
        <w:rPr>
          <w:color w:val="000000"/>
        </w:rPr>
        <w:lastRenderedPageBreak/>
        <w:t>часов по московскому времени за 5 (Пять) календарных дней до даты проведения соответствующих Торгов.</w:t>
      </w:r>
    </w:p>
    <w:p w14:paraId="75A3CF5B" w14:textId="09CEDB86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 </w:t>
      </w:r>
      <w:r w:rsidR="00E4066E">
        <w:rPr>
          <w:b/>
          <w:color w:val="000000"/>
        </w:rPr>
        <w:t>1</w:t>
      </w:r>
      <w:r w:rsidRPr="00791681">
        <w:rPr>
          <w:color w:val="000000"/>
        </w:rPr>
        <w:t>, не реализованны</w:t>
      </w:r>
      <w:r w:rsidR="00E4066E">
        <w:rPr>
          <w:color w:val="000000"/>
        </w:rPr>
        <w:t>й</w:t>
      </w:r>
      <w:r w:rsidRPr="00791681">
        <w:rPr>
          <w:color w:val="000000"/>
        </w:rPr>
        <w:t xml:space="preserve"> на повторных Торгах, а также</w:t>
      </w:r>
      <w:r w:rsidR="002002A1" w:rsidRPr="00791681">
        <w:rPr>
          <w:b/>
          <w:color w:val="000000"/>
        </w:rPr>
        <w:t xml:space="preserve"> лот</w:t>
      </w:r>
      <w:r w:rsidR="00E4066E">
        <w:rPr>
          <w:b/>
          <w:color w:val="000000"/>
        </w:rPr>
        <w:t xml:space="preserve"> 2 </w:t>
      </w:r>
      <w:r w:rsidR="00E4066E" w:rsidRPr="00E4066E">
        <w:rPr>
          <w:bCs/>
          <w:color w:val="000000"/>
        </w:rPr>
        <w:t>в</w:t>
      </w:r>
      <w:r w:rsidRPr="00791681">
        <w:rPr>
          <w:color w:val="000000"/>
        </w:rPr>
        <w:t>ыставля</w:t>
      </w:r>
      <w:r w:rsidR="00BC1310">
        <w:rPr>
          <w:color w:val="000000"/>
        </w:rPr>
        <w:t>ю</w:t>
      </w:r>
      <w:r w:rsidRPr="00791681">
        <w:rPr>
          <w:color w:val="000000"/>
        </w:rPr>
        <w:t>тся на Торги ППП.</w:t>
      </w:r>
    </w:p>
    <w:p w14:paraId="2856BB37" w14:textId="3AD3426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D4589B">
        <w:rPr>
          <w:b/>
        </w:rPr>
        <w:t>28 мая 2021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D4589B">
        <w:rPr>
          <w:b/>
          <w:bCs/>
          <w:color w:val="000000"/>
        </w:rPr>
        <w:t>12 сентября 2021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3E72FBE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AE1434">
        <w:t>28 мая 2021</w:t>
      </w:r>
      <w:r w:rsidR="00E1326B">
        <w:t xml:space="preserve">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14A26B6C" w14:textId="74380FC7" w:rsidR="000D7903" w:rsidRPr="000D7903" w:rsidRDefault="000D7903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79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1: </w:t>
      </w:r>
    </w:p>
    <w:p w14:paraId="73FF121B" w14:textId="77777777" w:rsidR="000D7903" w:rsidRPr="000D7903" w:rsidRDefault="000D7903" w:rsidP="000D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903">
        <w:rPr>
          <w:rFonts w:ascii="Times New Roman" w:hAnsi="Times New Roman" w:cs="Times New Roman"/>
          <w:color w:val="000000"/>
          <w:sz w:val="24"/>
          <w:szCs w:val="24"/>
        </w:rPr>
        <w:t>с 28 мая 2021 г. по 11 июля 2021 г. - в размере начальной цены продажи лота;</w:t>
      </w:r>
    </w:p>
    <w:p w14:paraId="1B668C1F" w14:textId="2C964E67" w:rsidR="000D7903" w:rsidRPr="000D7903" w:rsidRDefault="000D7903" w:rsidP="000D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903">
        <w:rPr>
          <w:rFonts w:ascii="Times New Roman" w:hAnsi="Times New Roman" w:cs="Times New Roman"/>
          <w:color w:val="000000"/>
          <w:sz w:val="24"/>
          <w:szCs w:val="24"/>
        </w:rPr>
        <w:t>с 12 июля 2021 г. по 18 июля 2021 г. - в размере 95,10% от начальной цены продажи лота;</w:t>
      </w:r>
    </w:p>
    <w:p w14:paraId="481A53E8" w14:textId="5156C976" w:rsidR="000D7903" w:rsidRPr="000D7903" w:rsidRDefault="000D7903" w:rsidP="000D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903">
        <w:rPr>
          <w:rFonts w:ascii="Times New Roman" w:hAnsi="Times New Roman" w:cs="Times New Roman"/>
          <w:color w:val="000000"/>
          <w:sz w:val="24"/>
          <w:szCs w:val="24"/>
        </w:rPr>
        <w:t>с 19 июля 2021 г. по 25 июля 2021 г. - в размере 90,20% от начальной цены продажи лота;</w:t>
      </w:r>
    </w:p>
    <w:p w14:paraId="3511D289" w14:textId="63B32D87" w:rsidR="000D7903" w:rsidRPr="000D7903" w:rsidRDefault="000D7903" w:rsidP="000D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903">
        <w:rPr>
          <w:rFonts w:ascii="Times New Roman" w:hAnsi="Times New Roman" w:cs="Times New Roman"/>
          <w:color w:val="000000"/>
          <w:sz w:val="24"/>
          <w:szCs w:val="24"/>
        </w:rPr>
        <w:t>с 26 июля 2021 г. по 01 августа 2021 г. - в размере 85,30% от начальной цены продажи лота;</w:t>
      </w:r>
    </w:p>
    <w:p w14:paraId="07C690CA" w14:textId="0553E346" w:rsidR="000D7903" w:rsidRPr="000D7903" w:rsidRDefault="000D7903" w:rsidP="000D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903">
        <w:rPr>
          <w:rFonts w:ascii="Times New Roman" w:hAnsi="Times New Roman" w:cs="Times New Roman"/>
          <w:color w:val="000000"/>
          <w:sz w:val="24"/>
          <w:szCs w:val="24"/>
        </w:rPr>
        <w:t>с 02 августа 2021 г. по 08 августа 2021 г. - в размере 80,40% от начальной цены продажи лота;</w:t>
      </w:r>
    </w:p>
    <w:p w14:paraId="67AD3FA4" w14:textId="5D3ECBD1" w:rsidR="000D7903" w:rsidRPr="000D7903" w:rsidRDefault="000D7903" w:rsidP="000D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903">
        <w:rPr>
          <w:rFonts w:ascii="Times New Roman" w:hAnsi="Times New Roman" w:cs="Times New Roman"/>
          <w:color w:val="000000"/>
          <w:sz w:val="24"/>
          <w:szCs w:val="24"/>
        </w:rPr>
        <w:t>с 09 августа 2021 г. по 15 августа 2021 г. - в размере 75,50% от начальной цены продажи лота;</w:t>
      </w:r>
    </w:p>
    <w:p w14:paraId="7C6F617F" w14:textId="0FDB31D8" w:rsidR="000D7903" w:rsidRPr="000D7903" w:rsidRDefault="000D7903" w:rsidP="000D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903">
        <w:rPr>
          <w:rFonts w:ascii="Times New Roman" w:hAnsi="Times New Roman" w:cs="Times New Roman"/>
          <w:color w:val="000000"/>
          <w:sz w:val="24"/>
          <w:szCs w:val="24"/>
        </w:rPr>
        <w:t>с 16 августа 2021 г. по 22 августа 2021 г. - в размере 70,60% от начальной цены продажи лота;</w:t>
      </w:r>
    </w:p>
    <w:p w14:paraId="57FC4D0E" w14:textId="011A730E" w:rsidR="000D7903" w:rsidRPr="000D7903" w:rsidRDefault="000D7903" w:rsidP="000D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903">
        <w:rPr>
          <w:rFonts w:ascii="Times New Roman" w:hAnsi="Times New Roman" w:cs="Times New Roman"/>
          <w:color w:val="000000"/>
          <w:sz w:val="24"/>
          <w:szCs w:val="24"/>
        </w:rPr>
        <w:t>с 23 августа 2021 г. по 29 августа 2021 г. - в размере 65,70% от начальной цены продажи лота;</w:t>
      </w:r>
    </w:p>
    <w:p w14:paraId="0524FF1C" w14:textId="52E053B6" w:rsidR="000D7903" w:rsidRPr="000D7903" w:rsidRDefault="000D7903" w:rsidP="000D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903">
        <w:rPr>
          <w:rFonts w:ascii="Times New Roman" w:hAnsi="Times New Roman" w:cs="Times New Roman"/>
          <w:color w:val="000000"/>
          <w:sz w:val="24"/>
          <w:szCs w:val="24"/>
        </w:rPr>
        <w:t>с 30 августа 2021 г. по 05 сентября 2021 г. - в размере 60,80% от начальной цены продажи лота;</w:t>
      </w:r>
    </w:p>
    <w:p w14:paraId="33CAA5D8" w14:textId="1DEF146D" w:rsidR="000D7903" w:rsidRDefault="000D7903" w:rsidP="000D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903">
        <w:rPr>
          <w:rFonts w:ascii="Times New Roman" w:hAnsi="Times New Roman" w:cs="Times New Roman"/>
          <w:color w:val="000000"/>
          <w:sz w:val="24"/>
          <w:szCs w:val="24"/>
        </w:rPr>
        <w:t>с 06 сентября 2021 г. по 12 сентября 2021 г. - в размере 55,90%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EF62FD" w14:textId="5EA17A8D" w:rsidR="000D7903" w:rsidRPr="000D7903" w:rsidRDefault="000D7903" w:rsidP="000D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79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74D34023" w14:textId="77777777" w:rsidR="000D7903" w:rsidRPr="000D7903" w:rsidRDefault="000D7903" w:rsidP="000D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903">
        <w:rPr>
          <w:rFonts w:ascii="Times New Roman" w:hAnsi="Times New Roman" w:cs="Times New Roman"/>
          <w:color w:val="000000"/>
          <w:sz w:val="24"/>
          <w:szCs w:val="24"/>
        </w:rPr>
        <w:t>с 28 мая 2021 г. по 11 июля 2021 г. - в размере начальной цены продажи лота;</w:t>
      </w:r>
    </w:p>
    <w:p w14:paraId="675071A7" w14:textId="3A71862B" w:rsidR="000D7903" w:rsidRPr="000D7903" w:rsidRDefault="000D7903" w:rsidP="000D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903">
        <w:rPr>
          <w:rFonts w:ascii="Times New Roman" w:hAnsi="Times New Roman" w:cs="Times New Roman"/>
          <w:color w:val="000000"/>
          <w:sz w:val="24"/>
          <w:szCs w:val="24"/>
        </w:rPr>
        <w:t>с 12 июля 2021 г. по 18 июля 2021 г. - в размере 93,90% от начальной цены продажи лота;</w:t>
      </w:r>
    </w:p>
    <w:p w14:paraId="14250616" w14:textId="7AAC3D09" w:rsidR="000D7903" w:rsidRPr="000D7903" w:rsidRDefault="000D7903" w:rsidP="000D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903">
        <w:rPr>
          <w:rFonts w:ascii="Times New Roman" w:hAnsi="Times New Roman" w:cs="Times New Roman"/>
          <w:color w:val="000000"/>
          <w:sz w:val="24"/>
          <w:szCs w:val="24"/>
        </w:rPr>
        <w:t>с 19 июля 2021 г. по 25 июля 2021 г. - в размере 87,80% от начальной цены продажи лота;</w:t>
      </w:r>
    </w:p>
    <w:p w14:paraId="6B673B7A" w14:textId="0F121F39" w:rsidR="000D7903" w:rsidRPr="000D7903" w:rsidRDefault="000D7903" w:rsidP="000D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903">
        <w:rPr>
          <w:rFonts w:ascii="Times New Roman" w:hAnsi="Times New Roman" w:cs="Times New Roman"/>
          <w:color w:val="000000"/>
          <w:sz w:val="24"/>
          <w:szCs w:val="24"/>
        </w:rPr>
        <w:t>с 26 июля 2021 г. по 01 августа 2021 г. - в размере 81,70% от начальной цены продажи лота;</w:t>
      </w:r>
    </w:p>
    <w:p w14:paraId="7261AE14" w14:textId="70E8D090" w:rsidR="000D7903" w:rsidRPr="000D7903" w:rsidRDefault="000D7903" w:rsidP="000D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903">
        <w:rPr>
          <w:rFonts w:ascii="Times New Roman" w:hAnsi="Times New Roman" w:cs="Times New Roman"/>
          <w:color w:val="000000"/>
          <w:sz w:val="24"/>
          <w:szCs w:val="24"/>
        </w:rPr>
        <w:t>с 02 августа 2021 г. по 08 августа 2021 г. - в размере 75,60% от начальной цены продажи лота;</w:t>
      </w:r>
    </w:p>
    <w:p w14:paraId="286031B9" w14:textId="4D57B7EA" w:rsidR="000D7903" w:rsidRPr="000D7903" w:rsidRDefault="000D7903" w:rsidP="000D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903">
        <w:rPr>
          <w:rFonts w:ascii="Times New Roman" w:hAnsi="Times New Roman" w:cs="Times New Roman"/>
          <w:color w:val="000000"/>
          <w:sz w:val="24"/>
          <w:szCs w:val="24"/>
        </w:rPr>
        <w:t>с 09 августа 2021 г. по 15 августа 2021 г. - в размере 69,50% от начальной цены продажи лота;</w:t>
      </w:r>
    </w:p>
    <w:p w14:paraId="0D6054CF" w14:textId="1DF49FE0" w:rsidR="000D7903" w:rsidRPr="000D7903" w:rsidRDefault="000D7903" w:rsidP="000D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903">
        <w:rPr>
          <w:rFonts w:ascii="Times New Roman" w:hAnsi="Times New Roman" w:cs="Times New Roman"/>
          <w:color w:val="000000"/>
          <w:sz w:val="24"/>
          <w:szCs w:val="24"/>
        </w:rPr>
        <w:t>с 16 августа 2021 г. по 22 августа 2021 г. - в размере 63,40% от начальной цены продажи лота;</w:t>
      </w:r>
    </w:p>
    <w:p w14:paraId="43A2516E" w14:textId="1C453CCE" w:rsidR="000D7903" w:rsidRPr="000D7903" w:rsidRDefault="000D7903" w:rsidP="000D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903">
        <w:rPr>
          <w:rFonts w:ascii="Times New Roman" w:hAnsi="Times New Roman" w:cs="Times New Roman"/>
          <w:color w:val="000000"/>
          <w:sz w:val="24"/>
          <w:szCs w:val="24"/>
        </w:rPr>
        <w:t>с 23 августа 2021 г. по 29 августа 2021 г. - в размере 57,30% от начальной цены продажи лота;</w:t>
      </w:r>
    </w:p>
    <w:p w14:paraId="451AC6B2" w14:textId="06800662" w:rsidR="000D7903" w:rsidRPr="000D7903" w:rsidRDefault="000D7903" w:rsidP="000D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903">
        <w:rPr>
          <w:rFonts w:ascii="Times New Roman" w:hAnsi="Times New Roman" w:cs="Times New Roman"/>
          <w:color w:val="000000"/>
          <w:sz w:val="24"/>
          <w:szCs w:val="24"/>
        </w:rPr>
        <w:t>с 30 августа 2021 г. по 05 сентября 2021 г. - в размере 51,20% от начальной цены продажи лота;</w:t>
      </w:r>
    </w:p>
    <w:p w14:paraId="1A6BBD5B" w14:textId="1E0659AC" w:rsidR="000D7903" w:rsidRDefault="000D7903" w:rsidP="000D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903">
        <w:rPr>
          <w:rFonts w:ascii="Times New Roman" w:hAnsi="Times New Roman" w:cs="Times New Roman"/>
          <w:color w:val="000000"/>
          <w:sz w:val="24"/>
          <w:szCs w:val="24"/>
        </w:rPr>
        <w:t>с 06 сентября 2021 г. по 12 сентября 2021 г. - в размере 45,10%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B9DB0C" w14:textId="35FFDCE9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5E0FA01B" w:rsidR="005E4CB0" w:rsidRDefault="00102FAF" w:rsidP="00DD5C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A5F48">
        <w:rPr>
          <w:rFonts w:ascii="Times New Roman" w:hAnsi="Times New Roman" w:cs="Times New Roman"/>
          <w:sz w:val="24"/>
          <w:szCs w:val="24"/>
        </w:rPr>
        <w:t>10:00</w:t>
      </w:r>
      <w:r w:rsidR="005E4CB0" w:rsidRPr="00791681">
        <w:rPr>
          <w:rFonts w:ascii="Times New Roman" w:hAnsi="Times New Roman" w:cs="Times New Roman"/>
          <w:sz w:val="24"/>
          <w:szCs w:val="24"/>
        </w:rPr>
        <w:t xml:space="preserve"> </w:t>
      </w:r>
      <w:r w:rsidR="00AA5F48">
        <w:rPr>
          <w:rFonts w:ascii="Times New Roman" w:hAnsi="Times New Roman" w:cs="Times New Roman"/>
          <w:sz w:val="24"/>
          <w:szCs w:val="24"/>
        </w:rPr>
        <w:t>п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AA5F48">
        <w:rPr>
          <w:rFonts w:ascii="Times New Roman" w:hAnsi="Times New Roman" w:cs="Times New Roman"/>
          <w:sz w:val="24"/>
          <w:szCs w:val="24"/>
        </w:rPr>
        <w:t>16:00</w:t>
      </w:r>
      <w:r w:rsidR="005E4CB0" w:rsidRPr="00791681">
        <w:rPr>
          <w:rFonts w:ascii="Times New Roman" w:hAnsi="Times New Roman" w:cs="Times New Roman"/>
          <w:sz w:val="24"/>
          <w:szCs w:val="24"/>
        </w:rPr>
        <w:t xml:space="preserve">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AA5F48">
        <w:rPr>
          <w:rFonts w:ascii="Times New Roman" w:hAnsi="Times New Roman" w:cs="Times New Roman"/>
          <w:color w:val="000000"/>
          <w:sz w:val="24"/>
          <w:szCs w:val="24"/>
        </w:rPr>
        <w:t>г. Москва, Павелецкая наб., д.8, тел. +7(495)725-31-15, доб. 67-33, 68-37, у ОТ:</w:t>
      </w:r>
      <w:r w:rsidR="003D3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5C88" w:rsidRPr="00DD5C88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</w:t>
      </w:r>
      <w:r w:rsidR="00DD5C8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D5C88" w:rsidRPr="00DD5C88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D7903"/>
    <w:rsid w:val="000F097C"/>
    <w:rsid w:val="00102FAF"/>
    <w:rsid w:val="0014789B"/>
    <w:rsid w:val="0015099D"/>
    <w:rsid w:val="001842BA"/>
    <w:rsid w:val="001F039D"/>
    <w:rsid w:val="002002A1"/>
    <w:rsid w:val="002340BA"/>
    <w:rsid w:val="00243BE2"/>
    <w:rsid w:val="0026109D"/>
    <w:rsid w:val="002643BE"/>
    <w:rsid w:val="002A42DF"/>
    <w:rsid w:val="002B2FC6"/>
    <w:rsid w:val="00374FFC"/>
    <w:rsid w:val="0039760D"/>
    <w:rsid w:val="003D3A56"/>
    <w:rsid w:val="00467D6B"/>
    <w:rsid w:val="004A3B01"/>
    <w:rsid w:val="005C1A18"/>
    <w:rsid w:val="005E4CB0"/>
    <w:rsid w:val="005F1F68"/>
    <w:rsid w:val="00662196"/>
    <w:rsid w:val="006A20DF"/>
    <w:rsid w:val="007229EA"/>
    <w:rsid w:val="00787D87"/>
    <w:rsid w:val="00791681"/>
    <w:rsid w:val="00845C1E"/>
    <w:rsid w:val="00865FD7"/>
    <w:rsid w:val="009247FF"/>
    <w:rsid w:val="00AA36C9"/>
    <w:rsid w:val="00AA5F48"/>
    <w:rsid w:val="00AC3923"/>
    <w:rsid w:val="00AE1434"/>
    <w:rsid w:val="00B015AA"/>
    <w:rsid w:val="00B07D8B"/>
    <w:rsid w:val="00B46A69"/>
    <w:rsid w:val="00B92635"/>
    <w:rsid w:val="00BB4889"/>
    <w:rsid w:val="00BC1310"/>
    <w:rsid w:val="00BC3590"/>
    <w:rsid w:val="00C11EFF"/>
    <w:rsid w:val="00CB7E08"/>
    <w:rsid w:val="00D4589B"/>
    <w:rsid w:val="00D45A79"/>
    <w:rsid w:val="00D62667"/>
    <w:rsid w:val="00D7592D"/>
    <w:rsid w:val="00DD5C88"/>
    <w:rsid w:val="00E1326B"/>
    <w:rsid w:val="00E332B1"/>
    <w:rsid w:val="00E4066E"/>
    <w:rsid w:val="00E614D3"/>
    <w:rsid w:val="00F063CA"/>
    <w:rsid w:val="00FC1BF2"/>
    <w:rsid w:val="00FD4E22"/>
    <w:rsid w:val="00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EB687813-45E2-4172-B5AE-F247F98F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44</cp:revision>
  <dcterms:created xsi:type="dcterms:W3CDTF">2019-07-23T07:40:00Z</dcterms:created>
  <dcterms:modified xsi:type="dcterms:W3CDTF">2021-02-12T13:10:00Z</dcterms:modified>
</cp:coreProperties>
</file>