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CF9" w:rsidRPr="007A2E53" w:rsidRDefault="006F695F" w:rsidP="007A2E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E53">
        <w:rPr>
          <w:rFonts w:ascii="Times New Roman" w:hAnsi="Times New Roman" w:cs="Times New Roman"/>
          <w:b/>
          <w:sz w:val="24"/>
          <w:szCs w:val="24"/>
        </w:rPr>
        <w:t>Перечень имущества АО «Покровский авторемонтный завод»</w:t>
      </w:r>
    </w:p>
    <w:p w:rsidR="006F695F" w:rsidRPr="006F695F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Лот №1 (п. 1 - п. 49 в залоге у ПАО Сбербанк, п. 50 - п. 51 не в залоге у ПАО Сбербанк): </w:t>
      </w:r>
    </w:p>
    <w:p w:rsidR="006F695F" w:rsidRPr="006F695F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ВРУ 9-21-10 </w:t>
      </w:r>
      <w:proofErr w:type="spellStart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нетил</w:t>
      </w:r>
      <w:proofErr w:type="spellEnd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IP31 (ВРУ 1 со </w:t>
      </w:r>
      <w:proofErr w:type="spellStart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стацион.авт.выкл</w:t>
      </w:r>
      <w:proofErr w:type="spellEnd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.); Год выпуска: 2011; зав.№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2086; Инвентарный номер: 1222;</w:t>
      </w:r>
    </w:p>
    <w:p w:rsidR="006F695F" w:rsidRPr="006F695F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ВРУ 9-21-10 </w:t>
      </w:r>
      <w:proofErr w:type="spellStart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нетил</w:t>
      </w:r>
      <w:proofErr w:type="spellEnd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IP31 (ВРУ 1 со </w:t>
      </w:r>
      <w:proofErr w:type="spellStart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стацион.авт</w:t>
      </w:r>
      <w:proofErr w:type="spellEnd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.); Год выпуска: 2011; зав.№: 2087; </w:t>
      </w:r>
    </w:p>
    <w:p w:rsidR="006F695F" w:rsidRPr="006F695F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3. КТП-СЭЩ-К(ВВ)-630/10/0,4-93-У1; Год выпуска: 2011; зав.№: 455098;</w:t>
      </w:r>
    </w:p>
    <w:p w:rsidR="006F695F" w:rsidRPr="006F695F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Подстанция КТП 2; Год выпуска: 1969; зав.№: н/д; </w:t>
      </w:r>
    </w:p>
    <w:p w:rsidR="006F695F" w:rsidRPr="006F695F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Подстанция КТП 3; Год выпуска: 1969; зав.№: н/д; </w:t>
      </w:r>
    </w:p>
    <w:p w:rsidR="006F695F" w:rsidRPr="006F695F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Газовая котельная, назначение: нежилое, инв. №4100/В15, лит.В15; Вид права: собственность; Этаж: 1; Этажность: 1- этажный (подземных этажей-0); Кадастровый номер объекта, в пределах которого расположен объект недвижимости: 56:19:12 03 001:2334; Кадастровый (или условный) номер: 56:19:1203001:2506; площадь, </w:t>
      </w:r>
      <w:proofErr w:type="spellStart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кв.м</w:t>
      </w:r>
      <w:proofErr w:type="spellEnd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Значение: 40,3, </w:t>
      </w:r>
    </w:p>
    <w:p w:rsidR="006F695F" w:rsidRPr="006F695F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7.Двухэтажное здание ЦВИД, территория завода, литер В</w:t>
      </w:r>
      <w:proofErr w:type="gramStart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4.;</w:t>
      </w:r>
      <w:proofErr w:type="gramEnd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Вид права: собственность; Этаж: 2; Этажность: 2; Кадастровый номер объекта, в пределах которого расположен объект недвижимости: 56:19:1203001:2333; Кадастровый (или условный) номер: 56:19:1203001:2566.; </w:t>
      </w:r>
      <w:proofErr w:type="spellStart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кв.м</w:t>
      </w:r>
      <w:proofErr w:type="spellEnd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Значение: 765,5, </w:t>
      </w:r>
    </w:p>
    <w:p w:rsidR="006F695F" w:rsidRPr="006F695F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8.Здание, назначение: нежилое; Вид права: собственность; Этаж: 1; Этажность: 1-этажный (подземных этажей -0); Кадастровый номер объекта, в пределах которого расположен объект недвижимости: 56:19:12 03 001:2326; Кадастровый (или условный) номер: 56:19:1203001:2412; Основная характеристика Предмета залога: площадь, </w:t>
      </w:r>
      <w:proofErr w:type="spellStart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кв.м</w:t>
      </w:r>
      <w:proofErr w:type="spellEnd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Значение: 1463, </w:t>
      </w:r>
    </w:p>
    <w:p w:rsidR="006F695F" w:rsidRPr="006F695F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9. Здание, назначение: нежилое; Вид права: собственность; Этаж: 1; Этажность: количество этажей: 1; Кадастровый номер объекта, в пределах которого расположен объект недвижимости: 56:19:12 03 001:2333; Кадастровый (или условный) номер: 56:19:1203001:2822; площадь, </w:t>
      </w:r>
      <w:proofErr w:type="spellStart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кв.м</w:t>
      </w:r>
      <w:proofErr w:type="spellEnd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Значение: 225,6, </w:t>
      </w:r>
    </w:p>
    <w:p w:rsidR="006F695F" w:rsidRPr="006F695F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 Земельный участок; Вид права: собственность; Категория земель: земли населенных пунктов; Назначение (разрешенное использование): для предпринимательской деятельности; Дата окончания срока аренды: н/д; Кадастровый (или условный) номер: 56:19:1203001:1298; Общая площадь, кв. м: 3080; </w:t>
      </w:r>
    </w:p>
    <w:p w:rsidR="006F695F" w:rsidRPr="006F695F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11. Земельный участок; Вид права: собственность; Категория земель: земли населенных пунктов; Назначение (разрешенное использование): для размещения производственных зданий, строений, сооружений промышленности, коммунального хозяйства, материально-технического, продовольственного снабжения, сбыта и заготовок; Дата окончания срока аренды: н/д; Кадастровый (или условный) номер: 56:19:1203001:2326; Общая площадь, кв. м: 5296; </w:t>
      </w:r>
    </w:p>
    <w:p w:rsidR="007A2E53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12. Земельный участок; Вид права: собственность; Категория земель: земли промышленности и иного специального назначения; Назначение (разрешенное использование): для производственных целей; Дата окончания срока аренды: н/д; Кадастровый (или условный) номер: 56:19:1203001:2333; Общая площадь, кв. м: 20020; </w:t>
      </w:r>
    </w:p>
    <w:p w:rsidR="007A2E53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13. Земельный участок; Вид права: собственность; Категория земель: земли промышленности и иного специального назначения; Назначение (разрешенное использование): для производственных целей; Дата окончания срока аренды: н/д; Кадастровый (или условный) номер: 56:19:1203001:2334; Общая площадь, кв. м: 20931; </w:t>
      </w:r>
    </w:p>
    <w:p w:rsidR="007A2E53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14. Земельный участок; Вид права: собственность; Категория земель: земли промышленности и иного специального назначения; Назначение (разрешенное использование): для производственных </w:t>
      </w: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целей; Дата окончания срока аренды: н/д; Кадастровый (или условный) номер: 56:19:1203001:2335; Общая площадь, кв. м: 1148; </w:t>
      </w:r>
    </w:p>
    <w:p w:rsidR="007A2E53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15. Земельный участок; Вид права: собственность; Категория земель: земли населенных пунктов; Назначение (разрешенное использование): для размещения </w:t>
      </w:r>
      <w:proofErr w:type="spellStart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производственых</w:t>
      </w:r>
      <w:proofErr w:type="spellEnd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зданий, строений, сооружений промышленности, коммунального хозяйства, материально-технического, продовольственного снабжения, сбыта и заготовок; Дата окончания срока аренды: н/д; Кадастровый (или условный) номер: 56:19:1203001:2436; Общая площадь, кв. м: 15239; </w:t>
      </w:r>
    </w:p>
    <w:p w:rsidR="007A2E53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16.Корпус №1, территория завода, котельная, назначение: нежилое, инв. №4100, лит. ЕЕ1Е2ВВ1В14; Вид права: собственность; Этаж: 2; Этажность: 1-2 этажный (подземных этажей-0); Кадастровый номер объекта, в пределах которого расположен объект недвижимости: 56:19:12 03 001:2333; Кадастровый (или условный) номер: 56:19:1203001:2496; Основная характеристика Предмета залога: площадь, </w:t>
      </w:r>
      <w:proofErr w:type="spellStart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кв.м</w:t>
      </w:r>
      <w:proofErr w:type="spellEnd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; Значение: 6182,2</w:t>
      </w:r>
    </w:p>
    <w:p w:rsidR="006F695F" w:rsidRPr="006F695F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17. Одноэтажный корпус №2, территория завода литер В5В6В7В8В9; Вид права: собственность; Этаж: 1; Этажность: 1; Кадастровый номер объекта, в пределах которого расположен объект недвижимости: 56:19:12 03 001:2334; Кадастровый (или условный) номер: 56:19:1203001:2568; Основная характеристика Предмета залога: площадь, </w:t>
      </w:r>
      <w:proofErr w:type="spellStart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кв.м</w:t>
      </w:r>
      <w:proofErr w:type="spellEnd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Значение: 2296,9. </w:t>
      </w:r>
    </w:p>
    <w:p w:rsidR="006F695F" w:rsidRPr="006F695F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18. Скважина водозаборная; Фирма-производитель/Страна изготовления: н/д; Год выпуска: 2016</w:t>
      </w:r>
      <w:proofErr w:type="gramStart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; :</w:t>
      </w:r>
      <w:proofErr w:type="gramEnd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Заводской (серийный) №:; Инвентарный номер: 1652, </w:t>
      </w:r>
    </w:p>
    <w:p w:rsidR="006F695F" w:rsidRPr="006F695F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19.Одноэтажный металлический склад з/частей, территория завода литер В10В</w:t>
      </w:r>
      <w:proofErr w:type="gramStart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11.;</w:t>
      </w:r>
      <w:proofErr w:type="gramEnd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Вид права: собственность; Этаж: 1; Этажность: 1; Кадастровый номер объекта, в пределах которого расположен объект недвижимости: 56:19:12 03 001:2333; Кадастровый (или условный) номер: 56:19:1203001:2567; площадь, </w:t>
      </w:r>
      <w:proofErr w:type="spellStart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кв.м</w:t>
      </w:r>
      <w:proofErr w:type="spellEnd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Значение: 727,5, </w:t>
      </w:r>
    </w:p>
    <w:p w:rsidR="006F695F" w:rsidRPr="006F695F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20.Одноэтажный склад металла, территория завода литер В2В3; Вид права: собственность; Этаж: 1; Этажность: 1; Кадастровый номер объекта, в пределах которого расположен объект недвижимости: 56:19:12 03 001:2333; Кадастровый (или условный) номер: 56:19:1203001:2820; Основная характеристика Предмета залога: площадь, </w:t>
      </w:r>
      <w:proofErr w:type="spellStart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кв.м</w:t>
      </w:r>
      <w:proofErr w:type="spellEnd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Значение: 544,4, </w:t>
      </w:r>
    </w:p>
    <w:p w:rsidR="006F695F" w:rsidRPr="006F695F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21.Цех по изготовлению решетчатых опор, назначение: нежилое, инв. №4100/В16, лит. В16; Вид права: собственность; Этаж: 1; Этажность: 1- этажный (подземных этажей-0); Кадастровый номер объекта, в пределах которого расположен объект недвижимости: 56:19:12 03 001:2334; Кадастровый (или условный) номер: 56:19:1203001:2505; Основная характеристика Предмета залога: площадь, </w:t>
      </w:r>
      <w:proofErr w:type="spellStart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кв.м</w:t>
      </w:r>
      <w:proofErr w:type="spellEnd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; Значение: 4641,4.</w:t>
      </w:r>
    </w:p>
    <w:p w:rsidR="007A2E53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22. Дизельный погрузчик GLARK C80; Год выпуска: 2011; зав.№: P680Д-0011-9824; </w:t>
      </w:r>
    </w:p>
    <w:p w:rsidR="006F695F" w:rsidRPr="006F695F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23. Кран балка 2т; Год выпуска: 1982; зав.№: н/д; </w:t>
      </w:r>
    </w:p>
    <w:p w:rsidR="007A2E53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24. Кран балка 2т; Год выпуска: 1983; зав.№: н/д; Инвентарный номер: 100. </w:t>
      </w:r>
    </w:p>
    <w:p w:rsidR="006F695F" w:rsidRPr="006F695F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25. Кран балка 2т; Год выпуска: 1984; зав.№: н/д; </w:t>
      </w:r>
    </w:p>
    <w:p w:rsidR="006F695F" w:rsidRPr="006F695F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26. Кран балка 2т; Год выпуска: 1984; зав.№: н/д; </w:t>
      </w:r>
    </w:p>
    <w:p w:rsidR="007A2E53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27. Кран балка 2т; Год выпуска: 1982; зав.№: н/д; </w:t>
      </w:r>
    </w:p>
    <w:p w:rsidR="007A2E53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28. Кран балка 3,2т; Год выпуска: 1982; зав.№: н/д; </w:t>
      </w:r>
    </w:p>
    <w:p w:rsidR="007A2E53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29. Кран балка 3,2т; Год выпуска: 1980; зав.№: н/д; </w:t>
      </w:r>
    </w:p>
    <w:p w:rsidR="007A2E53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30. Кран балка 3,2т; Год выпуска: 1989; зав.№: н/д; </w:t>
      </w:r>
    </w:p>
    <w:p w:rsidR="007A2E53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31. Кран балка 3т; Год выпуска: 1986; зав.№: н/д; </w:t>
      </w:r>
    </w:p>
    <w:p w:rsidR="007A2E53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32. Кран балка 3т; Год выпуска: 1982; зав.№: н/д; </w:t>
      </w:r>
    </w:p>
    <w:p w:rsidR="007A2E53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33. Кран балка 3т; Год выпуска: 1986; зав.№: н/д; </w:t>
      </w:r>
    </w:p>
    <w:p w:rsidR="007A2E53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34. Кран балка 1т; Год выпуска: 1988; зав.№: н/д; </w:t>
      </w:r>
    </w:p>
    <w:p w:rsidR="007A2E53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35. Кран мостовой опорный </w:t>
      </w:r>
      <w:proofErr w:type="spellStart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онобал</w:t>
      </w:r>
      <w:proofErr w:type="spellEnd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элек.КМОэ</w:t>
      </w:r>
      <w:proofErr w:type="spellEnd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10-16,5-6; Год выпуска: 2013; зав.№: 448; </w:t>
      </w:r>
    </w:p>
    <w:p w:rsidR="007A2E53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36. Кран мостовой опорный </w:t>
      </w:r>
      <w:proofErr w:type="spellStart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онобал</w:t>
      </w:r>
      <w:proofErr w:type="spellEnd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элек.КМОэ</w:t>
      </w:r>
      <w:proofErr w:type="spellEnd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10-16,5-6; Год выпуска: 2013; зав.№: 447; </w:t>
      </w:r>
    </w:p>
    <w:p w:rsidR="007A2E53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37. Кран мостовой опорный </w:t>
      </w:r>
      <w:proofErr w:type="spellStart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элек.КМО</w:t>
      </w:r>
      <w:proofErr w:type="spellEnd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10-15,74-6; Год выпуска: 2012; зав.№: 307; </w:t>
      </w:r>
    </w:p>
    <w:p w:rsidR="007A2E53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38. Кран мостовой опорный </w:t>
      </w:r>
      <w:proofErr w:type="spellStart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элек.КМО</w:t>
      </w:r>
      <w:proofErr w:type="spellEnd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10-16,5-9; Год выпуска: 2012; зав.№: 268; </w:t>
      </w:r>
    </w:p>
    <w:p w:rsidR="007A2E53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39. Кран мостовой опорный </w:t>
      </w:r>
      <w:proofErr w:type="spellStart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элек.КМО</w:t>
      </w:r>
      <w:proofErr w:type="spellEnd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10-16,5-9; Год выпуска: 2012; зав.№: 270; </w:t>
      </w:r>
    </w:p>
    <w:p w:rsidR="007A2E53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40. Кран мостовой опорный </w:t>
      </w:r>
      <w:proofErr w:type="spellStart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элек.КМО</w:t>
      </w:r>
      <w:proofErr w:type="spellEnd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10-16,5-9; Год выпуска: 2012; зав.№: 269; </w:t>
      </w:r>
    </w:p>
    <w:p w:rsidR="007A2E53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41.Кран мостовой опорный </w:t>
      </w:r>
      <w:proofErr w:type="spellStart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элек.КМО</w:t>
      </w:r>
      <w:proofErr w:type="spellEnd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10-16,5-9; Год выпуска: 2012; зав.№: 267; </w:t>
      </w:r>
    </w:p>
    <w:p w:rsidR="007A2E53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42.Кран мостовой опорный </w:t>
      </w:r>
      <w:proofErr w:type="spellStart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элек.КМО</w:t>
      </w:r>
      <w:proofErr w:type="spellEnd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10-16,5-9; Год выпуска: 2012; зав.№: 266; </w:t>
      </w:r>
    </w:p>
    <w:p w:rsidR="007A2E53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43. Кран мостовой опорный электрический </w:t>
      </w:r>
      <w:proofErr w:type="spellStart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КМОэ</w:t>
      </w:r>
      <w:proofErr w:type="spellEnd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5-16,5-9; Год выпуска: 2012; зав.№: 264; </w:t>
      </w:r>
    </w:p>
    <w:p w:rsidR="007A2E53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44. Кран мостовой подвесной </w:t>
      </w:r>
      <w:proofErr w:type="spellStart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</w:t>
      </w:r>
      <w:proofErr w:type="spellEnd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КМПэ</w:t>
      </w:r>
      <w:proofErr w:type="spellEnd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3,2-9,13-13,-6; Год выпуска: 2012; зав.№: 306; </w:t>
      </w:r>
    </w:p>
    <w:p w:rsidR="007A2E53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45. Наружные сети водоснабжения и канализации; Год выпуска: 2013</w:t>
      </w:r>
      <w:proofErr w:type="gramStart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; :</w:t>
      </w:r>
      <w:proofErr w:type="gramEnd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н/д; </w:t>
      </w:r>
    </w:p>
    <w:p w:rsidR="007A2E53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46.</w:t>
      </w:r>
      <w:r w:rsidR="007A2E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Ограждение территории; Год выпуска: 2015</w:t>
      </w:r>
      <w:proofErr w:type="gramStart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; :</w:t>
      </w:r>
      <w:proofErr w:type="gramEnd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н/д; </w:t>
      </w:r>
    </w:p>
    <w:p w:rsidR="007A2E53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47. Производственная площадка с покрытием-22975,2 </w:t>
      </w:r>
      <w:proofErr w:type="spellStart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кв.м</w:t>
      </w:r>
      <w:proofErr w:type="spellEnd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; Год выпуска: 2015</w:t>
      </w:r>
      <w:proofErr w:type="gramStart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; :</w:t>
      </w:r>
      <w:proofErr w:type="gramEnd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Заводской (серийный) №:; </w:t>
      </w:r>
    </w:p>
    <w:p w:rsidR="007A2E53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48. Система видеонаблюдения; Год выпуска: 2012</w:t>
      </w:r>
      <w:proofErr w:type="gramStart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; :</w:t>
      </w:r>
      <w:proofErr w:type="gramEnd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н/д; </w:t>
      </w:r>
    </w:p>
    <w:p w:rsidR="007A2E53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49. Турникет «</w:t>
      </w:r>
      <w:proofErr w:type="spellStart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трипод</w:t>
      </w:r>
      <w:proofErr w:type="spellEnd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РД Т 2ММ; Год выпуска: 2010; зав.№: н/д; </w:t>
      </w:r>
    </w:p>
    <w:p w:rsidR="007A2E53" w:rsidRDefault="006F6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50.Центр для обработки листового материала KF1606. </w:t>
      </w:r>
    </w:p>
    <w:p w:rsidR="006F695F" w:rsidRPr="006F695F" w:rsidRDefault="006F695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F695F">
        <w:rPr>
          <w:rFonts w:ascii="Times New Roman" w:hAnsi="Times New Roman" w:cs="Times New Roman"/>
          <w:sz w:val="24"/>
          <w:szCs w:val="24"/>
          <w:shd w:val="clear" w:color="auto" w:fill="FFFFFF"/>
        </w:rPr>
        <w:t>51.Дом-контора 220 м. кв.</w:t>
      </w:r>
    </w:p>
    <w:sectPr w:rsidR="006F695F" w:rsidRPr="006F695F" w:rsidSect="007A2E5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B4"/>
    <w:rsid w:val="006F695F"/>
    <w:rsid w:val="007A2E53"/>
    <w:rsid w:val="00C20CF9"/>
    <w:rsid w:val="00C4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7F0B8-8DD4-40FA-A4D0-DEF4BCD1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1153</Words>
  <Characters>6574</Characters>
  <Application>Microsoft Office Word</Application>
  <DocSecurity>0</DocSecurity>
  <Lines>54</Lines>
  <Paragraphs>15</Paragraphs>
  <ScaleCrop>false</ScaleCrop>
  <Company/>
  <LinksUpToDate>false</LinksUpToDate>
  <CharactersWithSpaces>7712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Стручалина</dc:creator>
  <cp:keywords/>
  <dc:description/>
  <cp:lastModifiedBy>Анастасия Стручалина</cp:lastModifiedBy>
  <cp:revision>3</cp:revision>
  <dcterms:created xsi:type="dcterms:W3CDTF">2020-12-04T06:24:00Z</dcterms:created>
  <dcterms:modified xsi:type="dcterms:W3CDTF">2020-12-04T06:32:00Z</dcterms:modified>
</cp:coreProperties>
</file>