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F3" w:rsidRPr="004833E4" w:rsidRDefault="00D75047">
      <w:pPr>
        <w:rPr>
          <w:rFonts w:ascii="Verdana" w:hAnsi="Verdana" w:cs="Times New Roman"/>
          <w:b/>
          <w:sz w:val="20"/>
          <w:szCs w:val="20"/>
        </w:rPr>
      </w:pPr>
      <w:bookmarkStart w:id="0" w:name="_GoBack"/>
      <w:bookmarkEnd w:id="0"/>
      <w:r w:rsidRPr="004833E4">
        <w:rPr>
          <w:rFonts w:ascii="Verdana" w:hAnsi="Verdana" w:cs="Times New Roman"/>
          <w:b/>
          <w:sz w:val="20"/>
          <w:szCs w:val="20"/>
        </w:rPr>
        <w:t xml:space="preserve">Приложение №1 к Рамочному Соглашению №    от </w:t>
      </w:r>
    </w:p>
    <w:p w:rsidR="00D75047" w:rsidRPr="004833E4" w:rsidRDefault="00D75047">
      <w:pPr>
        <w:rPr>
          <w:rFonts w:ascii="Verdana" w:hAnsi="Verdana" w:cs="Times New Roman"/>
          <w:sz w:val="20"/>
          <w:szCs w:val="20"/>
        </w:rPr>
      </w:pPr>
    </w:p>
    <w:p w:rsidR="00D75047" w:rsidRPr="004833E4" w:rsidRDefault="00D75047" w:rsidP="00D75047">
      <w:pPr>
        <w:pStyle w:val="a3"/>
        <w:numPr>
          <w:ilvl w:val="0"/>
          <w:numId w:val="1"/>
        </w:numPr>
        <w:rPr>
          <w:rFonts w:ascii="Verdana" w:hAnsi="Verdana" w:cs="Times New Roman"/>
          <w:sz w:val="20"/>
          <w:szCs w:val="20"/>
          <w:lang w:val="en-US"/>
        </w:rPr>
      </w:pPr>
      <w:r w:rsidRPr="004833E4">
        <w:rPr>
          <w:rFonts w:ascii="Verdana" w:hAnsi="Verdana" w:cs="Times New Roman"/>
          <w:sz w:val="20"/>
          <w:szCs w:val="20"/>
        </w:rPr>
        <w:t>Права требования Банка</w:t>
      </w:r>
    </w:p>
    <w:p w:rsidR="00D75047" w:rsidRPr="004833E4" w:rsidRDefault="00D75047" w:rsidP="00D75047">
      <w:pPr>
        <w:pStyle w:val="a4"/>
        <w:tabs>
          <w:tab w:val="left" w:pos="284"/>
          <w:tab w:val="left" w:pos="567"/>
        </w:tabs>
        <w:spacing w:before="60" w:after="60"/>
        <w:ind w:left="720"/>
        <w:rPr>
          <w:rFonts w:ascii="Verdana" w:hAnsi="Verdana"/>
          <w:lang w:val="ru-RU"/>
        </w:rPr>
      </w:pPr>
      <w:r w:rsidRPr="004833E4">
        <w:rPr>
          <w:rFonts w:ascii="Verdana" w:hAnsi="Verdana"/>
        </w:rPr>
        <w:t xml:space="preserve">к </w:t>
      </w:r>
      <w:r w:rsidRPr="004833E4">
        <w:rPr>
          <w:rFonts w:ascii="Verdana" w:hAnsi="Verdana"/>
          <w:b/>
          <w:lang w:val="ru-RU"/>
        </w:rPr>
        <w:t>Акционерному обществу «Экопэт»</w:t>
      </w:r>
      <w:r w:rsidRPr="004833E4">
        <w:rPr>
          <w:rFonts w:ascii="Verdana" w:hAnsi="Verdana"/>
        </w:rPr>
        <w:t xml:space="preserve"> (ОГРН </w:t>
      </w:r>
      <w:r w:rsidRPr="004833E4">
        <w:rPr>
          <w:rFonts w:ascii="Verdana" w:hAnsi="Verdana"/>
          <w:lang w:val="ru-RU"/>
        </w:rPr>
        <w:t>1073905013071</w:t>
      </w:r>
      <w:r w:rsidRPr="004833E4">
        <w:rPr>
          <w:rFonts w:ascii="Verdana" w:hAnsi="Verdana"/>
        </w:rPr>
        <w:t xml:space="preserve">, ИНН </w:t>
      </w:r>
      <w:r w:rsidRPr="004833E4">
        <w:rPr>
          <w:rFonts w:ascii="Verdana" w:hAnsi="Verdana"/>
          <w:lang w:val="ru-RU"/>
        </w:rPr>
        <w:t>3904087321</w:t>
      </w:r>
      <w:r w:rsidRPr="004833E4">
        <w:rPr>
          <w:rFonts w:ascii="Verdana" w:hAnsi="Verdana"/>
        </w:rPr>
        <w:t xml:space="preserve">, местонахождение: </w:t>
      </w:r>
      <w:r w:rsidRPr="004833E4">
        <w:rPr>
          <w:rFonts w:ascii="Verdana" w:hAnsi="Verdana"/>
          <w:lang w:val="ru-RU"/>
        </w:rPr>
        <w:t>Российская Федерация</w:t>
      </w:r>
      <w:r w:rsidRPr="004833E4">
        <w:rPr>
          <w:rFonts w:ascii="Verdana" w:hAnsi="Verdana"/>
        </w:rPr>
        <w:t xml:space="preserve">, г. </w:t>
      </w:r>
      <w:r w:rsidRPr="004833E4">
        <w:rPr>
          <w:rFonts w:ascii="Verdana" w:hAnsi="Verdana"/>
          <w:lang w:val="ru-RU"/>
        </w:rPr>
        <w:t>Калининград</w:t>
      </w:r>
      <w:r w:rsidRPr="004833E4">
        <w:rPr>
          <w:rFonts w:ascii="Verdana" w:hAnsi="Verdana"/>
        </w:rPr>
        <w:t xml:space="preserve">, ул. </w:t>
      </w:r>
      <w:r w:rsidRPr="004833E4">
        <w:rPr>
          <w:rFonts w:ascii="Verdana" w:hAnsi="Verdana"/>
          <w:lang w:val="ru-RU"/>
        </w:rPr>
        <w:t>Балтийское шоссе</w:t>
      </w:r>
      <w:r w:rsidRPr="004833E4">
        <w:rPr>
          <w:rFonts w:ascii="Verdana" w:hAnsi="Verdana"/>
        </w:rPr>
        <w:t>, д.</w:t>
      </w:r>
      <w:r w:rsidRPr="004833E4">
        <w:rPr>
          <w:rFonts w:ascii="Verdana" w:hAnsi="Verdana"/>
          <w:lang w:val="ru-RU"/>
        </w:rPr>
        <w:t xml:space="preserve"> 123</w:t>
      </w:r>
      <w:r w:rsidRPr="004833E4">
        <w:rPr>
          <w:rFonts w:ascii="Verdana" w:hAnsi="Verdana"/>
        </w:rPr>
        <w:t xml:space="preserve">) </w:t>
      </w:r>
      <w:r w:rsidRPr="004833E4">
        <w:rPr>
          <w:rFonts w:ascii="Verdana" w:hAnsi="Verdana"/>
          <w:lang w:val="ru-RU"/>
        </w:rPr>
        <w:t>по:</w:t>
      </w:r>
    </w:p>
    <w:p w:rsidR="004833E4" w:rsidRPr="004833E4" w:rsidRDefault="004833E4" w:rsidP="004833E4">
      <w:pPr>
        <w:pStyle w:val="a4"/>
        <w:tabs>
          <w:tab w:val="left" w:pos="284"/>
          <w:tab w:val="left" w:pos="567"/>
        </w:tabs>
        <w:spacing w:before="60" w:after="60"/>
        <w:ind w:left="720"/>
        <w:rPr>
          <w:rFonts w:ascii="Verdana" w:hAnsi="Verdana"/>
        </w:rPr>
      </w:pPr>
      <w:r w:rsidRPr="004833E4">
        <w:rPr>
          <w:rFonts w:ascii="Verdana" w:hAnsi="Verdana"/>
        </w:rPr>
        <w:t xml:space="preserve">- </w:t>
      </w:r>
      <w:r w:rsidR="00E612E7" w:rsidRPr="00D21DAC">
        <w:rPr>
          <w:rFonts w:ascii="Verdana" w:hAnsi="Verdana"/>
        </w:rPr>
        <w:t xml:space="preserve">по договору займа № АА-2/2012 от «19» апреля 2012 года, в редакции Дополнительного соглашения № 1 от 13 августа 2013 года, заключенных между </w:t>
      </w:r>
      <w:proofErr w:type="spellStart"/>
      <w:r w:rsidR="00E612E7" w:rsidRPr="00D21DAC">
        <w:rPr>
          <w:rFonts w:ascii="Verdana" w:hAnsi="Verdana"/>
        </w:rPr>
        <w:t>Arvley</w:t>
      </w:r>
      <w:proofErr w:type="spellEnd"/>
      <w:r w:rsidR="00E612E7" w:rsidRPr="00D21DAC">
        <w:rPr>
          <w:rFonts w:ascii="Verdana" w:hAnsi="Verdana"/>
        </w:rPr>
        <w:t xml:space="preserve"> </w:t>
      </w:r>
      <w:proofErr w:type="spellStart"/>
      <w:r w:rsidR="00E612E7" w:rsidRPr="00D21DAC">
        <w:rPr>
          <w:rFonts w:ascii="Verdana" w:hAnsi="Verdana"/>
        </w:rPr>
        <w:t>Investments</w:t>
      </w:r>
      <w:proofErr w:type="spellEnd"/>
      <w:r w:rsidR="00E612E7" w:rsidRPr="00D21DAC">
        <w:rPr>
          <w:rFonts w:ascii="Verdana" w:hAnsi="Verdana"/>
        </w:rPr>
        <w:t xml:space="preserve"> </w:t>
      </w:r>
      <w:proofErr w:type="spellStart"/>
      <w:r w:rsidR="00E612E7" w:rsidRPr="00D21DAC">
        <w:rPr>
          <w:rFonts w:ascii="Verdana" w:hAnsi="Verdana"/>
        </w:rPr>
        <w:t>Limited</w:t>
      </w:r>
      <w:proofErr w:type="spellEnd"/>
      <w:r w:rsidR="00E612E7" w:rsidRPr="00D21DAC">
        <w:rPr>
          <w:rFonts w:ascii="Verdana" w:hAnsi="Verdana"/>
        </w:rPr>
        <w:t xml:space="preserve"> и Должником 1, а также Дополнительного соглашения № 2 от 27 января 2016 года, заключенного между Benlercy </w:t>
      </w:r>
      <w:proofErr w:type="spellStart"/>
      <w:r w:rsidR="00E612E7" w:rsidRPr="00D21DAC">
        <w:rPr>
          <w:rFonts w:ascii="Verdana" w:hAnsi="Verdana"/>
        </w:rPr>
        <w:t>Investments</w:t>
      </w:r>
      <w:proofErr w:type="spellEnd"/>
      <w:r w:rsidR="00E612E7" w:rsidRPr="00D21DAC">
        <w:rPr>
          <w:rFonts w:ascii="Verdana" w:hAnsi="Verdana"/>
        </w:rPr>
        <w:t xml:space="preserve"> LTD. (юридическое лицо, зарегистрированное по законодательству Белиза за регистрационным номером 112.160) и Акционерное общество О «Экопэт»</w:t>
      </w:r>
    </w:p>
    <w:p w:rsidR="005C20AE" w:rsidRPr="004833E4" w:rsidRDefault="004833E4" w:rsidP="004833E4">
      <w:pPr>
        <w:pStyle w:val="a4"/>
        <w:tabs>
          <w:tab w:val="left" w:pos="284"/>
          <w:tab w:val="left" w:pos="567"/>
        </w:tabs>
        <w:spacing w:before="60" w:after="60"/>
        <w:ind w:left="720"/>
        <w:rPr>
          <w:rFonts w:ascii="Verdana" w:hAnsi="Verdana"/>
        </w:rPr>
      </w:pPr>
      <w:r w:rsidRPr="004833E4">
        <w:rPr>
          <w:rFonts w:ascii="Verdana" w:hAnsi="Verdana"/>
        </w:rPr>
        <w:t xml:space="preserve">- по Соглашению о новации вексельного обязательства в заемное обязательство № 1 от 25 декабря 2020 года, заключенного между </w:t>
      </w:r>
      <w:r w:rsidRPr="004833E4">
        <w:rPr>
          <w:rFonts w:ascii="Verdana" w:hAnsi="Verdana"/>
          <w:lang w:val="en-US"/>
        </w:rPr>
        <w:t>A</w:t>
      </w:r>
      <w:proofErr w:type="spellStart"/>
      <w:r w:rsidR="00E612E7">
        <w:rPr>
          <w:rFonts w:ascii="Verdana" w:hAnsi="Verdana"/>
          <w:lang w:val="ru-RU"/>
        </w:rPr>
        <w:t>кционерным</w:t>
      </w:r>
      <w:proofErr w:type="spellEnd"/>
      <w:r w:rsidR="00E612E7">
        <w:rPr>
          <w:rFonts w:ascii="Verdana" w:hAnsi="Verdana"/>
          <w:lang w:val="ru-RU"/>
        </w:rPr>
        <w:t xml:space="preserve"> обществом</w:t>
      </w:r>
      <w:r w:rsidRPr="004833E4">
        <w:rPr>
          <w:rFonts w:ascii="Verdana" w:hAnsi="Verdana"/>
        </w:rPr>
        <w:t xml:space="preserve"> «Экопэт»  и  Delstern </w:t>
      </w:r>
      <w:proofErr w:type="spellStart"/>
      <w:r w:rsidRPr="004833E4">
        <w:rPr>
          <w:rFonts w:ascii="Verdana" w:hAnsi="Verdana"/>
        </w:rPr>
        <w:t>Equities</w:t>
      </w:r>
      <w:proofErr w:type="spellEnd"/>
      <w:r w:rsidRPr="004833E4">
        <w:rPr>
          <w:rFonts w:ascii="Verdana" w:hAnsi="Verdana"/>
        </w:rPr>
        <w:t xml:space="preserve"> </w:t>
      </w:r>
      <w:proofErr w:type="spellStart"/>
      <w:r w:rsidRPr="004833E4">
        <w:rPr>
          <w:rFonts w:ascii="Verdana" w:hAnsi="Verdana"/>
        </w:rPr>
        <w:t>Corp</w:t>
      </w:r>
      <w:proofErr w:type="spellEnd"/>
    </w:p>
    <w:p w:rsidR="004833E4" w:rsidRPr="004833E4" w:rsidRDefault="004833E4" w:rsidP="004833E4">
      <w:pPr>
        <w:pStyle w:val="a4"/>
        <w:tabs>
          <w:tab w:val="left" w:pos="284"/>
          <w:tab w:val="left" w:pos="567"/>
        </w:tabs>
        <w:spacing w:before="60" w:after="60"/>
        <w:ind w:left="720"/>
        <w:rPr>
          <w:rFonts w:ascii="Verdana" w:hAnsi="Verdana"/>
          <w:lang w:val="ru-RU"/>
        </w:rPr>
      </w:pPr>
    </w:p>
    <w:p w:rsidR="005C20AE" w:rsidRPr="004833E4" w:rsidRDefault="00D75047" w:rsidP="00D75047">
      <w:pPr>
        <w:pStyle w:val="a4"/>
        <w:tabs>
          <w:tab w:val="left" w:pos="284"/>
          <w:tab w:val="left" w:pos="567"/>
        </w:tabs>
        <w:spacing w:before="60" w:after="60"/>
        <w:ind w:left="720"/>
        <w:rPr>
          <w:rFonts w:ascii="Verdana" w:hAnsi="Verdana"/>
          <w:lang w:val="ru-RU"/>
        </w:rPr>
      </w:pPr>
      <w:r w:rsidRPr="004833E4">
        <w:rPr>
          <w:rFonts w:ascii="Verdana" w:hAnsi="Verdana"/>
          <w:lang w:val="ru-RU"/>
        </w:rPr>
        <w:t xml:space="preserve">к </w:t>
      </w:r>
      <w:r w:rsidRPr="004833E4">
        <w:rPr>
          <w:rFonts w:ascii="Verdana" w:hAnsi="Verdana"/>
          <w:b/>
          <w:lang w:val="ru-RU"/>
        </w:rPr>
        <w:t>Обществу с ограниченной ответственностью «ТД «Экополимеры»</w:t>
      </w:r>
      <w:r w:rsidRPr="004833E4">
        <w:rPr>
          <w:rFonts w:ascii="Verdana" w:hAnsi="Verdana"/>
        </w:rPr>
        <w:t xml:space="preserve"> (ОГРН 1023902055430, ИНН 3912000278, местонахождение: </w:t>
      </w:r>
      <w:r w:rsidRPr="004833E4">
        <w:rPr>
          <w:rFonts w:ascii="Verdana" w:hAnsi="Verdana"/>
          <w:lang w:val="ru-RU"/>
        </w:rPr>
        <w:t>Российская Федерация</w:t>
      </w:r>
      <w:r w:rsidRPr="004833E4">
        <w:rPr>
          <w:rFonts w:ascii="Verdana" w:hAnsi="Verdana"/>
        </w:rPr>
        <w:t xml:space="preserve">, г. </w:t>
      </w:r>
      <w:r w:rsidRPr="004833E4">
        <w:rPr>
          <w:rFonts w:ascii="Verdana" w:hAnsi="Verdana"/>
          <w:lang w:val="ru-RU"/>
        </w:rPr>
        <w:t>Калининград</w:t>
      </w:r>
      <w:r w:rsidRPr="004833E4">
        <w:rPr>
          <w:rFonts w:ascii="Verdana" w:hAnsi="Verdana"/>
        </w:rPr>
        <w:t xml:space="preserve">, ул. </w:t>
      </w:r>
      <w:r w:rsidRPr="004833E4">
        <w:rPr>
          <w:rFonts w:ascii="Verdana" w:hAnsi="Verdana"/>
          <w:lang w:val="ru-RU"/>
        </w:rPr>
        <w:t>Балтийское шоссе</w:t>
      </w:r>
      <w:r w:rsidRPr="004833E4">
        <w:rPr>
          <w:rFonts w:ascii="Verdana" w:hAnsi="Verdana"/>
        </w:rPr>
        <w:t>, д.</w:t>
      </w:r>
      <w:r w:rsidRPr="004833E4">
        <w:rPr>
          <w:rFonts w:ascii="Verdana" w:hAnsi="Verdana"/>
          <w:lang w:val="ru-RU"/>
        </w:rPr>
        <w:t xml:space="preserve"> 123, </w:t>
      </w:r>
      <w:proofErr w:type="spellStart"/>
      <w:r w:rsidRPr="004833E4">
        <w:rPr>
          <w:rFonts w:ascii="Verdana" w:hAnsi="Verdana"/>
          <w:lang w:val="ru-RU"/>
        </w:rPr>
        <w:t>каб</w:t>
      </w:r>
      <w:proofErr w:type="spellEnd"/>
      <w:r w:rsidRPr="004833E4">
        <w:rPr>
          <w:rFonts w:ascii="Verdana" w:hAnsi="Verdana"/>
          <w:lang w:val="ru-RU"/>
        </w:rPr>
        <w:t>. 205</w:t>
      </w:r>
      <w:r w:rsidRPr="004833E4">
        <w:rPr>
          <w:rFonts w:ascii="Verdana" w:hAnsi="Verdana"/>
        </w:rPr>
        <w:t xml:space="preserve">) </w:t>
      </w:r>
      <w:r w:rsidR="005C20AE" w:rsidRPr="004833E4">
        <w:rPr>
          <w:rFonts w:ascii="Verdana" w:hAnsi="Verdana"/>
          <w:lang w:val="ru-RU"/>
        </w:rPr>
        <w:t>по</w:t>
      </w:r>
    </w:p>
    <w:p w:rsidR="005C20AE" w:rsidRPr="004833E4" w:rsidRDefault="00E612E7" w:rsidP="00D75047">
      <w:pPr>
        <w:pStyle w:val="a4"/>
        <w:tabs>
          <w:tab w:val="left" w:pos="284"/>
          <w:tab w:val="left" w:pos="567"/>
        </w:tabs>
        <w:spacing w:before="60" w:after="60"/>
        <w:ind w:left="720"/>
        <w:rPr>
          <w:rFonts w:ascii="Verdana" w:hAnsi="Verdana"/>
        </w:rPr>
      </w:pPr>
      <w:r>
        <w:rPr>
          <w:color w:val="000000"/>
          <w:sz w:val="22"/>
          <w:szCs w:val="22"/>
          <w:lang w:val="ru-RU"/>
        </w:rPr>
        <w:t>-</w:t>
      </w:r>
      <w:r>
        <w:rPr>
          <w:color w:val="000000"/>
          <w:sz w:val="22"/>
          <w:szCs w:val="22"/>
        </w:rPr>
        <w:t xml:space="preserve"> </w:t>
      </w:r>
      <w:r w:rsidRPr="00D21DAC">
        <w:rPr>
          <w:rFonts w:ascii="Verdana" w:hAnsi="Verdana"/>
        </w:rPr>
        <w:t xml:space="preserve">Договору кредитной линии №18/MSK/00059 от «08» мая 2018 года в редакции Дополнительного соглашения № 1 от 31 мая 2018 года, заключенных между ПАО «БИНБАНК» и Должником 2, а также Дополнительного соглашения № 2 от 23 мая 2019 года, Дополнительного соглашения № 3 от 08 июля 2020 года, Дополнительного соглашения № 4 от 30 декабря 2020 года, заключенных между </w:t>
      </w:r>
      <w:r>
        <w:rPr>
          <w:rFonts w:ascii="Verdana" w:hAnsi="Verdana"/>
          <w:lang w:val="ru-RU"/>
        </w:rPr>
        <w:t xml:space="preserve">Банком и Обществом с ограниченной ответственностью «ТД «Экополимеры» - </w:t>
      </w:r>
      <w:r w:rsidRPr="00D21DAC">
        <w:rPr>
          <w:rFonts w:ascii="Verdana" w:hAnsi="Verdana"/>
        </w:rPr>
        <w:t xml:space="preserve">Договору кредитной линии №18/MSK/00060 от «08» мая 2018 года в редакции Дополнительного соглашения № 1 от 31 мая 2018 года, заключенных между ПАО «БИНБАНК» и Должником 2, а также Дополнительного соглашения № 2 от 23 мая 2019 года, Дополнительного соглашения № 3 от 08 июля 2020 года, Дополнительного соглашения № 4 от 30 декабря 2020 года, заключенных между Банком и Обществом с ограниченной ответственностью «ТД «Экополимеры» </w:t>
      </w:r>
    </w:p>
    <w:p w:rsidR="00D75047" w:rsidRPr="00D21DAC" w:rsidRDefault="00E612E7" w:rsidP="00D75047">
      <w:pPr>
        <w:pStyle w:val="a4"/>
        <w:tabs>
          <w:tab w:val="left" w:pos="284"/>
          <w:tab w:val="left" w:pos="567"/>
        </w:tabs>
        <w:spacing w:before="60" w:after="60"/>
        <w:ind w:left="720"/>
        <w:rPr>
          <w:rFonts w:ascii="Verdana" w:hAnsi="Verdana"/>
        </w:rPr>
      </w:pPr>
      <w:r w:rsidRPr="00D21DAC">
        <w:rPr>
          <w:rFonts w:ascii="Verdana" w:hAnsi="Verdana"/>
        </w:rPr>
        <w:t>- Договору кредитной линии №18/MSK/00061 от «08» мая 2018 года в редакции Дополнительного соглашения № 1 от 31 мая 2018 года, заключенных между ПАО «БИНБАНК» и Должником 2, а также Дополнительного соглашения № 2 от 23 мая 2019 года, Дополнительного соглашения № 3 от 08 июля 2020 года, Дополнительного соглашения № 4 от 30 декабря 2020 года, заключенных между</w:t>
      </w:r>
      <w:r>
        <w:rPr>
          <w:rFonts w:ascii="Verdana" w:hAnsi="Verdana"/>
          <w:lang w:val="ru-RU"/>
        </w:rPr>
        <w:t xml:space="preserve"> </w:t>
      </w:r>
      <w:r w:rsidRPr="00CC41CC">
        <w:rPr>
          <w:rFonts w:ascii="Verdana" w:hAnsi="Verdana"/>
        </w:rPr>
        <w:t>Банком и Обществом с ограниченной ответственностью «ТД «Экополимеры»</w:t>
      </w:r>
      <w:r w:rsidRPr="00D21DAC">
        <w:rPr>
          <w:rFonts w:ascii="Verdana" w:hAnsi="Verdana"/>
        </w:rPr>
        <w:t xml:space="preserve"> </w:t>
      </w:r>
    </w:p>
    <w:p w:rsidR="00D75047" w:rsidRDefault="00D75047" w:rsidP="00D75047">
      <w:pPr>
        <w:pStyle w:val="a4"/>
        <w:tabs>
          <w:tab w:val="left" w:pos="284"/>
          <w:tab w:val="left" w:pos="567"/>
        </w:tabs>
        <w:spacing w:before="60" w:after="60"/>
        <w:ind w:left="720"/>
        <w:rPr>
          <w:rFonts w:ascii="Verdana" w:hAnsi="Verdana"/>
          <w:lang w:val="ru-RU"/>
        </w:rPr>
      </w:pPr>
    </w:p>
    <w:p w:rsidR="00E612E7" w:rsidRDefault="004833E4" w:rsidP="004833E4">
      <w:pPr>
        <w:pStyle w:val="a4"/>
        <w:tabs>
          <w:tab w:val="left" w:pos="284"/>
          <w:tab w:val="left" w:pos="567"/>
        </w:tabs>
        <w:spacing w:before="60" w:after="60"/>
        <w:ind w:left="720"/>
        <w:rPr>
          <w:rFonts w:ascii="Verdana" w:hAnsi="Verdana"/>
          <w:lang w:val="ru-RU"/>
        </w:rPr>
      </w:pPr>
      <w:r w:rsidRPr="004833E4">
        <w:rPr>
          <w:rFonts w:ascii="Verdana" w:hAnsi="Verdana"/>
        </w:rPr>
        <w:t xml:space="preserve">к </w:t>
      </w:r>
      <w:r w:rsidRPr="004833E4">
        <w:rPr>
          <w:rFonts w:ascii="Verdana" w:hAnsi="Verdana"/>
          <w:b/>
        </w:rPr>
        <w:t>Обществу с ограниченной ответственностью «</w:t>
      </w:r>
      <w:proofErr w:type="spellStart"/>
      <w:r w:rsidRPr="004833E4">
        <w:rPr>
          <w:rFonts w:ascii="Verdana" w:hAnsi="Verdana"/>
          <w:b/>
        </w:rPr>
        <w:t>БалтТехПром</w:t>
      </w:r>
      <w:proofErr w:type="spellEnd"/>
      <w:r w:rsidRPr="004833E4">
        <w:rPr>
          <w:rFonts w:ascii="Verdana" w:hAnsi="Verdana"/>
          <w:b/>
        </w:rPr>
        <w:t>»</w:t>
      </w:r>
      <w:r w:rsidRPr="004833E4">
        <w:rPr>
          <w:rFonts w:ascii="Verdana" w:hAnsi="Verdana"/>
        </w:rPr>
        <w:t xml:space="preserve"> (ОГРН 1043900818488</w:t>
      </w:r>
      <w:r>
        <w:rPr>
          <w:rFonts w:ascii="Verdana" w:hAnsi="Verdana"/>
          <w:lang w:val="ru-RU"/>
        </w:rPr>
        <w:t xml:space="preserve">, </w:t>
      </w:r>
      <w:r w:rsidRPr="004833E4">
        <w:rPr>
          <w:rFonts w:ascii="Verdana" w:hAnsi="Verdana"/>
        </w:rPr>
        <w:t>ИНН: 3904058970, место нахождения: Российская Федерация, Калининградская область, г. Калининград, Балтийское шоссе, дом 125</w:t>
      </w:r>
      <w:r w:rsidR="00E612E7">
        <w:rPr>
          <w:rFonts w:ascii="Verdana" w:hAnsi="Verdana"/>
          <w:lang w:val="ru-RU"/>
        </w:rPr>
        <w:t>:</w:t>
      </w:r>
    </w:p>
    <w:p w:rsidR="004833E4" w:rsidRPr="004833E4" w:rsidRDefault="00E612E7" w:rsidP="004833E4">
      <w:pPr>
        <w:pStyle w:val="a4"/>
        <w:tabs>
          <w:tab w:val="left" w:pos="284"/>
          <w:tab w:val="left" w:pos="567"/>
        </w:tabs>
        <w:spacing w:before="60" w:after="60"/>
        <w:ind w:left="720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-</w:t>
      </w:r>
      <w:r w:rsidR="004833E4">
        <w:rPr>
          <w:rFonts w:ascii="Verdana" w:hAnsi="Verdana"/>
          <w:lang w:val="ru-RU"/>
        </w:rPr>
        <w:t xml:space="preserve"> по</w:t>
      </w:r>
      <w:r w:rsidR="004833E4" w:rsidRPr="008705AE">
        <w:rPr>
          <w:rFonts w:ascii="Verdana" w:eastAsia="Times New Roman" w:hAnsi="Verdana"/>
          <w:lang w:eastAsia="zh-CN"/>
        </w:rPr>
        <w:t xml:space="preserve"> </w:t>
      </w:r>
      <w:r>
        <w:rPr>
          <w:rFonts w:ascii="Verdana" w:eastAsia="Times New Roman" w:hAnsi="Verdana"/>
          <w:lang w:val="ru-RU" w:eastAsia="zh-CN"/>
        </w:rPr>
        <w:t>С</w:t>
      </w:r>
      <w:r w:rsidR="004833E4" w:rsidRPr="008705AE">
        <w:rPr>
          <w:rFonts w:ascii="Verdana" w:eastAsia="Times New Roman" w:hAnsi="Verdana"/>
          <w:lang w:eastAsia="zh-CN"/>
        </w:rPr>
        <w:t>оглашени</w:t>
      </w:r>
      <w:r w:rsidR="004833E4">
        <w:rPr>
          <w:rFonts w:ascii="Verdana" w:eastAsia="Times New Roman" w:hAnsi="Verdana"/>
          <w:lang w:eastAsia="zh-CN"/>
        </w:rPr>
        <w:t>ю</w:t>
      </w:r>
      <w:r w:rsidR="004833E4" w:rsidRPr="008705AE">
        <w:rPr>
          <w:rFonts w:ascii="Verdana" w:eastAsia="Times New Roman" w:hAnsi="Verdana"/>
          <w:lang w:eastAsia="zh-CN"/>
        </w:rPr>
        <w:t xml:space="preserve"> о новации вексельного обязательства в заемное обязательство № 2 от 25 декабря 2020 года, заключенного между </w:t>
      </w:r>
      <w:r>
        <w:rPr>
          <w:rFonts w:ascii="Verdana" w:eastAsia="Times New Roman" w:hAnsi="Verdana"/>
          <w:lang w:val="ru-RU" w:eastAsia="zh-CN"/>
        </w:rPr>
        <w:t>Обществом с ограниченной ответственностью</w:t>
      </w:r>
      <w:r w:rsidRPr="008705AE">
        <w:rPr>
          <w:rFonts w:ascii="Verdana" w:eastAsia="Times New Roman" w:hAnsi="Verdana"/>
          <w:lang w:eastAsia="zh-CN"/>
        </w:rPr>
        <w:t xml:space="preserve"> </w:t>
      </w:r>
      <w:r w:rsidR="004833E4" w:rsidRPr="008705AE">
        <w:rPr>
          <w:rFonts w:ascii="Verdana" w:eastAsia="Times New Roman" w:hAnsi="Verdana"/>
          <w:lang w:eastAsia="zh-CN"/>
        </w:rPr>
        <w:t>«</w:t>
      </w:r>
      <w:proofErr w:type="spellStart"/>
      <w:r w:rsidR="004833E4" w:rsidRPr="008705AE">
        <w:rPr>
          <w:rFonts w:ascii="Verdana" w:eastAsia="Times New Roman" w:hAnsi="Verdana"/>
          <w:lang w:eastAsia="zh-CN"/>
        </w:rPr>
        <w:t>Балт</w:t>
      </w:r>
      <w:r>
        <w:rPr>
          <w:rFonts w:ascii="Verdana" w:eastAsia="Times New Roman" w:hAnsi="Verdana"/>
          <w:lang w:val="ru-RU" w:eastAsia="zh-CN"/>
        </w:rPr>
        <w:t>Т</w:t>
      </w:r>
      <w:r w:rsidR="004833E4" w:rsidRPr="008705AE">
        <w:rPr>
          <w:rFonts w:ascii="Verdana" w:eastAsia="Times New Roman" w:hAnsi="Verdana"/>
          <w:lang w:eastAsia="zh-CN"/>
        </w:rPr>
        <w:t>ех</w:t>
      </w:r>
      <w:r>
        <w:rPr>
          <w:rFonts w:ascii="Verdana" w:eastAsia="Times New Roman" w:hAnsi="Verdana"/>
          <w:lang w:val="ru-RU" w:eastAsia="zh-CN"/>
        </w:rPr>
        <w:t>П</w:t>
      </w:r>
      <w:proofErr w:type="spellEnd"/>
      <w:r w:rsidR="004833E4" w:rsidRPr="008705AE">
        <w:rPr>
          <w:rFonts w:ascii="Verdana" w:eastAsia="Times New Roman" w:hAnsi="Verdana"/>
          <w:lang w:eastAsia="zh-CN"/>
        </w:rPr>
        <w:t xml:space="preserve">ром» и Delstern </w:t>
      </w:r>
      <w:proofErr w:type="spellStart"/>
      <w:r w:rsidR="004833E4" w:rsidRPr="008705AE">
        <w:rPr>
          <w:rFonts w:ascii="Verdana" w:eastAsia="Times New Roman" w:hAnsi="Verdana"/>
          <w:lang w:eastAsia="zh-CN"/>
        </w:rPr>
        <w:t>Equities</w:t>
      </w:r>
      <w:proofErr w:type="spellEnd"/>
      <w:r w:rsidR="004833E4" w:rsidRPr="008705AE">
        <w:rPr>
          <w:rFonts w:ascii="Verdana" w:eastAsia="Times New Roman" w:hAnsi="Verdana"/>
          <w:lang w:eastAsia="zh-CN"/>
        </w:rPr>
        <w:t xml:space="preserve"> </w:t>
      </w:r>
      <w:proofErr w:type="spellStart"/>
      <w:r w:rsidR="004833E4" w:rsidRPr="008705AE">
        <w:rPr>
          <w:rFonts w:ascii="Verdana" w:eastAsia="Times New Roman" w:hAnsi="Verdana"/>
          <w:lang w:eastAsia="zh-CN"/>
        </w:rPr>
        <w:t>Corp</w:t>
      </w:r>
      <w:proofErr w:type="spellEnd"/>
    </w:p>
    <w:p w:rsidR="004833E4" w:rsidRDefault="004833E4" w:rsidP="00D75047">
      <w:pPr>
        <w:pStyle w:val="a4"/>
        <w:tabs>
          <w:tab w:val="left" w:pos="284"/>
          <w:tab w:val="left" w:pos="567"/>
        </w:tabs>
        <w:spacing w:before="60" w:after="60"/>
        <w:ind w:left="720"/>
        <w:rPr>
          <w:rFonts w:ascii="Verdana" w:hAnsi="Verdana"/>
          <w:lang w:val="ru-RU"/>
        </w:rPr>
      </w:pPr>
    </w:p>
    <w:p w:rsidR="004833E4" w:rsidRPr="004833E4" w:rsidRDefault="004833E4" w:rsidP="00D75047">
      <w:pPr>
        <w:pStyle w:val="a4"/>
        <w:tabs>
          <w:tab w:val="left" w:pos="284"/>
          <w:tab w:val="left" w:pos="567"/>
        </w:tabs>
        <w:spacing w:before="60" w:after="60"/>
        <w:ind w:left="720"/>
        <w:rPr>
          <w:rFonts w:ascii="Verdana" w:hAnsi="Verdana"/>
          <w:lang w:val="ru-RU"/>
        </w:rPr>
      </w:pPr>
    </w:p>
    <w:sectPr w:rsidR="004833E4" w:rsidRPr="0048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269A2"/>
    <w:multiLevelType w:val="hybridMultilevel"/>
    <w:tmpl w:val="01BC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716AC"/>
    <w:multiLevelType w:val="multilevel"/>
    <w:tmpl w:val="FA123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47"/>
    <w:rsid w:val="001557F3"/>
    <w:rsid w:val="004833E4"/>
    <w:rsid w:val="005C20AE"/>
    <w:rsid w:val="00D21DAC"/>
    <w:rsid w:val="00D75047"/>
    <w:rsid w:val="00DF14AF"/>
    <w:rsid w:val="00E6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CC9AA-CA88-4CE9-B541-D815A222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47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7504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5">
    <w:name w:val="Основной текст Знак"/>
    <w:basedOn w:val="a0"/>
    <w:link w:val="a4"/>
    <w:uiPriority w:val="99"/>
    <w:rsid w:val="00D75047"/>
    <w:rPr>
      <w:rFonts w:ascii="Times New Roman" w:eastAsia="Calibri" w:hAnsi="Times New Roman" w:cs="Times New Roman"/>
      <w:sz w:val="20"/>
      <w:szCs w:val="20"/>
      <w:lang w:val="x-none" w:eastAsia="ru-RU"/>
    </w:rPr>
  </w:style>
  <w:style w:type="table" w:styleId="a6">
    <w:name w:val="Table Grid"/>
    <w:basedOn w:val="a1"/>
    <w:uiPriority w:val="39"/>
    <w:rsid w:val="005C2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3"/>
    <w:rsid w:val="004833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4833E4"/>
    <w:pPr>
      <w:widowControl w:val="0"/>
      <w:shd w:val="clear" w:color="auto" w:fill="FFFFFF"/>
      <w:spacing w:before="4320" w:after="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6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1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Мильдон Николай Валерьевич</dc:creator>
  <cp:keywords/>
  <dc:description/>
  <cp:lastModifiedBy>Мильдон Николай Валерьевич</cp:lastModifiedBy>
  <cp:revision>2</cp:revision>
  <dcterms:created xsi:type="dcterms:W3CDTF">2021-04-09T07:46:00Z</dcterms:created>
  <dcterms:modified xsi:type="dcterms:W3CDTF">2021-04-09T07:46:00Z</dcterms:modified>
</cp:coreProperties>
</file>