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FA417" w14:textId="7D6DF594" w:rsidR="0064675E" w:rsidRPr="00685F47" w:rsidRDefault="00A77407" w:rsidP="000F0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407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 ИНН 7838430413, 190000, Санкт-Петербург, пер.Гривцова, д.5, лит.В, (495)234-04-00 (доб.346), 8(800)777-57-57, valek@auction-house.ru) (далее-Организатор торгов, ОТ), действующее на основании договора поручения с ООО "ФИРМА «НЕРА К" (ОГРН 1024000671023, ИНН 4009000669, КПП 402701001, адрес: 248002, Калужская область, город Калуга, ул.Болдина,57, в лице конкурсного управляющего Глушкова Дениса Валерьевича, (далее – КУ), (рег. № 1113,  ИНН 246000021901, СНИЛС 029-732-411 58,  адрес: 143581, Московская обл., г.о. Истра, с.п. Павловская Слобода, а/я 913, - член СРО Союз арбитражных управляющих «Саморегулируемая организация "Дело" (ИНН 5010029544, ОГРН 1035002205919, адрес: : 105082, г Москва, Балакиревский пер., 19), действующего на основании решения Арбитражного суда Калужской области от 28.02.2020 и Определения от 28.05.2020 по делу №А23-4783/2019</w:t>
      </w:r>
      <w:r w:rsidR="006160C5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CD43A4" w:rsidRPr="00830B56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302D80" w:rsidRPr="00302D80">
        <w:t xml:space="preserve"> </w:t>
      </w:r>
      <w:r w:rsidR="00302D80" w:rsidRPr="00302D80">
        <w:rPr>
          <w:rFonts w:ascii="Times New Roman" w:hAnsi="Times New Roman" w:cs="Times New Roman"/>
          <w:color w:val="000000" w:themeColor="text1"/>
          <w:sz w:val="20"/>
          <w:szCs w:val="20"/>
        </w:rPr>
        <w:t>электронной площадке АО «Российский аукционный дом», по адресу в сети Интернет: http://www.lot-online.ru/ (далее – ЭП)</w:t>
      </w:r>
      <w:r w:rsidR="004B6930" w:rsidRPr="00830B56">
        <w:rPr>
          <w:rFonts w:ascii="Times New Roman" w:hAnsi="Times New Roman" w:cs="Times New Roman"/>
          <w:sz w:val="20"/>
          <w:szCs w:val="20"/>
        </w:rPr>
        <w:t>.</w:t>
      </w:r>
      <w:r w:rsidR="0039127B" w:rsidRPr="00830B5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3A4512">
        <w:rPr>
          <w:rFonts w:ascii="Times New Roman" w:hAnsi="Times New Roman" w:cs="Times New Roman"/>
          <w:b/>
          <w:sz w:val="20"/>
          <w:szCs w:val="20"/>
        </w:rPr>
        <w:t>1</w:t>
      </w:r>
      <w:r w:rsidR="005A648B">
        <w:rPr>
          <w:rFonts w:ascii="Times New Roman" w:hAnsi="Times New Roman" w:cs="Times New Roman"/>
          <w:b/>
          <w:sz w:val="20"/>
          <w:szCs w:val="20"/>
        </w:rPr>
        <w:t>9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>.</w:t>
      </w:r>
      <w:r w:rsidR="001A0DDE" w:rsidRPr="00C37391">
        <w:rPr>
          <w:rFonts w:ascii="Times New Roman" w:hAnsi="Times New Roman" w:cs="Times New Roman"/>
          <w:b/>
          <w:sz w:val="20"/>
          <w:szCs w:val="20"/>
        </w:rPr>
        <w:t>0</w:t>
      </w:r>
      <w:r w:rsidR="003A4512">
        <w:rPr>
          <w:rFonts w:ascii="Times New Roman" w:hAnsi="Times New Roman" w:cs="Times New Roman"/>
          <w:b/>
          <w:sz w:val="20"/>
          <w:szCs w:val="20"/>
        </w:rPr>
        <w:t>4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>.202</w:t>
      </w:r>
      <w:r w:rsidR="001A0DDE" w:rsidRPr="00C37391">
        <w:rPr>
          <w:rFonts w:ascii="Times New Roman" w:hAnsi="Times New Roman" w:cs="Times New Roman"/>
          <w:b/>
          <w:sz w:val="20"/>
          <w:szCs w:val="20"/>
        </w:rPr>
        <w:t>1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7BCD" w:rsidRPr="00C37391"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(мск).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7070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Сокращение: 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календарный день – к/день. Прием заявок составляет: в 1-ом периоде - </w:t>
      </w:r>
      <w:r w:rsidR="0070700B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5C202A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Pr="00A77407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5A648B">
        <w:rPr>
          <w:rFonts w:ascii="Times New Roman" w:hAnsi="Times New Roman" w:cs="Times New Roman"/>
          <w:color w:val="000000" w:themeColor="text1"/>
          <w:sz w:val="20"/>
          <w:szCs w:val="20"/>
        </w:rPr>
        <w:t>ы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70700B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Pr="00A77407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% от начальной цены Лота, установленной на первом периоде. Минимальная цена (цена отсечения)</w:t>
      </w:r>
      <w:r w:rsidR="009B3DB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0F0684" w:rsidRPr="000F0684">
        <w:rPr>
          <w:rFonts w:ascii="Times New Roman" w:hAnsi="Times New Roman" w:cs="Times New Roman"/>
          <w:color w:val="000000" w:themeColor="text1"/>
          <w:sz w:val="20"/>
          <w:szCs w:val="20"/>
        </w:rPr>
        <w:t>2 267 874,00</w:t>
      </w:r>
      <w:r w:rsidR="009B3DB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руб. 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Заявки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1300" w:rsidRPr="000D1300">
        <w:rPr>
          <w:rFonts w:ascii="Times New Roman" w:hAnsi="Times New Roman" w:cs="Times New Roman"/>
          <w:sz w:val="20"/>
          <w:szCs w:val="20"/>
        </w:rPr>
        <w:t xml:space="preserve">Продаже на Торгах подлежит следующее имущество (далее – Имущество, Лот): по адресу: </w:t>
      </w:r>
      <w:r w:rsidR="000F0684" w:rsidRPr="000F0684">
        <w:rPr>
          <w:rFonts w:ascii="Times New Roman" w:hAnsi="Times New Roman" w:cs="Times New Roman"/>
          <w:sz w:val="20"/>
          <w:szCs w:val="20"/>
        </w:rPr>
        <w:t>Калужская обл., г. Калуга, ул. Черновская, д. 30</w:t>
      </w:r>
      <w:r w:rsidR="000D1300" w:rsidRPr="000D1300">
        <w:rPr>
          <w:rFonts w:ascii="Times New Roman" w:hAnsi="Times New Roman" w:cs="Times New Roman"/>
          <w:sz w:val="20"/>
          <w:szCs w:val="20"/>
        </w:rPr>
        <w:t>:</w:t>
      </w:r>
      <w:r w:rsidR="000D1300">
        <w:rPr>
          <w:rFonts w:ascii="Times New Roman" w:hAnsi="Times New Roman" w:cs="Times New Roman"/>
          <w:sz w:val="20"/>
          <w:szCs w:val="20"/>
        </w:rPr>
        <w:t xml:space="preserve"> </w:t>
      </w:r>
      <w:r w:rsidR="000D1300" w:rsidRPr="000D1300">
        <w:rPr>
          <w:rFonts w:ascii="Times New Roman" w:hAnsi="Times New Roman" w:cs="Times New Roman"/>
          <w:b/>
          <w:bCs/>
          <w:sz w:val="20"/>
          <w:szCs w:val="20"/>
        </w:rPr>
        <w:t>Лот №1:</w:t>
      </w:r>
      <w:r w:rsidR="000D1300" w:rsidRPr="000D1300">
        <w:rPr>
          <w:rFonts w:ascii="Times New Roman" w:hAnsi="Times New Roman" w:cs="Times New Roman"/>
          <w:sz w:val="20"/>
          <w:szCs w:val="20"/>
        </w:rPr>
        <w:t xml:space="preserve"> </w:t>
      </w:r>
      <w:r w:rsidR="000F0684" w:rsidRPr="000F0684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="000F0684" w:rsidRPr="000F0684">
        <w:rPr>
          <w:rFonts w:ascii="Times New Roman" w:hAnsi="Times New Roman" w:cs="Times New Roman"/>
          <w:sz w:val="20"/>
          <w:szCs w:val="20"/>
        </w:rPr>
        <w:t xml:space="preserve"> Объект недвижимости с кадастровым номером 40:26:000162:160 – наименование: здание производственного корпуса (нежилое, незавершенное строительством здание производственного корпуса), назначение - нежилое, 1-этажный, застроенной площадью 296,2 кв.м., инв. № 28216, лит. 4</w:t>
      </w:r>
      <w:r w:rsidR="000F0684">
        <w:rPr>
          <w:rFonts w:ascii="Times New Roman" w:hAnsi="Times New Roman" w:cs="Times New Roman"/>
          <w:sz w:val="20"/>
          <w:szCs w:val="20"/>
        </w:rPr>
        <w:t>;</w:t>
      </w:r>
      <w:r w:rsidR="000F0684" w:rsidRPr="000F0684">
        <w:rPr>
          <w:rFonts w:ascii="Times New Roman" w:hAnsi="Times New Roman" w:cs="Times New Roman"/>
          <w:sz w:val="20"/>
          <w:szCs w:val="20"/>
        </w:rPr>
        <w:t xml:space="preserve"> </w:t>
      </w:r>
      <w:r w:rsidR="000F0684" w:rsidRPr="000F0684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="000F0684" w:rsidRPr="000F0684">
        <w:rPr>
          <w:rFonts w:ascii="Times New Roman" w:hAnsi="Times New Roman" w:cs="Times New Roman"/>
          <w:sz w:val="20"/>
          <w:szCs w:val="20"/>
        </w:rPr>
        <w:t xml:space="preserve"> Земельный участок, категория земель: земли населенных пунктов, разрешенное использование: под незавершенным строительством зданием, общая площадь 2 410 кв.м., кадастровый номер 40:26:000165:97</w:t>
      </w:r>
      <w:r w:rsidR="00830B56" w:rsidRPr="008B3636">
        <w:rPr>
          <w:rFonts w:ascii="Times New Roman" w:hAnsi="Times New Roman" w:cs="Times New Roman"/>
          <w:sz w:val="20"/>
          <w:szCs w:val="20"/>
        </w:rPr>
        <w:t xml:space="preserve">. 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>Нач.</w:t>
      </w:r>
      <w:r w:rsidR="00C704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>цена Лота 1 -</w:t>
      </w:r>
      <w:r w:rsidR="000F0684" w:rsidRPr="000F0684">
        <w:rPr>
          <w:rFonts w:ascii="Times New Roman" w:hAnsi="Times New Roman" w:cs="Times New Roman"/>
          <w:b/>
          <w:sz w:val="20"/>
          <w:szCs w:val="20"/>
        </w:rPr>
        <w:t xml:space="preserve"> 3 239 820,00 </w:t>
      </w:r>
      <w:r w:rsidR="004D1B6E" w:rsidRPr="004D1B6E">
        <w:rPr>
          <w:rFonts w:ascii="Times New Roman" w:hAnsi="Times New Roman" w:cs="Times New Roman"/>
          <w:b/>
          <w:sz w:val="20"/>
          <w:szCs w:val="20"/>
        </w:rPr>
        <w:t>руб.</w:t>
      </w:r>
      <w:r w:rsidR="009B3D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5E01">
        <w:rPr>
          <w:rFonts w:ascii="Times New Roman" w:hAnsi="Times New Roman" w:cs="Times New Roman"/>
          <w:b/>
          <w:sz w:val="20"/>
          <w:szCs w:val="20"/>
        </w:rPr>
        <w:t>Обременение Лот</w:t>
      </w:r>
      <w:r w:rsidR="00942E2C">
        <w:rPr>
          <w:rFonts w:ascii="Times New Roman" w:hAnsi="Times New Roman" w:cs="Times New Roman"/>
          <w:b/>
          <w:sz w:val="20"/>
          <w:szCs w:val="20"/>
        </w:rPr>
        <w:t>а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F0684" w:rsidRPr="000F0684">
        <w:rPr>
          <w:rFonts w:ascii="Times New Roman" w:hAnsi="Times New Roman" w:cs="Times New Roman"/>
          <w:b/>
          <w:sz w:val="20"/>
          <w:szCs w:val="20"/>
        </w:rPr>
        <w:t>Залог (ипотека) в пользу АКБ «Инвестбанк» (ОАО); Запрет на осуществление регистрационных действий. Конкурсным управляющим будут осуществлены действия по погашению записи о запрете перед заключением Договора купли-продажи с Победителем торгов</w:t>
      </w:r>
      <w:r w:rsidR="004D1B6E" w:rsidRPr="004D1B6E">
        <w:rPr>
          <w:rFonts w:ascii="Times New Roman" w:hAnsi="Times New Roman" w:cs="Times New Roman"/>
          <w:b/>
          <w:sz w:val="20"/>
          <w:szCs w:val="20"/>
        </w:rPr>
        <w:t>.</w:t>
      </w:r>
      <w:r w:rsidR="009B3D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543A" w:rsidRPr="0040543A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места нахождения, по тел.: </w:t>
      </w:r>
      <w:r w:rsidR="000F0684" w:rsidRPr="000F0684">
        <w:rPr>
          <w:rFonts w:ascii="Times New Roman" w:hAnsi="Times New Roman" w:cs="Times New Roman"/>
          <w:sz w:val="20"/>
          <w:szCs w:val="20"/>
        </w:rPr>
        <w:t>8 (926) 548 -75 -00, а также у ОТ: Антон Игоревич, тел. 8 (977) 549-09-96, 8 (495) 234-03-01 valek@auction-house.ru,  по рабочим дня с 09-00 до 17-00</w:t>
      </w:r>
      <w:r w:rsidR="0040543A" w:rsidRPr="0040543A">
        <w:rPr>
          <w:rFonts w:ascii="Times New Roman" w:hAnsi="Times New Roman" w:cs="Times New Roman"/>
          <w:sz w:val="20"/>
          <w:szCs w:val="20"/>
        </w:rPr>
        <w:t>.</w:t>
      </w:r>
      <w:r w:rsidR="0044234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25822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70700B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</w:t>
      </w:r>
      <w:r w:rsidR="00925822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0 % от нач. цены Лота, установленный для определенного периода Торгов,</w:t>
      </w:r>
      <w:r w:rsidR="00925822" w:rsidRPr="009B3DB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Торгов. Реквизиты для внесения задатка: Получатель - АО «Российский аукционный дом» (ИНН 7838430413, КПП 783801001): №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40702810855230001547 в Северо-Западном банке 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Сбербанк г. Санкт-Петербург, к/с №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70700B">
        <w:rPr>
          <w:rFonts w:ascii="Times New Roman" w:hAnsi="Times New Roman" w:cs="Times New Roman"/>
          <w:sz w:val="20"/>
          <w:szCs w:val="20"/>
        </w:rPr>
        <w:t>К участию в Торгах допуска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830B56">
        <w:rPr>
          <w:rFonts w:ascii="Times New Roman" w:hAnsi="Times New Roman" w:cs="Times New Roman"/>
          <w:sz w:val="20"/>
          <w:szCs w:val="20"/>
        </w:rPr>
        <w:t>К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830B56">
        <w:rPr>
          <w:rFonts w:ascii="Times New Roman" w:hAnsi="Times New Roman" w:cs="Times New Roman"/>
          <w:sz w:val="20"/>
          <w:szCs w:val="20"/>
        </w:rPr>
        <w:t>К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830B56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830B56">
        <w:rPr>
          <w:rFonts w:ascii="Times New Roman" w:hAnsi="Times New Roman" w:cs="Times New Roman"/>
          <w:sz w:val="20"/>
          <w:szCs w:val="20"/>
        </w:rPr>
        <w:t>У.</w:t>
      </w:r>
      <w:r w:rsidR="0039127B" w:rsidRPr="00830B5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830B56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830B56">
        <w:rPr>
          <w:rFonts w:ascii="Times New Roman" w:hAnsi="Times New Roman" w:cs="Times New Roman"/>
          <w:sz w:val="20"/>
          <w:szCs w:val="20"/>
        </w:rPr>
        <w:t>, который представил в установленный срок заявку на уч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830870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870">
        <w:rPr>
          <w:rFonts w:ascii="Times New Roman" w:hAnsi="Times New Roman" w:cs="Times New Roman"/>
          <w:sz w:val="20"/>
          <w:szCs w:val="20"/>
        </w:rPr>
        <w:t>-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830870">
        <w:rPr>
          <w:rFonts w:ascii="Times New Roman" w:hAnsi="Times New Roman" w:cs="Times New Roman"/>
          <w:sz w:val="20"/>
          <w:szCs w:val="20"/>
        </w:rPr>
        <w:t>ПТ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80002C" w:rsidRPr="00830870">
        <w:rPr>
          <w:rFonts w:ascii="Times New Roman" w:hAnsi="Times New Roman" w:cs="Times New Roman"/>
          <w:sz w:val="20"/>
          <w:szCs w:val="20"/>
        </w:rPr>
        <w:t>ПТ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830870">
        <w:rPr>
          <w:rFonts w:ascii="Times New Roman" w:hAnsi="Times New Roman" w:cs="Times New Roman"/>
          <w:sz w:val="20"/>
          <w:szCs w:val="20"/>
        </w:rPr>
        <w:t>К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на спец. счет Должника</w:t>
      </w:r>
      <w:r w:rsidR="000F0684">
        <w:rPr>
          <w:rFonts w:ascii="Times New Roman" w:hAnsi="Times New Roman" w:cs="Times New Roman"/>
          <w:sz w:val="20"/>
          <w:szCs w:val="20"/>
        </w:rPr>
        <w:t>:</w:t>
      </w:r>
      <w:r w:rsidR="004D1B6E" w:rsidRPr="004D1B6E">
        <w:t xml:space="preserve"> </w:t>
      </w:r>
      <w:r w:rsidR="000F0684">
        <w:rPr>
          <w:rFonts w:ascii="Times New Roman" w:hAnsi="Times New Roman" w:cs="Times New Roman"/>
          <w:sz w:val="20"/>
          <w:szCs w:val="20"/>
        </w:rPr>
        <w:t>кор</w:t>
      </w:r>
      <w:r w:rsidR="000F0684" w:rsidRPr="000F0684">
        <w:rPr>
          <w:rFonts w:ascii="Times New Roman" w:hAnsi="Times New Roman" w:cs="Times New Roman"/>
          <w:sz w:val="20"/>
          <w:szCs w:val="20"/>
        </w:rPr>
        <w:t>.</w:t>
      </w:r>
      <w:r w:rsidR="000F0684">
        <w:rPr>
          <w:rFonts w:ascii="Times New Roman" w:hAnsi="Times New Roman" w:cs="Times New Roman"/>
          <w:sz w:val="20"/>
          <w:szCs w:val="20"/>
        </w:rPr>
        <w:t>сч</w:t>
      </w:r>
      <w:r w:rsidR="000F0684" w:rsidRPr="000F0684">
        <w:rPr>
          <w:rFonts w:ascii="Times New Roman" w:hAnsi="Times New Roman" w:cs="Times New Roman"/>
          <w:sz w:val="20"/>
          <w:szCs w:val="20"/>
        </w:rPr>
        <w:t>. 30101810000000000256 расчетный счет № 40702810687690000151 в ПАО Росбанк БИК: 044525256 (адрес: 125445, г. Москва, ул. Смольная, д. 22 стр. 1, ИНН 7730060164).</w:t>
      </w:r>
    </w:p>
    <w:sectPr w:rsidR="0064675E" w:rsidRPr="00685F47" w:rsidSect="00E95E0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26927"/>
    <w:rsid w:val="000D1300"/>
    <w:rsid w:val="000F0684"/>
    <w:rsid w:val="001067A7"/>
    <w:rsid w:val="0011593E"/>
    <w:rsid w:val="00191D07"/>
    <w:rsid w:val="001A0DDE"/>
    <w:rsid w:val="001B5612"/>
    <w:rsid w:val="00214DCD"/>
    <w:rsid w:val="00263C22"/>
    <w:rsid w:val="00294098"/>
    <w:rsid w:val="002A21B3"/>
    <w:rsid w:val="002A7CCB"/>
    <w:rsid w:val="002F7AB6"/>
    <w:rsid w:val="00302D80"/>
    <w:rsid w:val="00390A28"/>
    <w:rsid w:val="0039127B"/>
    <w:rsid w:val="003A4512"/>
    <w:rsid w:val="003E3F83"/>
    <w:rsid w:val="0040543A"/>
    <w:rsid w:val="00432F1F"/>
    <w:rsid w:val="0044234D"/>
    <w:rsid w:val="004B6930"/>
    <w:rsid w:val="004D1B6E"/>
    <w:rsid w:val="00533B9D"/>
    <w:rsid w:val="00552A86"/>
    <w:rsid w:val="00573F80"/>
    <w:rsid w:val="005A648B"/>
    <w:rsid w:val="005C202A"/>
    <w:rsid w:val="005E24FA"/>
    <w:rsid w:val="006160C5"/>
    <w:rsid w:val="00677E82"/>
    <w:rsid w:val="00685F47"/>
    <w:rsid w:val="0070700B"/>
    <w:rsid w:val="00740953"/>
    <w:rsid w:val="007F0E12"/>
    <w:rsid w:val="0080002C"/>
    <w:rsid w:val="00830870"/>
    <w:rsid w:val="00830B56"/>
    <w:rsid w:val="008C648E"/>
    <w:rsid w:val="008E7A4E"/>
    <w:rsid w:val="00900F6D"/>
    <w:rsid w:val="0090539C"/>
    <w:rsid w:val="00925822"/>
    <w:rsid w:val="009345B4"/>
    <w:rsid w:val="00942E2C"/>
    <w:rsid w:val="00973292"/>
    <w:rsid w:val="009B3DBD"/>
    <w:rsid w:val="009B78D0"/>
    <w:rsid w:val="009D625A"/>
    <w:rsid w:val="00A11390"/>
    <w:rsid w:val="00A77407"/>
    <w:rsid w:val="00A8642B"/>
    <w:rsid w:val="00AF35D8"/>
    <w:rsid w:val="00B55CA3"/>
    <w:rsid w:val="00B76221"/>
    <w:rsid w:val="00BC43AD"/>
    <w:rsid w:val="00C37391"/>
    <w:rsid w:val="00C54C18"/>
    <w:rsid w:val="00C7040F"/>
    <w:rsid w:val="00CA5B16"/>
    <w:rsid w:val="00CB061B"/>
    <w:rsid w:val="00CB1346"/>
    <w:rsid w:val="00CB4916"/>
    <w:rsid w:val="00CD43A4"/>
    <w:rsid w:val="00CD5215"/>
    <w:rsid w:val="00CD7BCD"/>
    <w:rsid w:val="00D82A21"/>
    <w:rsid w:val="00E23867"/>
    <w:rsid w:val="00E95E01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D5A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basedOn w:val="a"/>
    <w:uiPriority w:val="1"/>
    <w:qFormat/>
    <w:rsid w:val="00CB134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B7F2-71A2-4CE0-84D0-FEAD4180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Картавов Кирилл Олегович</cp:lastModifiedBy>
  <cp:revision>5</cp:revision>
  <cp:lastPrinted>2021-01-18T06:42:00Z</cp:lastPrinted>
  <dcterms:created xsi:type="dcterms:W3CDTF">2021-03-15T09:46:00Z</dcterms:created>
  <dcterms:modified xsi:type="dcterms:W3CDTF">2021-03-24T12:01:00Z</dcterms:modified>
</cp:coreProperties>
</file>