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297" w:rsidRPr="002A4297" w:rsidRDefault="002A4297" w:rsidP="002A4297">
      <w:pPr>
        <w:widowControl w:val="0"/>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bookmarkStart w:id="0" w:name="_GoBack"/>
      <w:bookmarkEnd w:id="0"/>
      <w:permStart w:id="248924328" w:edGrp="everyone"/>
    </w:p>
    <w:permEnd w:id="248924328"/>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2038063393" w:edGrp="everyone"/>
      <w:r w:rsidRPr="002A4297">
        <w:rPr>
          <w:rFonts w:ascii="Times New Roman" w:eastAsia="Times New Roman" w:hAnsi="Times New Roman" w:cs="Times New Roman"/>
          <w:b/>
          <w:bCs/>
          <w:sz w:val="24"/>
          <w:szCs w:val="24"/>
          <w:lang w:eastAsia="ru-RU"/>
        </w:rPr>
        <w:t>_____</w:t>
      </w:r>
      <w:permEnd w:id="2038063393"/>
    </w:p>
    <w:p w:rsidR="002A4297" w:rsidRPr="002A4297" w:rsidRDefault="002A4297" w:rsidP="002A4297">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2A4297" w:rsidRPr="002A4297" w:rsidRDefault="002A4297" w:rsidP="002A4297">
      <w:pPr>
        <w:widowControl w:val="0"/>
        <w:spacing w:after="0" w:line="240" w:lineRule="auto"/>
        <w:jc w:val="center"/>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jc w:val="both"/>
        <w:rPr>
          <w:rFonts w:ascii="Times New Roman" w:eastAsia="Times New Roman" w:hAnsi="Times New Roman" w:cs="Times New Roman"/>
          <w:sz w:val="24"/>
          <w:szCs w:val="24"/>
          <w:lang w:eastAsia="ru-RU"/>
        </w:rPr>
      </w:pPr>
      <w:permStart w:id="1060445290"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060445290"/>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Публичное акционерное общество «Сбербанк России»</w:t>
      </w:r>
      <w:permStart w:id="659359824" w:edGrp="everyone"/>
      <w:r w:rsidRPr="002A4297">
        <w:rPr>
          <w:rFonts w:ascii="Times New Roman" w:eastAsia="Times New Roman" w:hAnsi="Times New Roman" w:cs="Times New Roman"/>
          <w:sz w:val="24"/>
          <w:szCs w:val="24"/>
          <w:vertAlign w:val="superscript"/>
          <w:lang w:eastAsia="ru-RU"/>
        </w:rPr>
        <w:footnoteReference w:id="1"/>
      </w:r>
      <w:permEnd w:id="659359824"/>
      <w:r w:rsidRPr="002A4297">
        <w:rPr>
          <w:rFonts w:ascii="Times New Roman" w:eastAsia="Times New Roman" w:hAnsi="Times New Roman" w:cs="Times New Roman"/>
          <w:sz w:val="24"/>
          <w:szCs w:val="24"/>
          <w:lang w:eastAsia="ru-RU"/>
        </w:rPr>
        <w:t xml:space="preserve">,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668231951" w:edGrp="everyone"/>
      <w:r w:rsidRPr="002A4297">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w:t>
      </w:r>
      <w:permEnd w:id="668231951"/>
      <w:r w:rsidRPr="002A4297">
        <w:rPr>
          <w:rFonts w:ascii="Times New Roman" w:eastAsia="Times New Roman" w:hAnsi="Times New Roman" w:cs="Times New Roman"/>
          <w:sz w:val="24"/>
          <w:szCs w:val="24"/>
          <w:lang w:eastAsia="ru-RU"/>
        </w:rPr>
        <w:t xml:space="preserve">, действующего на основании </w:t>
      </w:r>
      <w:permStart w:id="959003586"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w:t>
      </w:r>
      <w:permEnd w:id="959003586"/>
      <w:r w:rsidRPr="002A4297">
        <w:rPr>
          <w:rFonts w:ascii="Times New Roman" w:eastAsia="Times New Roman" w:hAnsi="Times New Roman" w:cs="Times New Roman"/>
          <w:sz w:val="24"/>
          <w:szCs w:val="24"/>
          <w:lang w:eastAsia="ru-RU"/>
        </w:rPr>
        <w:t>, с одной стороны, и</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ermStart w:id="1840388136" w:edGrp="everyone"/>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w:t>
      </w:r>
      <w:permEnd w:id="1840388136"/>
      <w:r w:rsidRPr="002A4297">
        <w:rPr>
          <w:rFonts w:ascii="Times New Roman" w:eastAsia="Times New Roman" w:hAnsi="Times New Roman" w:cs="Times New Roman"/>
          <w:sz w:val="24"/>
          <w:szCs w:val="24"/>
          <w:lang w:eastAsia="ru-RU"/>
        </w:rPr>
        <w:t xml:space="preserve">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permStart w:id="1769409268" w:edGrp="everyone"/>
      <w:r w:rsidRPr="002A4297">
        <w:rPr>
          <w:rFonts w:ascii="Times New Roman" w:eastAsia="Times New Roman" w:hAnsi="Times New Roman" w:cs="Times New Roman"/>
          <w:sz w:val="24"/>
          <w:szCs w:val="24"/>
          <w:lang w:eastAsia="ru-RU"/>
        </w:rPr>
        <w:t xml:space="preserve">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2"/>
      </w:r>
      <w:r w:rsidRPr="002A4297">
        <w:rPr>
          <w:rFonts w:ascii="Times New Roman" w:eastAsia="Times New Roman" w:hAnsi="Times New Roman" w:cs="Times New Roman"/>
          <w:sz w:val="24"/>
          <w:szCs w:val="24"/>
          <w:lang w:eastAsia="ru-RU"/>
        </w:rPr>
        <w:t xml:space="preserve"> </w:t>
      </w:r>
      <w:permEnd w:id="1769409268"/>
      <w:r w:rsidRPr="002A4297">
        <w:rPr>
          <w:rFonts w:ascii="Times New Roman" w:eastAsia="Times New Roman" w:hAnsi="Times New Roman" w:cs="Times New Roman"/>
          <w:sz w:val="24"/>
          <w:szCs w:val="24"/>
          <w:lang w:eastAsia="ru-RU"/>
        </w:rPr>
        <w:t>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57891425"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5"/>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1"/>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4"/>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5"/>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6"/>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Движимое имущество, которое указано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8"/>
      </w:r>
      <w:r w:rsidRPr="002A4297">
        <w:rPr>
          <w:rFonts w:ascii="Times New Roman" w:eastAsia="Times New Roman" w:hAnsi="Times New Roman" w:cs="Times New Roman"/>
          <w:sz w:val="24"/>
          <w:szCs w:val="24"/>
          <w:lang w:eastAsia="ru-RU"/>
        </w:rPr>
        <w:t>Объект расположен на земельном участке кадастровый/условный номер земельного участка_______________________, расположенном по адресу: ___________________</w:t>
      </w:r>
      <w:r w:rsidRPr="002A4297">
        <w:rPr>
          <w:rFonts w:ascii="Times New Roman" w:eastAsia="Times New Roman" w:hAnsi="Times New Roman" w:cs="Times New Roman"/>
          <w:sz w:val="24"/>
          <w:szCs w:val="24"/>
          <w:vertAlign w:val="superscript"/>
          <w:lang w:eastAsia="ru-RU"/>
        </w:rPr>
        <w:footnoteReference w:id="19"/>
      </w:r>
      <w:r w:rsidRPr="002A4297">
        <w:rPr>
          <w:rFonts w:ascii="Times New Roman" w:eastAsia="Times New Roman" w:hAnsi="Times New Roman" w:cs="Times New Roman"/>
          <w:sz w:val="24"/>
          <w:szCs w:val="24"/>
          <w:lang w:eastAsia="ru-RU"/>
        </w:rPr>
        <w:t>, который принадлежит Продавцу на ___________</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vertAlign w:val="superscript"/>
          <w:lang w:eastAsia="ru-RU"/>
        </w:rPr>
        <w:footnoteReference w:id="22"/>
      </w:r>
      <w:r w:rsidRPr="002A4297">
        <w:rPr>
          <w:rFonts w:ascii="Times New Roman" w:eastAsia="Times New Roman" w:hAnsi="Times New Roman" w:cs="Times New Roman"/>
          <w:sz w:val="24"/>
          <w:szCs w:val="24"/>
          <w:lang w:eastAsia="ru-RU"/>
        </w:rPr>
        <w:t>.</w:t>
      </w:r>
    </w:p>
    <w:p w:rsid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ermEnd w:id="57891425"/>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38536161" w:edGrp="everyone"/>
      <w:r w:rsidRPr="002A4297">
        <w:rPr>
          <w:rFonts w:ascii="Times New Roman" w:eastAsia="Times New Roman" w:hAnsi="Times New Roman" w:cs="Times New Roman"/>
          <w:sz w:val="24"/>
          <w:szCs w:val="24"/>
          <w:vertAlign w:val="superscript"/>
          <w:lang w:eastAsia="ru-RU"/>
        </w:rPr>
        <w:footnoteReference w:id="23"/>
      </w:r>
      <w:permEnd w:id="38536161"/>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274035735" w:edGrp="everyone"/>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__________________________________________________________________</w:t>
      </w: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что подтверждается справкой от ______ № ___, выданной _______.</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w:t>
      </w:r>
      <w:r w:rsidRPr="002A4297">
        <w:rPr>
          <w:rFonts w:ascii="Times New Roman" w:eastAsia="Times New Roman" w:hAnsi="Times New Roman" w:cs="Times New Roman"/>
          <w:sz w:val="24"/>
          <w:szCs w:val="24"/>
          <w:lang w:eastAsia="ru-RU"/>
        </w:rPr>
        <w:lastRenderedPageBreak/>
        <w:t>платежам по Имуществу.</w:t>
      </w:r>
    </w:p>
    <w:permEnd w:id="1274035735"/>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permStart w:id="847514909" w:edGrp="everyone"/>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w:t>
      </w:r>
    </w:p>
    <w:permEnd w:id="847514909"/>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permStart w:id="232406650" w:edGrp="everyone"/>
      <w:r w:rsidRPr="002A4297">
        <w:rPr>
          <w:rFonts w:ascii="Times New Roman" w:eastAsia="Times New Roman" w:hAnsi="Times New Roman" w:cs="Times New Roman"/>
          <w:sz w:val="24"/>
          <w:szCs w:val="24"/>
          <w:lang w:eastAsia="ru-RU"/>
        </w:rPr>
        <w:t xml:space="preserve">Недвижимое имущество </w:t>
      </w:r>
      <w:permEnd w:id="23240665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1369449792"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Pr="002A4297">
        <w:rPr>
          <w:rFonts w:ascii="Times New Roman" w:eastAsia="Times New Roman" w:hAnsi="Times New Roman" w:cs="Times New Roman"/>
          <w:sz w:val="24"/>
          <w:szCs w:val="24"/>
          <w:vertAlign w:val="superscript"/>
          <w:lang w:eastAsia="ru-RU"/>
        </w:rPr>
        <w:footnoteReference w:id="28"/>
      </w:r>
      <w:permEnd w:id="1369449792"/>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567091619"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29"/>
      </w:r>
      <w:permEnd w:id="567091619"/>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749559898" w:edGrp="everyone"/>
      <w:r w:rsidRPr="002A4297">
        <w:rPr>
          <w:rFonts w:ascii="Times New Roman" w:eastAsia="Times New Roman" w:hAnsi="Times New Roman" w:cs="Times New Roman"/>
          <w:sz w:val="24"/>
          <w:szCs w:val="24"/>
          <w:lang w:eastAsia="ru-RU"/>
        </w:rPr>
        <w:t xml:space="preserve">________ (____________) </w:t>
      </w:r>
      <w:r w:rsidRPr="002A4297">
        <w:rPr>
          <w:rFonts w:ascii="Times New Roman" w:eastAsia="Times New Roman" w:hAnsi="Times New Roman" w:cs="Times New Roman"/>
          <w:sz w:val="24"/>
          <w:szCs w:val="24"/>
          <w:lang w:eastAsia="ru-RU"/>
        </w:rPr>
        <w:lastRenderedPageBreak/>
        <w:t>________</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в том числе:</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2"/>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3"/>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34"/>
      </w:r>
    </w:p>
    <w:p w:rsidR="002A4297" w:rsidRPr="002A4297" w:rsidRDefault="002A4297" w:rsidP="002A4297">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5"/>
      </w:r>
      <w:r w:rsidRPr="002A4297">
        <w:rPr>
          <w:rFonts w:ascii="Times New Roman" w:eastAsia="Times New Roman" w:hAnsi="Times New Roman" w:cs="Times New Roman"/>
          <w:sz w:val="24"/>
          <w:szCs w:val="24"/>
          <w:lang w:eastAsia="ru-RU"/>
        </w:rPr>
        <w:t>Стоимость Движимого имущества указана в Приложении № 3 к Договору.</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2A4297">
        <w:rPr>
          <w:rFonts w:ascii="Times New Roman" w:eastAsia="Times New Roman" w:hAnsi="Times New Roman" w:cs="Times New Roman"/>
          <w:sz w:val="24"/>
          <w:szCs w:val="24"/>
          <w:vertAlign w:val="superscript"/>
          <w:lang w:eastAsia="ru-RU"/>
        </w:rPr>
        <w:footnoteReference w:id="36"/>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bookmarkEnd w:id="4"/>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9"/>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40"/>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41"/>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42"/>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4"/>
      </w: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ermEnd w:id="749559898"/>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w:t>
      </w:r>
      <w:permStart w:id="994449156" w:edGrp="everyone"/>
      <w:r w:rsidRPr="002A4297">
        <w:rPr>
          <w:rFonts w:ascii="Times New Roman" w:eastAsia="Times New Roman" w:hAnsi="Times New Roman" w:cs="Times New Roman"/>
          <w:sz w:val="24"/>
          <w:szCs w:val="24"/>
          <w:lang w:eastAsia="ru-RU"/>
        </w:rPr>
        <w:t>а также налог на имущество</w:t>
      </w:r>
      <w:r w:rsidRPr="002A4297">
        <w:rPr>
          <w:rFonts w:ascii="Times New Roman" w:eastAsia="Times New Roman" w:hAnsi="Times New Roman" w:cs="Times New Roman"/>
          <w:sz w:val="24"/>
          <w:szCs w:val="24"/>
          <w:vertAlign w:val="superscript"/>
          <w:lang w:eastAsia="ru-RU"/>
        </w:rPr>
        <w:footnoteReference w:id="45"/>
      </w:r>
      <w:r w:rsidRPr="002A4297">
        <w:rPr>
          <w:rFonts w:ascii="Times New Roman" w:eastAsia="Times New Roman" w:hAnsi="Times New Roman" w:cs="Times New Roman"/>
          <w:sz w:val="24"/>
          <w:szCs w:val="24"/>
          <w:lang w:eastAsia="ru-RU"/>
        </w:rPr>
        <w:t xml:space="preserve"> и земельный налог</w:t>
      </w:r>
      <w:r w:rsidRPr="002A4297">
        <w:rPr>
          <w:rFonts w:ascii="Times New Roman" w:eastAsia="Times New Roman" w:hAnsi="Times New Roman" w:cs="Times New Roman"/>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w:t>
      </w:r>
      <w:permEnd w:id="994449156"/>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391868960" w:edGrp="everyone"/>
      <w:r w:rsidRPr="002A4297">
        <w:rPr>
          <w:rFonts w:ascii="Times New Roman" w:eastAsia="Times New Roman" w:hAnsi="Times New Roman" w:cs="Times New Roman"/>
          <w:sz w:val="24"/>
          <w:szCs w:val="24"/>
          <w:vertAlign w:val="superscript"/>
          <w:lang w:eastAsia="ru-RU"/>
        </w:rPr>
        <w:footnoteReference w:id="47"/>
      </w:r>
      <w:r w:rsidRPr="002A4297">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ermEnd w:id="1391868960"/>
    <w:p w:rsidR="002A4297" w:rsidRPr="002A4297" w:rsidRDefault="002A4297" w:rsidP="002A4297">
      <w:pPr>
        <w:widowControl w:val="0"/>
        <w:numPr>
          <w:ilvl w:val="1"/>
          <w:numId w:val="10"/>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b/>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2A4297" w:rsidRPr="002A4297" w:rsidRDefault="002A4297" w:rsidP="002A4297">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309440239" w:edGrp="everyone"/>
      <w:r w:rsidRPr="002A4297">
        <w:rPr>
          <w:rFonts w:ascii="Times New Roman" w:eastAsia="Times New Roman" w:hAnsi="Times New Roman" w:cs="Times New Roman"/>
          <w:sz w:val="24"/>
          <w:szCs w:val="24"/>
          <w:lang w:eastAsia="ru-RU"/>
        </w:rPr>
        <w:t>Недвижимое имуще</w:t>
      </w:r>
      <w:proofErr w:type="spellStart"/>
      <w:r w:rsidRPr="002A4297">
        <w:rPr>
          <w:rFonts w:ascii="Times New Roman" w:eastAsia="Times New Roman" w:hAnsi="Times New Roman" w:cs="Times New Roman"/>
          <w:sz w:val="24"/>
          <w:szCs w:val="24"/>
          <w:lang w:eastAsia="ru-RU"/>
        </w:rPr>
        <w:t>ство</w:t>
      </w:r>
      <w:proofErr w:type="spellEnd"/>
      <w:r w:rsidRPr="002A4297">
        <w:rPr>
          <w:rFonts w:ascii="Times New Roman" w:eastAsia="Times New Roman" w:hAnsi="Times New Roman" w:cs="Times New Roman"/>
          <w:sz w:val="24"/>
          <w:szCs w:val="24"/>
          <w:vertAlign w:val="superscript"/>
          <w:lang w:eastAsia="ru-RU"/>
        </w:rPr>
        <w:footnoteReference w:id="48"/>
      </w:r>
      <w:permEnd w:id="1309440239"/>
      <w:r w:rsidRPr="002A4297">
        <w:rPr>
          <w:rFonts w:ascii="Times New Roman" w:eastAsia="Times New Roman" w:hAnsi="Times New Roman" w:cs="Times New Roman"/>
          <w:sz w:val="24"/>
          <w:szCs w:val="24"/>
          <w:lang w:eastAsia="ru-RU"/>
        </w:rPr>
        <w:t xml:space="preserve"> к Покупателю.</w:t>
      </w:r>
      <w:bookmarkEnd w:id="6"/>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2A4297" w:rsidRPr="002A4297" w:rsidRDefault="002A4297" w:rsidP="002A4297">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lastRenderedPageBreak/>
        <w:t>Покупатель обязуется:</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148142154" w:edGrp="everyone"/>
      <w:r w:rsidRPr="002A4297">
        <w:rPr>
          <w:rFonts w:ascii="Times New Roman" w:eastAsia="Times New Roman" w:hAnsi="Times New Roman" w:cs="Times New Roman"/>
          <w:sz w:val="24"/>
          <w:szCs w:val="24"/>
          <w:vertAlign w:val="superscript"/>
          <w:lang w:eastAsia="ru-RU"/>
        </w:rPr>
        <w:footnoteReference w:id="49"/>
      </w: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permEnd w:id="14814215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561735907" w:edGrp="everyone"/>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7"/>
    <w:permEnd w:id="561735907"/>
    <w:p w:rsidR="002A4297" w:rsidRPr="002A4297" w:rsidRDefault="002A4297" w:rsidP="002A4297">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4.9</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w:t>
      </w:r>
      <w:r w:rsidRPr="002A4297">
        <w:rPr>
          <w:rFonts w:ascii="Times New Roman" w:eastAsia="Times New Roman" w:hAnsi="Times New Roman" w:cs="Times New Roman"/>
          <w:sz w:val="24"/>
          <w:szCs w:val="24"/>
          <w:lang w:eastAsia="ru-RU"/>
        </w:rPr>
        <w:lastRenderedPageBreak/>
        <w:t>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47375A" w:rsidRPr="002A4297" w:rsidRDefault="0047375A"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w:t>
      </w:r>
      <w:r w:rsidRPr="002A4297">
        <w:rPr>
          <w:rFonts w:ascii="Times New Roman" w:eastAsia="Times New Roman" w:hAnsi="Times New Roman" w:cs="Times New Roman"/>
          <w:sz w:val="24"/>
          <w:szCs w:val="24"/>
          <w:lang w:eastAsia="ru-RU"/>
        </w:rPr>
        <w:lastRenderedPageBreak/>
        <w:t>обстоятельств. Обстоятельства непреодолимой силы должны быть подтверждены документально компетентными органами.</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2A4297" w:rsidRPr="002A4297" w:rsidRDefault="002A4297" w:rsidP="002A4297">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0" w:name="_Ref1393199"/>
    </w:p>
    <w:bookmarkEnd w:id="10"/>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108287818"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52"/>
      </w:r>
      <w:permEnd w:id="1108287818"/>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2A4297" w:rsidRPr="002A4297" w:rsidRDefault="002A4297" w:rsidP="002A4297">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 xml:space="preserve">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w:t>
      </w:r>
      <w:r w:rsidRPr="002A4297">
        <w:rPr>
          <w:rFonts w:ascii="Times New Roman" w:eastAsia="Times New Roman" w:hAnsi="Times New Roman" w:cs="Times New Roman"/>
          <w:sz w:val="24"/>
          <w:szCs w:val="24"/>
          <w:lang w:eastAsia="ru-RU"/>
        </w:rPr>
        <w:lastRenderedPageBreak/>
        <w:t>способов оперативной связи.</w:t>
      </w:r>
    </w:p>
    <w:p w:rsidR="002A387A" w:rsidRPr="002A387A" w:rsidRDefault="002A387A"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f5"/>
        </w:rPr>
        <w:footnoteReference w:id="53"/>
      </w:r>
      <w:r w:rsidRPr="00D55627">
        <w:rPr>
          <w:rFonts w:ascii="Times New Roman" w:hAnsi="Times New Roman" w:cs="Times New Roman"/>
          <w:sz w:val="24"/>
        </w:rPr>
        <w:t xml:space="preserve"> любого оборудования</w:t>
      </w:r>
      <w:r>
        <w:rPr>
          <w:rStyle w:val="af5"/>
        </w:rPr>
        <w:footnoteReference w:id="5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f5"/>
        </w:rPr>
        <w:footnoteReference w:id="55"/>
      </w:r>
      <w:r w:rsidRPr="00FE1991">
        <w:rPr>
          <w:rStyle w:val="af5"/>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w:t>
      </w:r>
      <w:permStart w:id="691236561" w:edGrp="everyone"/>
      <w:r w:rsidRPr="00D55627">
        <w:rPr>
          <w:rFonts w:ascii="Times New Roman" w:hAnsi="Times New Roman" w:cs="Times New Roman"/>
          <w:sz w:val="24"/>
        </w:rPr>
        <w:t>работников</w:t>
      </w:r>
      <w:r>
        <w:rPr>
          <w:rStyle w:val="af5"/>
        </w:rPr>
        <w:footnoteReference w:id="56"/>
      </w:r>
      <w:r w:rsidRPr="00D55627">
        <w:rPr>
          <w:rFonts w:ascii="Times New Roman" w:hAnsi="Times New Roman" w:cs="Times New Roman"/>
          <w:sz w:val="24"/>
        </w:rPr>
        <w:t xml:space="preserve"> </w:t>
      </w:r>
      <w:permEnd w:id="691236561"/>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2A387A" w:rsidRPr="002A387A" w:rsidRDefault="002A387A" w:rsidP="002A387A">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w:t>
      </w:r>
      <w:permStart w:id="1762145485" w:edGrp="everyone"/>
      <w:r w:rsidRPr="002A387A">
        <w:rPr>
          <w:rFonts w:ascii="Times New Roman" w:hAnsi="Times New Roman" w:cs="Times New Roman"/>
          <w:sz w:val="24"/>
          <w:szCs w:val="24"/>
        </w:rPr>
        <w:t>10 (десяти) %</w:t>
      </w:r>
      <w:r w:rsidRPr="002A387A">
        <w:rPr>
          <w:rStyle w:val="af5"/>
        </w:rPr>
        <w:footnoteReference w:id="57"/>
      </w:r>
      <w:r w:rsidRPr="002A387A">
        <w:rPr>
          <w:rStyle w:val="af5"/>
        </w:rPr>
        <w:t xml:space="preserve"> </w:t>
      </w:r>
      <w:permEnd w:id="1762145485"/>
      <w:r w:rsidRPr="002A387A">
        <w:rPr>
          <w:rFonts w:ascii="Times New Roman" w:hAnsi="Times New Roman" w:cs="Times New Roman"/>
          <w:sz w:val="24"/>
          <w:szCs w:val="24"/>
        </w:rPr>
        <w:t>от общей стоимости Договора</w:t>
      </w:r>
      <w:permStart w:id="329978540" w:edGrp="everyone"/>
      <w:r w:rsidRPr="002A387A">
        <w:rPr>
          <w:rFonts w:ascii="Times New Roman" w:hAnsi="Times New Roman" w:cs="Times New Roman"/>
          <w:sz w:val="24"/>
          <w:szCs w:val="24"/>
        </w:rPr>
        <w:t xml:space="preserve">, </w:t>
      </w:r>
      <w:r w:rsidRPr="002A387A">
        <w:rPr>
          <w:rStyle w:val="af5"/>
        </w:rPr>
        <w:footnoteReference w:id="58"/>
      </w:r>
      <w:r w:rsidRPr="002A387A">
        <w:rPr>
          <w:rFonts w:ascii="Times New Roman" w:hAnsi="Times New Roman" w:cs="Times New Roman"/>
          <w:sz w:val="24"/>
          <w:szCs w:val="24"/>
        </w:rPr>
        <w:t>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ermEnd w:id="329978540"/>
    <w:p w:rsidR="002A4297" w:rsidRPr="002A4297" w:rsidRDefault="002A4297" w:rsidP="002A4297">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2A4297" w:rsidRPr="002A4297"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100678929"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59"/>
      </w:r>
      <w:permEnd w:id="100678929"/>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751475329" w:edGrp="everyone"/>
      <w:r w:rsidRPr="002A4297">
        <w:rPr>
          <w:rFonts w:ascii="Times New Roman" w:eastAsia="Times New Roman" w:hAnsi="Times New Roman" w:cs="Times New Roman"/>
          <w:sz w:val="24"/>
          <w:szCs w:val="24"/>
          <w:lang w:eastAsia="ru-RU"/>
        </w:rPr>
        <w:t xml:space="preserve">__ </w:t>
      </w:r>
      <w:permEnd w:id="1751475329"/>
      <w:r w:rsidRPr="002A4297">
        <w:rPr>
          <w:rFonts w:ascii="Times New Roman" w:eastAsia="Times New Roman" w:hAnsi="Times New Roman" w:cs="Times New Roman"/>
          <w:sz w:val="24"/>
          <w:szCs w:val="24"/>
          <w:lang w:eastAsia="ru-RU"/>
        </w:rPr>
        <w:t>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2466AB">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sidR="002466AB">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2A4297" w:rsidRPr="002A4297" w:rsidRDefault="002A4297" w:rsidP="002A4297">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permStart w:id="17513588" w:edGrp="everyone"/>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 xml:space="preserve">Приложение № 3 - Перечень движимого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ermEnd w:id="17513588"/>
    <w:p w:rsidR="002A4297" w:rsidRPr="002A4297" w:rsidRDefault="002A4297" w:rsidP="002A4297">
      <w:pPr>
        <w:widowControl w:val="0"/>
        <w:spacing w:after="0" w:line="240" w:lineRule="auto"/>
        <w:ind w:firstLine="709"/>
        <w:contextualSpacing/>
        <w:rPr>
          <w:rFonts w:ascii="Times New Roman" w:eastAsia="Times New Roman" w:hAnsi="Times New Roman" w:cs="Times New Roman"/>
          <w:sz w:val="24"/>
          <w:szCs w:val="24"/>
          <w:lang w:eastAsia="ru-RU"/>
        </w:rPr>
      </w:pPr>
    </w:p>
    <w:p w:rsidR="002A4297" w:rsidRPr="002A4297" w:rsidRDefault="002A4297" w:rsidP="002A4297">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2A4297">
        <w:rPr>
          <w:rFonts w:ascii="Times New Roman" w:eastAsia="Times New Roman" w:hAnsi="Times New Roman" w:cs="Times New Roman"/>
          <w:b/>
          <w:sz w:val="24"/>
          <w:szCs w:val="24"/>
          <w:lang w:eastAsia="ru-RU"/>
        </w:rPr>
        <w:t>Реквизиты и подписи Сторон</w:t>
      </w:r>
      <w:bookmarkEnd w:id="11"/>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ermStart w:id="196715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61"/>
      </w:r>
      <w:r w:rsidRPr="002A4297">
        <w:rPr>
          <w:rFonts w:ascii="Times New Roman" w:eastAsia="Times New Roman" w:hAnsi="Times New Roman" w:cs="Times New Roman"/>
          <w:b/>
          <w:sz w:val="24"/>
          <w:szCs w:val="24"/>
          <w:lang w:eastAsia="ru-RU"/>
        </w:rPr>
        <w:t>:</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2A4297" w:rsidRPr="002A4297" w:rsidRDefault="002A4297" w:rsidP="002A4297">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2A4297" w:rsidRPr="002A4297" w:rsidRDefault="002A4297" w:rsidP="002A4297">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2"/>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ermEnd w:id="19671532"/>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586829679" w:edGrp="everyone"/>
      <w:r w:rsidRPr="002A4297">
        <w:rPr>
          <w:rFonts w:ascii="Times New Roman" w:eastAsia="Times New Roman" w:hAnsi="Times New Roman" w:cs="Times New Roman"/>
          <w:sz w:val="24"/>
          <w:szCs w:val="24"/>
          <w:lang w:eastAsia="ru-RU"/>
        </w:rPr>
        <w:t>от_____ №_____</w:t>
      </w:r>
    </w:p>
    <w:permEnd w:id="1586829679"/>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2A4297" w:rsidRPr="002A4297" w:rsidRDefault="002A4297" w:rsidP="002A4297">
      <w:pPr>
        <w:widowControl w:val="0"/>
        <w:snapToGrid w:val="0"/>
        <w:spacing w:after="0" w:line="240" w:lineRule="auto"/>
        <w:contextualSpacing/>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2A4297" w:rsidRPr="002A4297" w:rsidRDefault="002A4297" w:rsidP="002A4297">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permStart w:id="1285837761"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2A4297" w:rsidRPr="002A4297" w:rsidRDefault="002A4297" w:rsidP="00CF387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65"/>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66"/>
      </w:r>
    </w:p>
    <w:p w:rsidR="002A4297" w:rsidRPr="002A4297" w:rsidRDefault="002A4297" w:rsidP="00CF387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69"/>
      </w:r>
      <w:r w:rsidRPr="002A4297">
        <w:rPr>
          <w:rFonts w:ascii="Times New Roman" w:eastAsia="Times New Roman" w:hAnsi="Times New Roman" w:cs="Times New Roman"/>
          <w:sz w:val="24"/>
          <w:szCs w:val="24"/>
          <w:lang w:eastAsia="ru-RU"/>
        </w:rPr>
        <w:t>.</w:t>
      </w:r>
    </w:p>
    <w:p w:rsidR="002A4297" w:rsidRPr="002A4297" w:rsidRDefault="002A4297" w:rsidP="00CF3870">
      <w:pPr>
        <w:widowControl w:val="0"/>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0"/>
          <w:szCs w:val="20"/>
          <w:vertAlign w:val="superscript"/>
          <w:lang w:eastAsia="ru-RU"/>
        </w:rPr>
        <w:footnoteReference w:id="71"/>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72"/>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73"/>
      </w:r>
    </w:p>
    <w:p w:rsidR="002A4297" w:rsidRPr="002A4297" w:rsidRDefault="002A4297" w:rsidP="002A4297">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77"/>
      </w:r>
    </w:p>
    <w:p w:rsidR="002A4297" w:rsidRPr="002A4297" w:rsidRDefault="002A4297" w:rsidP="002A4297">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lastRenderedPageBreak/>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Шкафы управления вентиляции, датчики и кабельные линии, относящиеся к системам </w:t>
            </w:r>
            <w:r w:rsidRPr="002A4297">
              <w:rPr>
                <w:rFonts w:ascii="Times New Roman" w:eastAsia="Times New Roman" w:hAnsi="Times New Roman" w:cs="Times New Roman"/>
                <w:sz w:val="24"/>
                <w:szCs w:val="24"/>
                <w:lang w:eastAsia="ru-RU"/>
              </w:rPr>
              <w:lastRenderedPageBreak/>
              <w:t>управления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rsidTr="002A4297">
        <w:tc>
          <w:tcPr>
            <w:tcW w:w="37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2A4297" w:rsidRPr="002A4297" w:rsidRDefault="002A4297" w:rsidP="002A4297">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78"/>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79"/>
      </w:r>
      <w:r w:rsidRPr="002A4297">
        <w:rPr>
          <w:rFonts w:ascii="Times New Roman" w:eastAsia="Times New Roman" w:hAnsi="Times New Roman" w:cs="Times New Roman"/>
          <w:sz w:val="24"/>
          <w:szCs w:val="24"/>
          <w:lang w:eastAsia="ru-RU"/>
        </w:rPr>
        <w:t>:</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8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8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91"/>
        <w:gridCol w:w="3576"/>
        <w:gridCol w:w="2733"/>
        <w:gridCol w:w="2729"/>
      </w:tblGrid>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c>
          <w:tcPr>
            <w:tcW w:w="141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Балансовая (остаточная) стоимость</w:t>
            </w: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2A4297">
        <w:tc>
          <w:tcPr>
            <w:tcW w:w="30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857"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9" w:type="pct"/>
            <w:vAlign w:val="center"/>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417"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r w:rsidR="002A4297" w:rsidRPr="002A4297" w:rsidTr="00CF3870">
        <w:tc>
          <w:tcPr>
            <w:tcW w:w="355"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rsidR="002A4297" w:rsidRPr="002A4297" w:rsidRDefault="002A4297" w:rsidP="002A4297">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3"/>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2A4297" w:rsidRPr="002A4297" w:rsidRDefault="002A4297" w:rsidP="002A4297">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84"/>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2A4297" w:rsidRPr="002A4297" w:rsidRDefault="002A4297" w:rsidP="002A4297">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1285837761"/>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permStart w:id="1694629949" w:edGrp="everyone"/>
      <w:r w:rsidRPr="002A4297">
        <w:rPr>
          <w:rFonts w:ascii="Times New Roman" w:eastAsia="Times New Roman" w:hAnsi="Times New Roman" w:cs="Times New Roman"/>
          <w:sz w:val="24"/>
          <w:szCs w:val="24"/>
          <w:lang w:eastAsia="ru-RU"/>
        </w:rPr>
        <w:t>от_____ №_____</w:t>
      </w:r>
    </w:p>
    <w:permEnd w:id="1694629949"/>
    <w:p w:rsidR="002A4297" w:rsidRPr="002A4297" w:rsidRDefault="002A4297" w:rsidP="002A4297">
      <w:pPr>
        <w:widowControl w:val="0"/>
        <w:spacing w:after="0" w:line="240" w:lineRule="auto"/>
        <w:ind w:left="360"/>
        <w:rPr>
          <w:rFonts w:ascii="Times New Roman" w:eastAsia="Times New Roman" w:hAnsi="Times New Roman" w:cs="Times New Roman"/>
          <w:b/>
          <w:sz w:val="24"/>
          <w:szCs w:val="24"/>
          <w:lang w:eastAsia="ru-RU"/>
        </w:rPr>
      </w:pPr>
    </w:p>
    <w:p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119632966"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85"/>
      </w:r>
      <w:r w:rsidRPr="00F0621D">
        <w:rPr>
          <w:rFonts w:ascii="Times New Roman" w:eastAsia="Times New Roman" w:hAnsi="Times New Roman" w:cs="Times New Roman"/>
          <w:iCs/>
          <w:sz w:val="24"/>
          <w:szCs w:val="24"/>
          <w:lang w:eastAsia="ru-RU"/>
        </w:rPr>
        <w:t xml:space="preserve"> </w:t>
      </w:r>
      <w:permEnd w:id="1119632966"/>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525110718" w:edGrp="everyone"/>
      <w:r w:rsidRPr="00F0621D">
        <w:rPr>
          <w:rFonts w:ascii="Times New Roman" w:eastAsia="Times New Roman" w:hAnsi="Times New Roman" w:cs="Times New Roman"/>
          <w:iCs/>
          <w:sz w:val="24"/>
          <w:szCs w:val="24"/>
          <w:lang w:eastAsia="ru-RU"/>
        </w:rPr>
        <w:t xml:space="preserve">и посредники </w:t>
      </w:r>
      <w:permEnd w:id="152511071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6"/>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2067737005" w:edGrp="everyone"/>
      <w:r w:rsidRPr="00F0621D">
        <w:rPr>
          <w:rFonts w:ascii="Times New Roman" w:eastAsia="Times New Roman" w:hAnsi="Times New Roman" w:cs="Times New Roman"/>
          <w:iCs/>
          <w:sz w:val="24"/>
          <w:szCs w:val="24"/>
          <w:lang w:eastAsia="ru-RU"/>
        </w:rPr>
        <w:t xml:space="preserve">или посредниками </w:t>
      </w:r>
      <w:permEnd w:id="206773700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87"/>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88"/>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89"/>
      </w:r>
      <w:r w:rsidRPr="00F0621D">
        <w:rPr>
          <w:rFonts w:ascii="Times New Roman" w:eastAsia="Times New Roman" w:hAnsi="Times New Roman" w:cs="Times New Roman"/>
          <w:iCs/>
          <w:sz w:val="24"/>
          <w:szCs w:val="24"/>
          <w:lang w:eastAsia="ru-RU"/>
        </w:rPr>
        <w:t>.</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916498470"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90"/>
      </w:r>
      <w:r w:rsidRPr="00F0621D">
        <w:rPr>
          <w:rFonts w:ascii="Times New Roman" w:eastAsia="Times New Roman" w:hAnsi="Times New Roman" w:cs="Times New Roman"/>
          <w:iCs/>
          <w:sz w:val="24"/>
          <w:szCs w:val="24"/>
          <w:lang w:eastAsia="ru-RU"/>
        </w:rPr>
        <w:t xml:space="preserve"> </w:t>
      </w:r>
      <w:permEnd w:id="1916498470"/>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rsidR="009605AA" w:rsidRPr="00140C09" w:rsidRDefault="009605AA" w:rsidP="009605AA">
      <w:pPr>
        <w:spacing w:after="200" w:line="276" w:lineRule="auto"/>
        <w:jc w:val="center"/>
        <w:rPr>
          <w:rFonts w:ascii="Times New Roman" w:eastAsia="Calibri" w:hAnsi="Times New Roman" w:cs="Times New Roman"/>
          <w:b/>
          <w:bCs/>
          <w:iCs/>
          <w:sz w:val="24"/>
        </w:rPr>
      </w:pPr>
      <w:permStart w:id="677253181" w:edGrp="everyone"/>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1"/>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677253181"/>
    </w:tbl>
    <w:p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p w:rsidR="002A4297" w:rsidRPr="002A4297" w:rsidRDefault="002A4297" w:rsidP="002A4297">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2A4297" w:rsidRPr="002A4297" w:rsidRDefault="002A4297" w:rsidP="002A4297">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permStart w:id="764368565" w:edGrp="everyone"/>
      <w:r w:rsidRPr="002A4297">
        <w:rPr>
          <w:rFonts w:ascii="Times New Roman" w:eastAsia="Times New Roman" w:hAnsi="Times New Roman" w:cs="Times New Roman"/>
          <w:b/>
          <w:sz w:val="24"/>
          <w:szCs w:val="24"/>
          <w:vertAlign w:val="superscript"/>
          <w:lang w:val="x-none" w:eastAsia="x-none"/>
        </w:rPr>
        <w:lastRenderedPageBreak/>
        <w:footnoteReference w:id="92"/>
      </w:r>
      <w:r w:rsidRPr="002A4297">
        <w:rPr>
          <w:rFonts w:ascii="Times New Roman" w:eastAsia="Times New Roman" w:hAnsi="Times New Roman" w:cs="Times New Roman"/>
          <w:b/>
          <w:sz w:val="24"/>
          <w:szCs w:val="24"/>
          <w:lang w:val="x-none" w:eastAsia="x-none"/>
        </w:rPr>
        <w:t>Приложение № 3</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2A4297" w:rsidRPr="002A4297" w:rsidRDefault="002A4297" w:rsidP="002A4297">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p>
    <w:p w:rsidR="002A4297" w:rsidRPr="002A4297" w:rsidRDefault="002A4297" w:rsidP="002A4297">
      <w:pPr>
        <w:widowControl w:val="0"/>
        <w:spacing w:after="0" w:line="240" w:lineRule="auto"/>
        <w:ind w:firstLine="426"/>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rsidTr="002A4297">
        <w:trPr>
          <w:jc w:val="center"/>
        </w:trPr>
        <w:tc>
          <w:tcPr>
            <w:tcW w:w="634" w:type="dxa"/>
            <w:vAlign w:val="center"/>
          </w:tcPr>
          <w:p w:rsidR="002A4297" w:rsidRPr="002A4297" w:rsidRDefault="002A4297" w:rsidP="002A4297">
            <w:pPr>
              <w:jc w:val="center"/>
              <w:rPr>
                <w:sz w:val="24"/>
                <w:szCs w:val="24"/>
              </w:rPr>
            </w:pPr>
            <w:r w:rsidRPr="002A4297">
              <w:rPr>
                <w:sz w:val="24"/>
                <w:szCs w:val="24"/>
              </w:rPr>
              <w:t>№ п/п</w:t>
            </w:r>
          </w:p>
        </w:tc>
        <w:tc>
          <w:tcPr>
            <w:tcW w:w="2658" w:type="dxa"/>
            <w:vAlign w:val="center"/>
          </w:tcPr>
          <w:p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93"/>
            </w:r>
          </w:p>
        </w:tc>
        <w:tc>
          <w:tcPr>
            <w:tcW w:w="2593" w:type="dxa"/>
            <w:vAlign w:val="center"/>
          </w:tcPr>
          <w:p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94"/>
            </w:r>
          </w:p>
        </w:tc>
        <w:tc>
          <w:tcPr>
            <w:tcW w:w="2301" w:type="dxa"/>
            <w:vAlign w:val="center"/>
          </w:tcPr>
          <w:p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(20 %)</w:t>
            </w:r>
          </w:p>
        </w:tc>
        <w:tc>
          <w:tcPr>
            <w:tcW w:w="1668" w:type="dxa"/>
            <w:vAlign w:val="center"/>
          </w:tcPr>
          <w:p w:rsidR="002A4297" w:rsidRPr="002A4297" w:rsidRDefault="002A4297" w:rsidP="002A4297">
            <w:pPr>
              <w:jc w:val="center"/>
              <w:rPr>
                <w:bCs/>
                <w:sz w:val="24"/>
                <w:szCs w:val="24"/>
              </w:rPr>
            </w:pPr>
            <w:r w:rsidRPr="002A4297">
              <w:rPr>
                <w:bCs/>
                <w:sz w:val="24"/>
                <w:szCs w:val="24"/>
              </w:rPr>
              <w:t>Сумма НДС (20 %), руб.</w:t>
            </w: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r w:rsidR="002A4297" w:rsidRPr="002A4297" w:rsidTr="002A4297">
        <w:trPr>
          <w:jc w:val="center"/>
        </w:trPr>
        <w:tc>
          <w:tcPr>
            <w:tcW w:w="634" w:type="dxa"/>
            <w:vAlign w:val="center"/>
          </w:tcPr>
          <w:p w:rsidR="002A4297" w:rsidRPr="002A4297" w:rsidRDefault="002A4297" w:rsidP="002A4297">
            <w:pPr>
              <w:jc w:val="center"/>
              <w:rPr>
                <w:sz w:val="24"/>
                <w:szCs w:val="24"/>
              </w:rPr>
            </w:pPr>
          </w:p>
        </w:tc>
        <w:tc>
          <w:tcPr>
            <w:tcW w:w="2658" w:type="dxa"/>
            <w:vAlign w:val="center"/>
          </w:tcPr>
          <w:p w:rsidR="002A4297" w:rsidRPr="002A4297" w:rsidRDefault="002A4297" w:rsidP="002A4297">
            <w:pPr>
              <w:jc w:val="center"/>
              <w:rPr>
                <w:sz w:val="24"/>
                <w:szCs w:val="24"/>
              </w:rPr>
            </w:pPr>
          </w:p>
        </w:tc>
        <w:tc>
          <w:tcPr>
            <w:tcW w:w="2593" w:type="dxa"/>
            <w:vAlign w:val="center"/>
          </w:tcPr>
          <w:p w:rsidR="002A4297" w:rsidRPr="002A4297" w:rsidRDefault="002A4297" w:rsidP="002A4297">
            <w:pPr>
              <w:jc w:val="center"/>
              <w:rPr>
                <w:sz w:val="24"/>
                <w:szCs w:val="24"/>
              </w:rPr>
            </w:pPr>
          </w:p>
        </w:tc>
        <w:tc>
          <w:tcPr>
            <w:tcW w:w="2301" w:type="dxa"/>
            <w:vAlign w:val="center"/>
          </w:tcPr>
          <w:p w:rsidR="002A4297" w:rsidRPr="002A4297" w:rsidRDefault="002A4297" w:rsidP="002A4297">
            <w:pPr>
              <w:jc w:val="center"/>
              <w:rPr>
                <w:sz w:val="24"/>
                <w:szCs w:val="24"/>
              </w:rPr>
            </w:pPr>
          </w:p>
        </w:tc>
        <w:tc>
          <w:tcPr>
            <w:tcW w:w="1668" w:type="dxa"/>
            <w:vAlign w:val="center"/>
          </w:tcPr>
          <w:p w:rsidR="002A4297" w:rsidRPr="002A4297" w:rsidRDefault="002A4297" w:rsidP="002A4297">
            <w:pPr>
              <w:jc w:val="center"/>
              <w:rPr>
                <w:sz w:val="24"/>
                <w:szCs w:val="24"/>
              </w:rPr>
            </w:pPr>
          </w:p>
        </w:tc>
      </w:tr>
    </w:tbl>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p w:rsidR="002A4297" w:rsidRPr="002A4297" w:rsidRDefault="002A4297" w:rsidP="002A4297">
      <w:pPr>
        <w:widowControl w:val="0"/>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rsidTr="002A4297">
        <w:tc>
          <w:tcPr>
            <w:tcW w:w="4788"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permEnd w:id="764368565"/>
    </w:tbl>
    <w:p w:rsidR="00D95CFA" w:rsidRPr="00930A8B" w:rsidRDefault="00D95CFA">
      <w:pPr>
        <w:rPr>
          <w:rFonts w:ascii="Times New Roman" w:hAnsi="Times New Roman" w:cs="Times New Roman"/>
          <w:sz w:val="24"/>
        </w:rPr>
      </w:pPr>
    </w:p>
    <w:sectPr w:rsidR="00D95CFA" w:rsidRPr="00930A8B" w:rsidSect="002A4297">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CD" w:rsidRDefault="00A95FCD" w:rsidP="002A4297">
      <w:pPr>
        <w:spacing w:after="0" w:line="240" w:lineRule="auto"/>
      </w:pPr>
      <w:r>
        <w:separator/>
      </w:r>
    </w:p>
  </w:endnote>
  <w:endnote w:type="continuationSeparator" w:id="0">
    <w:p w:rsidR="00A95FCD" w:rsidRDefault="00A95FCD" w:rsidP="002A4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CD" w:rsidRDefault="00A95FCD" w:rsidP="002A4297">
      <w:pPr>
        <w:spacing w:after="0" w:line="240" w:lineRule="auto"/>
      </w:pPr>
      <w:r>
        <w:separator/>
      </w:r>
    </w:p>
  </w:footnote>
  <w:footnote w:type="continuationSeparator" w:id="0">
    <w:p w:rsidR="00A95FCD" w:rsidRDefault="00A95FCD" w:rsidP="002A4297">
      <w:pPr>
        <w:spacing w:after="0" w:line="240" w:lineRule="auto"/>
      </w:pPr>
      <w:r>
        <w:continuationSeparator/>
      </w:r>
    </w:p>
  </w:footnote>
  <w:footnote w:id="1">
    <w:p w:rsidR="002857E1" w:rsidRPr="001B6F8F" w:rsidRDefault="002857E1" w:rsidP="002A4297">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2857E1" w:rsidRPr="00A6567F" w:rsidRDefault="002857E1" w:rsidP="002A4297">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5">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6">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2857E1" w:rsidRPr="001B6F8F" w:rsidRDefault="002857E1" w:rsidP="002A4297">
      <w:pPr>
        <w:pStyle w:val="a9"/>
        <w:jc w:val="both"/>
      </w:pPr>
      <w:r w:rsidRPr="001B6F8F">
        <w:rPr>
          <w:rStyle w:val="af5"/>
        </w:rPr>
        <w:footnoteRef/>
      </w:r>
      <w:r>
        <w:t xml:space="preserve"> 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2">
    <w:p w:rsidR="002857E1" w:rsidRPr="00A6567F" w:rsidRDefault="002857E1" w:rsidP="002A4297">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3">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18">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9">
    <w:p w:rsidR="002857E1" w:rsidRPr="001B6F8F" w:rsidRDefault="002857E1" w:rsidP="002A4297">
      <w:pPr>
        <w:pStyle w:val="a9"/>
        <w:jc w:val="both"/>
      </w:pPr>
      <w:r w:rsidRPr="001B6F8F">
        <w:rPr>
          <w:rStyle w:val="af5"/>
        </w:rPr>
        <w:footnoteRef/>
      </w:r>
      <w:r w:rsidRPr="001B6F8F">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2857E1" w:rsidRPr="001B6F8F" w:rsidRDefault="002857E1" w:rsidP="002A4297">
      <w:pPr>
        <w:pStyle w:val="a9"/>
        <w:jc w:val="both"/>
      </w:pPr>
      <w:r w:rsidRPr="001B6F8F">
        <w:rPr>
          <w:rStyle w:val="af5"/>
        </w:rPr>
        <w:footnoteRef/>
      </w:r>
      <w:r w:rsidRPr="001B6F8F">
        <w:t xml:space="preserve"> Указать вид права.</w:t>
      </w:r>
    </w:p>
  </w:footnote>
  <w:footnote w:id="21">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2">
    <w:p w:rsidR="002857E1" w:rsidRPr="001B6F8F" w:rsidRDefault="002857E1" w:rsidP="002A4297">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3">
    <w:p w:rsidR="002857E1" w:rsidRPr="001B6F8F" w:rsidRDefault="002857E1" w:rsidP="002A4297">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4">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продажи жилых помещений (жилого дома, части жилого дома, квартиры, части квартиры или комнаты).</w:t>
      </w:r>
    </w:p>
  </w:footnote>
  <w:footnote w:id="25">
    <w:p w:rsidR="002857E1" w:rsidRPr="00A6567F" w:rsidRDefault="002857E1" w:rsidP="002A4297">
      <w:pPr>
        <w:pStyle w:val="a9"/>
        <w:jc w:val="both"/>
      </w:pPr>
      <w:r w:rsidRPr="00A6567F">
        <w:rPr>
          <w:rStyle w:val="af5"/>
        </w:rPr>
        <w:footnoteRef/>
      </w:r>
      <w:r w:rsidRPr="00A6567F">
        <w:t xml:space="preserve"> Указывается </w:t>
      </w:r>
      <w:r w:rsidRPr="001B6F8F">
        <w:t>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26">
    <w:p w:rsidR="002857E1" w:rsidRPr="00A6567F" w:rsidRDefault="002857E1" w:rsidP="002A4297">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7">
    <w:p w:rsidR="002857E1" w:rsidRPr="001B6F8F" w:rsidRDefault="002857E1" w:rsidP="002A4297">
      <w:pPr>
        <w:pStyle w:val="a9"/>
        <w:jc w:val="both"/>
      </w:pPr>
      <w:r w:rsidRPr="001B6F8F">
        <w:rPr>
          <w:rStyle w:val="af5"/>
        </w:rPr>
        <w:footnoteRef/>
      </w:r>
      <w:r w:rsidRPr="001B6F8F">
        <w:t xml:space="preserve"> 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исключаются.</w:t>
      </w:r>
    </w:p>
  </w:footnote>
  <w:footnote w:id="29">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30">
    <w:p w:rsidR="002857E1" w:rsidRPr="00EB3074" w:rsidRDefault="002857E1" w:rsidP="002A4297">
      <w:pPr>
        <w:pStyle w:val="a9"/>
        <w:jc w:val="both"/>
      </w:pPr>
      <w:r w:rsidRPr="001B6F8F">
        <w:rPr>
          <w:rStyle w:val="af5"/>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31">
    <w:p w:rsidR="002857E1" w:rsidRPr="00A878C6" w:rsidRDefault="002857E1" w:rsidP="002A4297">
      <w:pPr>
        <w:pStyle w:val="a9"/>
        <w:jc w:val="both"/>
      </w:pPr>
      <w:r w:rsidRPr="00C567FB">
        <w:rPr>
          <w:rStyle w:val="af5"/>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32">
    <w:p w:rsidR="002857E1" w:rsidRPr="001B6F8F" w:rsidRDefault="002857E1" w:rsidP="002A4297">
      <w:pPr>
        <w:pStyle w:val="a9"/>
        <w:jc w:val="both"/>
      </w:pPr>
      <w:r w:rsidRPr="00A878C6">
        <w:rPr>
          <w:rStyle w:val="af5"/>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33">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34">
    <w:p w:rsidR="002857E1" w:rsidRPr="00A6567F" w:rsidRDefault="002857E1" w:rsidP="002A4297">
      <w:pPr>
        <w:pStyle w:val="a9"/>
        <w:jc w:val="both"/>
      </w:pPr>
      <w:r w:rsidRPr="00A6567F">
        <w:rPr>
          <w:rStyle w:val="af5"/>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5">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вместе с недвижимым имуществом продается и движимое имущество.</w:t>
      </w:r>
    </w:p>
  </w:footnote>
  <w:footnote w:id="36">
    <w:p w:rsidR="002857E1" w:rsidRPr="00A6567F" w:rsidRDefault="002857E1" w:rsidP="002A4297">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37">
    <w:p w:rsidR="002857E1" w:rsidRPr="00A6567F" w:rsidRDefault="002857E1" w:rsidP="002A4297">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8">
    <w:p w:rsidR="002857E1" w:rsidRPr="001B6F8F" w:rsidRDefault="002857E1" w:rsidP="002A4297">
      <w:pPr>
        <w:pStyle w:val="a9"/>
        <w:jc w:val="both"/>
      </w:pPr>
      <w:r w:rsidRPr="001B6F8F">
        <w:rPr>
          <w:rStyle w:val="af5"/>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0">
    <w:p w:rsidR="002857E1" w:rsidRPr="001B6F8F" w:rsidRDefault="002857E1" w:rsidP="002A4297">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1">
    <w:p w:rsidR="002857E1" w:rsidRPr="00A6567F" w:rsidRDefault="002857E1" w:rsidP="002A4297">
      <w:pPr>
        <w:pStyle w:val="a9"/>
        <w:jc w:val="both"/>
      </w:pPr>
      <w:r w:rsidRPr="00A6567F">
        <w:rPr>
          <w:rStyle w:val="af5"/>
        </w:rPr>
        <w:footnoteRef/>
      </w:r>
      <w:r w:rsidRPr="00A6567F">
        <w:t xml:space="preserve"> Указывается полное наименование кредитной организации.</w:t>
      </w:r>
    </w:p>
  </w:footnote>
  <w:footnote w:id="42">
    <w:p w:rsidR="002857E1" w:rsidRPr="00A6567F" w:rsidRDefault="002857E1" w:rsidP="002A4297">
      <w:pPr>
        <w:pStyle w:val="a9"/>
        <w:jc w:val="both"/>
      </w:pPr>
      <w:r w:rsidRPr="00A6567F">
        <w:rPr>
          <w:rStyle w:val="af5"/>
        </w:rPr>
        <w:footnoteRef/>
      </w:r>
      <w:r w:rsidRPr="00A6567F">
        <w:t xml:space="preserve"> Указывается территориальное подразделение кредитной организации.</w:t>
      </w:r>
    </w:p>
  </w:footnote>
  <w:footnote w:id="43">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44">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45">
    <w:p w:rsidR="002857E1" w:rsidRPr="00A6567F" w:rsidRDefault="002857E1" w:rsidP="002A4297">
      <w:pPr>
        <w:pStyle w:val="a9"/>
        <w:jc w:val="both"/>
      </w:pPr>
      <w:r w:rsidRPr="00A6567F">
        <w:rPr>
          <w:rStyle w:val="af5"/>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6">
    <w:p w:rsidR="002857E1" w:rsidRPr="00A6567F" w:rsidRDefault="002857E1" w:rsidP="002A4297">
      <w:pPr>
        <w:pStyle w:val="a9"/>
        <w:jc w:val="both"/>
      </w:pPr>
      <w:r w:rsidRPr="00A6567F">
        <w:rPr>
          <w:rStyle w:val="af5"/>
        </w:rPr>
        <w:footnoteRef/>
      </w:r>
      <w:r w:rsidRPr="00A6567F">
        <w:t xml:space="preserve"> Слова «земельный налог» включаются в случае продажи земельного участка.</w:t>
      </w:r>
    </w:p>
  </w:footnote>
  <w:footnote w:id="47">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48">
    <w:p w:rsidR="002857E1" w:rsidRPr="00A6567F" w:rsidRDefault="002857E1" w:rsidP="002A4297">
      <w:pPr>
        <w:pStyle w:val="a9"/>
        <w:jc w:val="both"/>
      </w:pPr>
      <w:r w:rsidRPr="00A6567F">
        <w:rPr>
          <w:rStyle w:val="af5"/>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9">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50">
    <w:p w:rsidR="002857E1" w:rsidRPr="00A6567F" w:rsidRDefault="002857E1" w:rsidP="002A4297">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51">
    <w:p w:rsidR="002857E1" w:rsidRPr="00A6567F" w:rsidRDefault="002857E1" w:rsidP="002A4297">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52">
    <w:p w:rsidR="002857E1" w:rsidRPr="001B6F8F" w:rsidRDefault="002857E1" w:rsidP="002A4297">
      <w:pPr>
        <w:pStyle w:val="a9"/>
        <w:jc w:val="both"/>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53">
    <w:p w:rsidR="002A387A" w:rsidRPr="0035618A" w:rsidRDefault="002A387A" w:rsidP="002A387A">
      <w:pPr>
        <w:pStyle w:val="a9"/>
        <w:jc w:val="both"/>
      </w:pPr>
      <w:r w:rsidRPr="001541BF">
        <w:rPr>
          <w:rStyle w:val="af5"/>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54">
    <w:p w:rsidR="002A387A" w:rsidRPr="0035618A" w:rsidRDefault="002A387A" w:rsidP="002A387A">
      <w:pPr>
        <w:pStyle w:val="a9"/>
        <w:jc w:val="both"/>
      </w:pPr>
      <w:r w:rsidRPr="0035618A">
        <w:rPr>
          <w:rStyle w:val="af5"/>
        </w:rPr>
        <w:footnoteRef/>
      </w:r>
      <w:r w:rsidRPr="0035618A">
        <w:rPr>
          <w:rStyle w:val="af5"/>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5">
    <w:p w:rsidR="002A387A" w:rsidRPr="0035618A" w:rsidRDefault="002A387A" w:rsidP="002A387A">
      <w:pPr>
        <w:pStyle w:val="a9"/>
        <w:jc w:val="both"/>
      </w:pPr>
      <w:r w:rsidRPr="0035618A">
        <w:rPr>
          <w:rStyle w:val="af5"/>
        </w:rPr>
        <w:footnoteRef/>
      </w:r>
      <w:r w:rsidRPr="0035618A">
        <w:rPr>
          <w:rStyle w:val="af5"/>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56">
    <w:p w:rsidR="002A387A" w:rsidRPr="0035618A" w:rsidRDefault="002A387A" w:rsidP="002A387A">
      <w:pPr>
        <w:pStyle w:val="a9"/>
        <w:jc w:val="both"/>
      </w:pPr>
      <w:r w:rsidRPr="0035618A">
        <w:rPr>
          <w:rStyle w:val="af5"/>
        </w:rPr>
        <w:footnoteRef/>
      </w:r>
      <w:r w:rsidRPr="0035618A">
        <w:t xml:space="preserve"> Для договоров с физическими лицами слово «работников» удалить.</w:t>
      </w:r>
    </w:p>
  </w:footnote>
  <w:footnote w:id="57">
    <w:p w:rsidR="002A387A" w:rsidRPr="0035618A" w:rsidRDefault="002A387A" w:rsidP="002A387A">
      <w:pPr>
        <w:pStyle w:val="a9"/>
        <w:jc w:val="both"/>
      </w:pPr>
      <w:r w:rsidRPr="0035618A">
        <w:rPr>
          <w:rStyle w:val="af5"/>
        </w:rPr>
        <w:footnoteRef/>
      </w:r>
      <w:r w:rsidRPr="0035618A">
        <w:t xml:space="preserve"> Для договоров, которые являются доходными для Банка, по операциям, облагаемым НДС, после знака «%» добавить текст «, включая НДС,»</w:t>
      </w:r>
      <w:r>
        <w:t>.</w:t>
      </w:r>
    </w:p>
  </w:footnote>
  <w:footnote w:id="58">
    <w:p w:rsidR="002A387A" w:rsidRPr="0035618A" w:rsidRDefault="002A387A" w:rsidP="002A387A">
      <w:pPr>
        <w:spacing w:after="0" w:line="240" w:lineRule="auto"/>
        <w:jc w:val="both"/>
        <w:rPr>
          <w:rFonts w:ascii="Times New Roman" w:hAnsi="Times New Roman" w:cs="Times New Roman"/>
          <w:sz w:val="20"/>
          <w:szCs w:val="20"/>
        </w:rPr>
      </w:pPr>
      <w:r w:rsidRPr="0035618A">
        <w:rPr>
          <w:rStyle w:val="af5"/>
          <w:sz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sidRPr="0035618A">
        <w:rPr>
          <w:rFonts w:ascii="Times New Roman" w:hAnsi="Times New Roman" w:cs="Times New Roman"/>
          <w:sz w:val="20"/>
          <w:szCs w:val="20"/>
        </w:rPr>
        <w:t>_(</w:t>
      </w:r>
      <w:proofErr w:type="gramEnd"/>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59">
    <w:p w:rsidR="002857E1" w:rsidRPr="001B6F8F" w:rsidRDefault="002857E1" w:rsidP="002A4297">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6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передачи недвижимого имущества вместе с движимым имуществом.</w:t>
      </w:r>
    </w:p>
  </w:footnote>
  <w:footnote w:id="61">
    <w:p w:rsidR="002857E1" w:rsidRPr="001B6F8F" w:rsidRDefault="002857E1" w:rsidP="002A4297">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62">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63">
    <w:p w:rsidR="002857E1" w:rsidRPr="001B6F8F" w:rsidRDefault="002857E1" w:rsidP="002A4297">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64">
    <w:p w:rsidR="002857E1" w:rsidRPr="001B6F8F" w:rsidRDefault="002857E1" w:rsidP="002A4297">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65">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6">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67">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8">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69">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0">
    <w:p w:rsidR="002857E1" w:rsidRPr="001B6F8F" w:rsidRDefault="002857E1" w:rsidP="002A4297">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71">
    <w:p w:rsidR="002857E1" w:rsidRPr="001B6F8F" w:rsidRDefault="002857E1" w:rsidP="002A4297">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72">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3">
    <w:p w:rsidR="002857E1" w:rsidRPr="001B6F8F" w:rsidRDefault="002857E1" w:rsidP="002A4297">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74">
    <w:p w:rsidR="002857E1" w:rsidRPr="001B6F8F" w:rsidRDefault="002857E1" w:rsidP="002A4297">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5">
    <w:p w:rsidR="002857E1" w:rsidRPr="001B6F8F" w:rsidRDefault="002857E1" w:rsidP="002A4297">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76">
    <w:p w:rsidR="002857E1" w:rsidRPr="001B6F8F" w:rsidRDefault="002857E1" w:rsidP="002A4297">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77">
    <w:p w:rsidR="002857E1" w:rsidRPr="001B6F8F" w:rsidRDefault="002857E1" w:rsidP="002A4297">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78">
    <w:p w:rsidR="002857E1" w:rsidRPr="001B6F8F" w:rsidRDefault="002857E1" w:rsidP="002A4297">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79">
    <w:p w:rsidR="002857E1" w:rsidRPr="001B6F8F" w:rsidRDefault="002857E1" w:rsidP="002A4297">
      <w:pPr>
        <w:pStyle w:val="a9"/>
        <w:jc w:val="both"/>
      </w:pPr>
      <w:r w:rsidRPr="001B6F8F">
        <w:rPr>
          <w:rStyle w:val="af5"/>
        </w:rPr>
        <w:footnoteRef/>
      </w:r>
      <w:r w:rsidRPr="001B6F8F">
        <w:t xml:space="preserve"> Указывается каждый индивидуальный прибор учета отдельно.</w:t>
      </w:r>
    </w:p>
  </w:footnote>
  <w:footnote w:id="80">
    <w:p w:rsidR="002857E1" w:rsidRPr="001B6F8F" w:rsidRDefault="002857E1" w:rsidP="002A4297">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81">
    <w:p w:rsidR="002857E1" w:rsidRPr="001B6F8F" w:rsidRDefault="002857E1" w:rsidP="002A4297">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82">
    <w:p w:rsidR="002857E1" w:rsidRPr="001B6F8F" w:rsidRDefault="002857E1" w:rsidP="002A4297">
      <w:pPr>
        <w:pStyle w:val="a9"/>
        <w:jc w:val="both"/>
      </w:pPr>
      <w:r w:rsidRPr="001B6F8F">
        <w:rPr>
          <w:rStyle w:val="af5"/>
        </w:rPr>
        <w:footnoteRef/>
      </w:r>
      <w:r w:rsidRPr="001B6F8F">
        <w:t xml:space="preserve"> Пункт указывается в случае если передается движимое имущество.</w:t>
      </w:r>
    </w:p>
  </w:footnote>
  <w:footnote w:id="83">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4">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85">
    <w:p w:rsidR="002857E1" w:rsidRPr="00887520" w:rsidRDefault="002857E1" w:rsidP="009605AA">
      <w:pPr>
        <w:pStyle w:val="a9"/>
      </w:pPr>
      <w:r w:rsidRPr="00887520">
        <w:rPr>
          <w:rStyle w:val="af5"/>
        </w:rPr>
        <w:footnoteRef/>
      </w:r>
      <w:r w:rsidRPr="00887520">
        <w:t xml:space="preserve"> Если применимо.</w:t>
      </w:r>
    </w:p>
  </w:footnote>
  <w:footnote w:id="86">
    <w:p w:rsidR="002857E1" w:rsidRPr="00887520" w:rsidRDefault="002857E1" w:rsidP="009605AA">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87">
    <w:p w:rsidR="002857E1" w:rsidRPr="00887520" w:rsidRDefault="002857E1" w:rsidP="009605AA">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88">
    <w:p w:rsidR="002857E1" w:rsidRPr="00887520" w:rsidRDefault="002857E1" w:rsidP="009605AA">
      <w:pPr>
        <w:pStyle w:val="a9"/>
      </w:pPr>
      <w:r w:rsidRPr="00887520">
        <w:rPr>
          <w:rStyle w:val="af5"/>
        </w:rPr>
        <w:footnoteRef/>
      </w:r>
      <w:r w:rsidRPr="00887520">
        <w:t xml:space="preserve"> Номер (при наличии), дата и заголовок (при наличии).</w:t>
      </w:r>
    </w:p>
  </w:footnote>
  <w:footnote w:id="89">
    <w:p w:rsidR="002857E1" w:rsidRPr="00732A86" w:rsidRDefault="002857E1" w:rsidP="009605AA">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 w:id="90">
    <w:p w:rsidR="002857E1" w:rsidRPr="00732A86" w:rsidRDefault="002857E1" w:rsidP="009605AA">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91">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 w:id="92">
    <w:p w:rsidR="002857E1" w:rsidRPr="001B6F8F" w:rsidRDefault="002857E1" w:rsidP="002A4297">
      <w:pPr>
        <w:pStyle w:val="a9"/>
        <w:jc w:val="both"/>
      </w:pPr>
      <w:r w:rsidRPr="001B6F8F">
        <w:rPr>
          <w:rStyle w:val="af5"/>
        </w:rPr>
        <w:footnoteRef/>
      </w:r>
      <w:r w:rsidRPr="001B6F8F">
        <w:t xml:space="preserve"> Приложение № 3 к Договору указывается в случае передачи недвижимого имущества вместе с движимым имуществом.</w:t>
      </w:r>
    </w:p>
  </w:footnote>
  <w:footnote w:id="93">
    <w:p w:rsidR="002857E1" w:rsidRPr="001B6F8F" w:rsidRDefault="002857E1" w:rsidP="002A4297">
      <w:pPr>
        <w:pStyle w:val="a9"/>
        <w:jc w:val="both"/>
      </w:pPr>
      <w:r w:rsidRPr="001B6F8F">
        <w:rPr>
          <w:rStyle w:val="af5"/>
        </w:rPr>
        <w:footnoteRef/>
      </w:r>
      <w:r w:rsidRPr="001B6F8F">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94">
    <w:p w:rsidR="002857E1" w:rsidRPr="001B6F8F" w:rsidRDefault="002857E1" w:rsidP="002A4297">
      <w:pPr>
        <w:pStyle w:val="a9"/>
        <w:jc w:val="both"/>
      </w:pPr>
      <w:r w:rsidRPr="001B6F8F">
        <w:rPr>
          <w:rStyle w:val="af5"/>
        </w:rPr>
        <w:footnoteRef/>
      </w:r>
      <w:r w:rsidRPr="001B6F8F">
        <w:t xml:space="preserve"> Указать инвентарный номер в соответствии с инвентарной карточкой учета объекта основного средства.</w:t>
      </w:r>
    </w:p>
  </w:footnote>
  <w:footnote w:id="95">
    <w:p w:rsidR="002857E1" w:rsidRPr="001B6F8F" w:rsidRDefault="002857E1" w:rsidP="002A4297">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7E1" w:rsidRDefault="002857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k3gLrR+gwhaoNBoWeAffHwyWjhwncphr6XCm7ILlzez9abfdT+P7zMF3f6qigLoVaweLBfEQjlw/LrbOUQWjWg==" w:salt="whQIM5HMy9j2/klzTTntf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4C"/>
    <w:rsid w:val="000D73B7"/>
    <w:rsid w:val="000F31DB"/>
    <w:rsid w:val="00161F51"/>
    <w:rsid w:val="001C327B"/>
    <w:rsid w:val="002466AB"/>
    <w:rsid w:val="002857E1"/>
    <w:rsid w:val="002A387A"/>
    <w:rsid w:val="002A4297"/>
    <w:rsid w:val="002E6EEE"/>
    <w:rsid w:val="003673B6"/>
    <w:rsid w:val="004325DD"/>
    <w:rsid w:val="0047375A"/>
    <w:rsid w:val="00483222"/>
    <w:rsid w:val="00487D4C"/>
    <w:rsid w:val="004C0AF2"/>
    <w:rsid w:val="004C74CA"/>
    <w:rsid w:val="006B210B"/>
    <w:rsid w:val="006B49B3"/>
    <w:rsid w:val="008A505F"/>
    <w:rsid w:val="00930A8B"/>
    <w:rsid w:val="009605AA"/>
    <w:rsid w:val="00967390"/>
    <w:rsid w:val="009B4C7B"/>
    <w:rsid w:val="009F2546"/>
    <w:rsid w:val="00A26832"/>
    <w:rsid w:val="00A95FCD"/>
    <w:rsid w:val="00AD12C6"/>
    <w:rsid w:val="00B85EC7"/>
    <w:rsid w:val="00C40E6D"/>
    <w:rsid w:val="00C631C3"/>
    <w:rsid w:val="00CB74A6"/>
    <w:rsid w:val="00CF3870"/>
    <w:rsid w:val="00D95CFA"/>
    <w:rsid w:val="00DE5B9D"/>
    <w:rsid w:val="00E35463"/>
    <w:rsid w:val="00E367BC"/>
    <w:rsid w:val="00E90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B263BE"/>
  <w15:chartTrackingRefBased/>
  <w15:docId w15:val="{09A479A0-067C-4EC7-8CF1-763D7816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uiPriority w:val="9"/>
    <w:qFormat/>
    <w:rsid w:val="002A4297"/>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2A429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2A4297"/>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2A4297"/>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2A4297"/>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2A4297"/>
    <w:rPr>
      <w:rFonts w:ascii="Tahoma" w:eastAsia="Times New Roman" w:hAnsi="Tahoma" w:cs="Tahoma"/>
      <w:sz w:val="16"/>
      <w:szCs w:val="16"/>
      <w:lang w:eastAsia="ru-RU"/>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val="ru-RU"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2A4297"/>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rPr>
      <w:rFonts w:ascii="Times New Roman" w:eastAsia="Times New Roman" w:hAnsi="Times New Roman" w:cs="Times New Roman"/>
      <w:sz w:val="20"/>
      <w:szCs w:val="20"/>
      <w:lang w:eastAsia="ru-RU"/>
    </w:rPr>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2A4297"/>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D1B7017F2F65F93744CAEE5C4AE7B10.dms.sberbank.ru/9D1B7017F2F65F93744CAEE5C4AE7B10-504D1647AAB34FC2C7CF4E76041552FE-E98901AD84BA41C5F90C75E9583825F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5702</Words>
  <Characters>32502</Characters>
  <Application>Microsoft Office Word</Application>
  <DocSecurity>8</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Яблокова Елена Михайловна</cp:lastModifiedBy>
  <cp:revision>3</cp:revision>
  <dcterms:created xsi:type="dcterms:W3CDTF">2020-12-03T05:40:00Z</dcterms:created>
  <dcterms:modified xsi:type="dcterms:W3CDTF">2020-12-03T05:46:00Z</dcterms:modified>
</cp:coreProperties>
</file>