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19627" w14:textId="77777777"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Договор о задатке </w:t>
      </w:r>
    </w:p>
    <w:p w14:paraId="72AA2F8E" w14:textId="77777777"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(договор присоединения)</w:t>
      </w:r>
    </w:p>
    <w:p w14:paraId="05EF4F2E" w14:textId="77777777"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rFonts w:ascii="Times New Roman" w:hAnsi="Times New Roman"/>
          <w:b/>
          <w:bCs/>
        </w:rPr>
      </w:pPr>
    </w:p>
    <w:p w14:paraId="48BD3D1A" w14:textId="3F4CFCD3" w:rsidR="00DF2447" w:rsidRDefault="00DF2447" w:rsidP="006C4E9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г. </w:t>
      </w:r>
      <w:r w:rsidR="00640F40">
        <w:rPr>
          <w:rFonts w:ascii="Times New Roman" w:hAnsi="Times New Roman"/>
          <w:bCs/>
        </w:rPr>
        <w:t>Нижний Новгород</w:t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8678D6">
        <w:rPr>
          <w:rFonts w:ascii="Times New Roman" w:hAnsi="Times New Roman"/>
          <w:bCs/>
        </w:rPr>
        <w:tab/>
      </w:r>
      <w:r w:rsidR="008678D6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6C4E9A">
        <w:rPr>
          <w:rFonts w:ascii="Times New Roman" w:hAnsi="Times New Roman"/>
          <w:bCs/>
        </w:rPr>
        <w:t xml:space="preserve">              </w:t>
      </w:r>
      <w:r w:rsidR="00F7103E">
        <w:rPr>
          <w:rFonts w:ascii="Times New Roman" w:hAnsi="Times New Roman"/>
          <w:bCs/>
        </w:rPr>
        <w:tab/>
      </w:r>
      <w:r w:rsidR="00BE38DA">
        <w:rPr>
          <w:rFonts w:ascii="Times New Roman" w:hAnsi="Times New Roman"/>
          <w:bCs/>
        </w:rPr>
        <w:t xml:space="preserve"> </w:t>
      </w:r>
      <w:r w:rsidR="00413FAB">
        <w:rPr>
          <w:rFonts w:ascii="Times New Roman" w:hAnsi="Times New Roman"/>
          <w:bCs/>
        </w:rPr>
        <w:tab/>
      </w:r>
      <w:r w:rsidR="00BE38DA">
        <w:rPr>
          <w:rFonts w:ascii="Times New Roman" w:hAnsi="Times New Roman"/>
          <w:bCs/>
        </w:rPr>
        <w:t xml:space="preserve">       “__</w:t>
      </w:r>
      <w:r>
        <w:rPr>
          <w:rFonts w:ascii="Times New Roman" w:hAnsi="Times New Roman"/>
          <w:bCs/>
        </w:rPr>
        <w:t>_” ____________ 20</w:t>
      </w:r>
      <w:r w:rsidR="005B33CF">
        <w:rPr>
          <w:rFonts w:ascii="Times New Roman" w:hAnsi="Times New Roman"/>
          <w:bCs/>
        </w:rPr>
        <w:t>2</w:t>
      </w:r>
      <w:r w:rsidR="00D951D2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 xml:space="preserve"> г.</w:t>
      </w:r>
    </w:p>
    <w:p w14:paraId="1EDDDA6D" w14:textId="77777777"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14:paraId="4011421E" w14:textId="56336BD8" w:rsidR="00B8661B" w:rsidRPr="00B8661B" w:rsidRDefault="006D75D0" w:rsidP="00640F4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Акционерное общество «Российский аукционный дом» (АО «РАД»), именуемое в дальнейшем Организатор торгов, в лице </w:t>
      </w:r>
      <w:r w:rsidR="00640F40" w:rsidRPr="00640F40">
        <w:rPr>
          <w:rFonts w:ascii="Times New Roman" w:eastAsia="Times New Roman" w:hAnsi="Times New Roman"/>
          <w:lang w:eastAsia="ru-RU"/>
        </w:rPr>
        <w:t>директора Волго-Вятского филиала АО «РАД» Рождественского Дмитрия Андреевича, действующего на основании доверенности №Д-012 от 11.01.2021г.</w:t>
      </w:r>
      <w:r w:rsidR="00640F40">
        <w:rPr>
          <w:rFonts w:ascii="Times New Roman" w:hAnsi="Times New Roman"/>
          <w:bCs/>
        </w:rPr>
        <w:t xml:space="preserve">, </w:t>
      </w:r>
      <w:r w:rsidR="005C0FF8">
        <w:rPr>
          <w:rFonts w:ascii="Times New Roman" w:hAnsi="Times New Roman"/>
          <w:bCs/>
        </w:rPr>
        <w:t>Д</w:t>
      </w:r>
      <w:r w:rsidR="00F625C3" w:rsidRPr="00F625C3">
        <w:rPr>
          <w:rFonts w:ascii="Times New Roman" w:hAnsi="Times New Roman"/>
          <w:bCs/>
        </w:rPr>
        <w:t xml:space="preserve">оговора </w:t>
      </w:r>
      <w:r w:rsidR="00792103" w:rsidRPr="00792103">
        <w:rPr>
          <w:rFonts w:ascii="Times New Roman" w:hAnsi="Times New Roman"/>
        </w:rPr>
        <w:t>№ РАД-</w:t>
      </w:r>
      <w:r w:rsidR="00640F40">
        <w:rPr>
          <w:rFonts w:ascii="Times New Roman" w:hAnsi="Times New Roman"/>
        </w:rPr>
        <w:t>306</w:t>
      </w:r>
      <w:r w:rsidR="00792103" w:rsidRPr="00792103">
        <w:rPr>
          <w:rFonts w:ascii="Times New Roman" w:hAnsi="Times New Roman"/>
        </w:rPr>
        <w:t>/20</w:t>
      </w:r>
      <w:r w:rsidR="00640F40">
        <w:rPr>
          <w:rFonts w:ascii="Times New Roman" w:hAnsi="Times New Roman"/>
        </w:rPr>
        <w:t>2</w:t>
      </w:r>
      <w:r w:rsidR="00792103" w:rsidRPr="00792103">
        <w:rPr>
          <w:rFonts w:ascii="Times New Roman" w:hAnsi="Times New Roman"/>
        </w:rPr>
        <w:t>1 от 1</w:t>
      </w:r>
      <w:r w:rsidR="00640F40">
        <w:rPr>
          <w:rFonts w:ascii="Times New Roman" w:hAnsi="Times New Roman"/>
        </w:rPr>
        <w:t>3</w:t>
      </w:r>
      <w:r w:rsidR="00792103" w:rsidRPr="00792103">
        <w:rPr>
          <w:rFonts w:ascii="Times New Roman" w:hAnsi="Times New Roman"/>
        </w:rPr>
        <w:t>.0</w:t>
      </w:r>
      <w:r w:rsidR="00640F40">
        <w:rPr>
          <w:rFonts w:ascii="Times New Roman" w:hAnsi="Times New Roman"/>
        </w:rPr>
        <w:t>4</w:t>
      </w:r>
      <w:r w:rsidR="00792103" w:rsidRPr="00792103">
        <w:rPr>
          <w:rFonts w:ascii="Times New Roman" w:hAnsi="Times New Roman"/>
        </w:rPr>
        <w:t>.20</w:t>
      </w:r>
      <w:r w:rsidR="00640F40">
        <w:rPr>
          <w:rFonts w:ascii="Times New Roman" w:hAnsi="Times New Roman"/>
        </w:rPr>
        <w:t>2</w:t>
      </w:r>
      <w:r w:rsidR="00792103" w:rsidRPr="00792103">
        <w:rPr>
          <w:rFonts w:ascii="Times New Roman" w:hAnsi="Times New Roman"/>
        </w:rPr>
        <w:t xml:space="preserve">1 </w:t>
      </w:r>
      <w:r w:rsidRPr="006D75D0">
        <w:rPr>
          <w:rFonts w:ascii="Times New Roman" w:hAnsi="Times New Roman"/>
        </w:rPr>
        <w:t>г.</w:t>
      </w:r>
      <w:r w:rsidR="00F625C3" w:rsidRPr="00F625C3">
        <w:rPr>
          <w:rFonts w:ascii="Times New Roman" w:hAnsi="Times New Roman"/>
          <w:bCs/>
        </w:rPr>
        <w:t xml:space="preserve">, с одной стороны, и ______________________________________  в </w:t>
      </w:r>
      <w:r w:rsidR="00B8661B" w:rsidRPr="00B8661B">
        <w:rPr>
          <w:rFonts w:ascii="Times New Roman" w:hAnsi="Times New Roman"/>
          <w:bCs/>
        </w:rPr>
        <w:t>лице _______________________________________________, присоединившийся к настоящему Договору, именуемый в дальнейшем «Претендент», действующий на основании __________________________________________________, с другой стороны, в соответствии со ст.ст.380, 428 ГК РФ, заключили настоящий Договор о нижеследующем:</w:t>
      </w:r>
    </w:p>
    <w:p w14:paraId="71224D6A" w14:textId="77777777"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14:paraId="4C00D784" w14:textId="77777777"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/>
        <w:autoSpaceDE/>
        <w:adjustRightInd/>
        <w:spacing w:after="20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Предмет договора</w:t>
      </w:r>
    </w:p>
    <w:p w14:paraId="06E01331" w14:textId="57C8F3D5" w:rsidR="00640F40" w:rsidRPr="00640F40" w:rsidRDefault="00413FAB" w:rsidP="00640F40">
      <w:pPr>
        <w:ind w:firstLine="283"/>
        <w:jc w:val="both"/>
        <w:rPr>
          <w:rFonts w:ascii="Times New Roman" w:eastAsia="Times New Roman" w:hAnsi="Times New Roman"/>
          <w:b/>
        </w:rPr>
      </w:pPr>
      <w:r w:rsidRPr="00413FAB">
        <w:rPr>
          <w:rFonts w:ascii="Times New Roman" w:hAnsi="Times New Roman"/>
          <w:bCs/>
        </w:rPr>
        <w:t xml:space="preserve">1.1. </w:t>
      </w:r>
      <w:r w:rsidR="00736515" w:rsidRPr="00736515">
        <w:rPr>
          <w:rFonts w:ascii="Times New Roman" w:hAnsi="Times New Roman"/>
          <w:bCs/>
        </w:rPr>
        <w:t xml:space="preserve">. В соответствии с условиями настоящего Договора Претендент для участия в торгах на право </w:t>
      </w:r>
      <w:r w:rsidR="00736515" w:rsidRPr="00640F40">
        <w:rPr>
          <w:rFonts w:ascii="Times New Roman" w:hAnsi="Times New Roman"/>
          <w:bCs/>
        </w:rPr>
        <w:t xml:space="preserve">заключения </w:t>
      </w:r>
      <w:r w:rsidR="00640F40" w:rsidRPr="00640F40">
        <w:rPr>
          <w:rFonts w:ascii="Times New Roman" w:eastAsia="Times New Roman" w:hAnsi="Times New Roman"/>
        </w:rPr>
        <w:t xml:space="preserve">договоров на установку и эксплуатацию рекламных конструкций в полосе отвода автомобильных дорог общего пользования федерального значения </w:t>
      </w:r>
      <w:r w:rsidR="00640F40" w:rsidRPr="00640F40">
        <w:rPr>
          <w:rFonts w:ascii="Times New Roman" w:hAnsi="Times New Roman"/>
          <w:bCs/>
          <w:color w:val="000000"/>
          <w:lang w:eastAsia="ru-RU" w:bidi="ru-RU"/>
        </w:rPr>
        <w:t>А-295 «Йошкар-Ола-Зеленодольск-автомобильная дорога М-7 «Волга»,</w:t>
      </w:r>
      <w:r w:rsidR="00640F40" w:rsidRPr="00640F40">
        <w:rPr>
          <w:rFonts w:ascii="Times New Roman" w:hAnsi="Times New Roman"/>
          <w:b/>
          <w:color w:val="000000"/>
          <w:lang w:eastAsia="ru-RU" w:bidi="ru-RU"/>
        </w:rPr>
        <w:t xml:space="preserve"> </w:t>
      </w:r>
      <w:r w:rsidR="00640F40" w:rsidRPr="00640F40">
        <w:rPr>
          <w:rFonts w:ascii="Times New Roman" w:hAnsi="Times New Roman"/>
          <w:bCs/>
          <w:shd w:val="clear" w:color="auto" w:fill="FFFFFF"/>
        </w:rPr>
        <w:t>подведомственных Федеральному казенному учреждению «Федеральное управление автомобильных дорог Волго-Вятского региона Федерального дорожного агентства»</w:t>
      </w:r>
      <w:r w:rsidR="00640F40">
        <w:rPr>
          <w:rFonts w:ascii="Times New Roman" w:hAnsi="Times New Roman"/>
          <w:bCs/>
          <w:shd w:val="clear" w:color="auto" w:fill="FFFFFF"/>
        </w:rPr>
        <w:t>:</w:t>
      </w:r>
    </w:p>
    <w:p w14:paraId="5758AE1B" w14:textId="5D4CF1AD" w:rsidR="00736515" w:rsidRPr="00736515" w:rsidRDefault="00736515" w:rsidP="0073651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14:paraId="001C22C5" w14:textId="77777777" w:rsidR="00736515" w:rsidRPr="00736515" w:rsidRDefault="00736515" w:rsidP="0073651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Cs/>
        </w:rPr>
      </w:pPr>
      <w:r w:rsidRPr="00736515">
        <w:rPr>
          <w:rFonts w:ascii="Times New Roman" w:hAnsi="Times New Roman"/>
          <w:bCs/>
        </w:rPr>
        <w:t>__________________________________________________________________________________________________________________________________________________________________________</w:t>
      </w:r>
    </w:p>
    <w:p w14:paraId="526E94B1" w14:textId="77777777" w:rsidR="00876EB4" w:rsidRPr="006C4E9A" w:rsidRDefault="00876EB4" w:rsidP="00BE38D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14:paraId="774B1BD2" w14:textId="3BECE8DE" w:rsidR="00413FAB" w:rsidRDefault="0030222C" w:rsidP="00E253E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Cs/>
        </w:rPr>
      </w:pPr>
      <w:r w:rsidRPr="005B33CF">
        <w:rPr>
          <w:rFonts w:ascii="Times New Roman" w:hAnsi="Times New Roman"/>
          <w:b/>
          <w:bCs/>
        </w:rPr>
        <w:t>П</w:t>
      </w:r>
      <w:r w:rsidR="00413FAB" w:rsidRPr="005B33CF">
        <w:rPr>
          <w:rFonts w:ascii="Times New Roman" w:hAnsi="Times New Roman"/>
          <w:b/>
          <w:bCs/>
        </w:rPr>
        <w:t>роводим</w:t>
      </w:r>
      <w:r w:rsidR="00EE24FC" w:rsidRPr="005B33CF">
        <w:rPr>
          <w:rFonts w:ascii="Times New Roman" w:hAnsi="Times New Roman"/>
          <w:b/>
          <w:bCs/>
        </w:rPr>
        <w:t xml:space="preserve">ых </w:t>
      </w:r>
      <w:r w:rsidR="00640F40">
        <w:rPr>
          <w:rFonts w:ascii="Times New Roman" w:hAnsi="Times New Roman"/>
          <w:b/>
          <w:bCs/>
        </w:rPr>
        <w:t>24</w:t>
      </w:r>
      <w:r w:rsidR="000543BC" w:rsidRPr="000543BC">
        <w:rPr>
          <w:rFonts w:ascii="Times New Roman" w:hAnsi="Times New Roman"/>
          <w:b/>
          <w:bCs/>
        </w:rPr>
        <w:t xml:space="preserve"> ма</w:t>
      </w:r>
      <w:r w:rsidR="00640F40">
        <w:rPr>
          <w:rFonts w:ascii="Times New Roman" w:hAnsi="Times New Roman"/>
          <w:b/>
          <w:bCs/>
        </w:rPr>
        <w:t>я</w:t>
      </w:r>
      <w:r w:rsidR="000543BC" w:rsidRPr="000543BC">
        <w:rPr>
          <w:rFonts w:ascii="Times New Roman" w:hAnsi="Times New Roman"/>
          <w:b/>
          <w:bCs/>
        </w:rPr>
        <w:t xml:space="preserve"> </w:t>
      </w:r>
      <w:r w:rsidR="00D951D2" w:rsidRPr="00D951D2">
        <w:rPr>
          <w:rFonts w:ascii="Times New Roman" w:hAnsi="Times New Roman"/>
          <w:b/>
          <w:bCs/>
        </w:rPr>
        <w:t xml:space="preserve">2021 </w:t>
      </w:r>
      <w:r w:rsidR="00413FAB" w:rsidRPr="005B33CF">
        <w:rPr>
          <w:rFonts w:ascii="Times New Roman" w:hAnsi="Times New Roman"/>
          <w:b/>
          <w:bCs/>
        </w:rPr>
        <w:t xml:space="preserve">г.,  перечисляет  денежные  средства  в  размере </w:t>
      </w:r>
      <w:r w:rsidR="005B33CF" w:rsidRPr="005B33CF">
        <w:rPr>
          <w:rFonts w:ascii="Times New Roman" w:hAnsi="Times New Roman"/>
          <w:b/>
          <w:bCs/>
        </w:rPr>
        <w:t>______</w:t>
      </w:r>
      <w:r w:rsidR="005B33CF">
        <w:rPr>
          <w:rFonts w:ascii="Times New Roman" w:hAnsi="Times New Roman"/>
          <w:b/>
          <w:bCs/>
        </w:rPr>
        <w:t>_________</w:t>
      </w:r>
      <w:r w:rsidR="005B33CF" w:rsidRPr="005B33CF">
        <w:rPr>
          <w:rFonts w:ascii="Times New Roman" w:hAnsi="Times New Roman"/>
          <w:b/>
          <w:bCs/>
        </w:rPr>
        <w:t>_______</w:t>
      </w:r>
      <w:r w:rsidR="00BE38DA" w:rsidRPr="005B33CF">
        <w:rPr>
          <w:rFonts w:ascii="Times New Roman" w:hAnsi="Times New Roman"/>
          <w:b/>
          <w:bCs/>
        </w:rPr>
        <w:t xml:space="preserve"> рублей 00</w:t>
      </w:r>
      <w:r w:rsidR="00BE38DA" w:rsidRPr="00BE38DA">
        <w:rPr>
          <w:rFonts w:ascii="Times New Roman" w:hAnsi="Times New Roman"/>
          <w:b/>
          <w:bCs/>
        </w:rPr>
        <w:t xml:space="preserve"> копеек</w:t>
      </w:r>
      <w:r w:rsidR="0092737D" w:rsidRPr="005F0762">
        <w:rPr>
          <w:rFonts w:ascii="Times New Roman" w:hAnsi="Times New Roman"/>
          <w:b/>
          <w:bCs/>
        </w:rPr>
        <w:t xml:space="preserve">, </w:t>
      </w:r>
      <w:r w:rsidR="00413FAB" w:rsidRPr="00413FAB">
        <w:rPr>
          <w:rFonts w:ascii="Times New Roman" w:hAnsi="Times New Roman"/>
          <w:bCs/>
        </w:rPr>
        <w:t>(далее – «Задаток») путем перечисления на расчетный счет Организатора торгов:</w:t>
      </w:r>
    </w:p>
    <w:p w14:paraId="1777477F" w14:textId="77777777" w:rsidR="005F0762" w:rsidRDefault="005F0762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14:paraId="55FE7E85" w14:textId="77777777" w:rsidR="005E23BF" w:rsidRPr="005E23BF" w:rsidRDefault="005E23BF" w:rsidP="005E23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5E23BF">
        <w:rPr>
          <w:rFonts w:ascii="Times New Roman" w:hAnsi="Times New Roman"/>
          <w:bCs/>
        </w:rPr>
        <w:t>-р/с 40702810855230001547 в Северо-Западном банке РФ ПАО Сбербанк г. Санкт-Петербург, к/с 30101810500000000653, БИК 044030653;</w:t>
      </w:r>
    </w:p>
    <w:p w14:paraId="1F4894AD" w14:textId="37DFCBC2" w:rsidR="005E23BF" w:rsidRPr="005E23BF" w:rsidRDefault="005E23BF" w:rsidP="005E23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5E23BF">
        <w:rPr>
          <w:rFonts w:ascii="Times New Roman" w:hAnsi="Times New Roman"/>
          <w:bCs/>
        </w:rPr>
        <w:t>- р/с 40702810100050004773 в Ф-ЛЕ СЕВЕРО-ЗАПАДНЫЙ ПАО БАНК "ФК ОТКРЫТИЕ", г. Санкт-Петербург, к/с 30101810540300000795, БИК 044030795</w:t>
      </w:r>
      <w:r w:rsidR="00640F40">
        <w:rPr>
          <w:rFonts w:ascii="Times New Roman" w:hAnsi="Times New Roman"/>
          <w:bCs/>
        </w:rPr>
        <w:t>.</w:t>
      </w:r>
    </w:p>
    <w:p w14:paraId="3E7C7AF4" w14:textId="77777777" w:rsidR="00E253EE" w:rsidRPr="0092737D" w:rsidRDefault="00E253EE" w:rsidP="0092737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14:paraId="4885AEC4" w14:textId="0AAE521C" w:rsidR="00413FAB" w:rsidRDefault="00413FAB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413FAB">
        <w:rPr>
          <w:rFonts w:ascii="Times New Roman" w:hAnsi="Times New Roman"/>
          <w:bCs/>
        </w:rPr>
        <w:t xml:space="preserve">1.2. Задаток служит обеспечением исполнения обязательств Претендента по подписанию договора, заключаемого по итогам торгов, и оплате </w:t>
      </w:r>
      <w:r w:rsidR="00C43338">
        <w:rPr>
          <w:rFonts w:ascii="Times New Roman" w:hAnsi="Times New Roman"/>
          <w:bCs/>
        </w:rPr>
        <w:t>цены предмета торгов</w:t>
      </w:r>
      <w:r w:rsidRPr="00413FAB">
        <w:rPr>
          <w:rFonts w:ascii="Times New Roman" w:hAnsi="Times New Roman"/>
          <w:bCs/>
        </w:rPr>
        <w:t xml:space="preserve"> в случае признания</w:t>
      </w:r>
      <w:r w:rsidR="005B72A3">
        <w:rPr>
          <w:rFonts w:ascii="Times New Roman" w:hAnsi="Times New Roman"/>
          <w:bCs/>
        </w:rPr>
        <w:t xml:space="preserve"> Претендента победителем торгов.</w:t>
      </w:r>
    </w:p>
    <w:p w14:paraId="4B8E8406" w14:textId="77777777" w:rsidR="00DF2447" w:rsidRDefault="00DF2447" w:rsidP="00C25FC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1.3. </w:t>
      </w:r>
      <w:r w:rsidR="00B8661B">
        <w:rPr>
          <w:rFonts w:ascii="Times New Roman" w:hAnsi="Times New Roman"/>
          <w:bCs/>
        </w:rPr>
        <w:t xml:space="preserve">В соответствии с условиями информационного сообщения </w:t>
      </w:r>
      <w:r w:rsidR="00B8661B">
        <w:rPr>
          <w:rFonts w:ascii="Times New Roman" w:hAnsi="Times New Roman"/>
        </w:rPr>
        <w:t xml:space="preserve">Претендент, признанный </w:t>
      </w:r>
      <w:r w:rsidR="004F0A78" w:rsidRPr="004F0A78">
        <w:rPr>
          <w:rFonts w:ascii="Times New Roman" w:hAnsi="Times New Roman"/>
        </w:rPr>
        <w:t>Победител</w:t>
      </w:r>
      <w:r w:rsidR="004F0A78">
        <w:rPr>
          <w:rFonts w:ascii="Times New Roman" w:hAnsi="Times New Roman"/>
        </w:rPr>
        <w:t>ем</w:t>
      </w:r>
      <w:r w:rsidR="004F0A78" w:rsidRPr="004F0A78">
        <w:rPr>
          <w:rFonts w:ascii="Times New Roman" w:hAnsi="Times New Roman"/>
        </w:rPr>
        <w:t xml:space="preserve"> аукциона /лицо, подавш</w:t>
      </w:r>
      <w:r w:rsidR="00806A5C">
        <w:rPr>
          <w:rFonts w:ascii="Times New Roman" w:hAnsi="Times New Roman"/>
        </w:rPr>
        <w:t>ее</w:t>
      </w:r>
      <w:r w:rsidR="004F0A78" w:rsidRPr="004F0A78">
        <w:rPr>
          <w:rFonts w:ascii="Times New Roman" w:hAnsi="Times New Roman"/>
        </w:rPr>
        <w:t xml:space="preserve"> единственную заявку на участие в аукционе/ заявител</w:t>
      </w:r>
      <w:r w:rsidR="00806A5C">
        <w:rPr>
          <w:rFonts w:ascii="Times New Roman" w:hAnsi="Times New Roman"/>
        </w:rPr>
        <w:t>ь</w:t>
      </w:r>
      <w:r w:rsidR="004F0A78" w:rsidRPr="004F0A78">
        <w:rPr>
          <w:rFonts w:ascii="Times New Roman" w:hAnsi="Times New Roman"/>
        </w:rPr>
        <w:t>, признанны</w:t>
      </w:r>
      <w:r w:rsidR="00806A5C">
        <w:rPr>
          <w:rFonts w:ascii="Times New Roman" w:hAnsi="Times New Roman"/>
        </w:rPr>
        <w:t>й</w:t>
      </w:r>
      <w:r w:rsidR="004F0A78" w:rsidRPr="004F0A78">
        <w:rPr>
          <w:rFonts w:ascii="Times New Roman" w:hAnsi="Times New Roman"/>
        </w:rPr>
        <w:t xml:space="preserve"> Единственным участником аукциона/ лицо, предложение которого признано лучшим после Победителя торгов</w:t>
      </w:r>
      <w:r w:rsidR="00B8661B">
        <w:rPr>
          <w:rFonts w:ascii="Times New Roman" w:hAnsi="Times New Roman"/>
        </w:rPr>
        <w:t xml:space="preserve">, оплачивает </w:t>
      </w:r>
      <w:r w:rsidR="00B8661B">
        <w:rPr>
          <w:rFonts w:ascii="Times New Roman" w:hAnsi="Times New Roman"/>
          <w:bCs/>
        </w:rPr>
        <w:t xml:space="preserve">АО «РАД» </w:t>
      </w:r>
      <w:r w:rsidR="00B8661B">
        <w:rPr>
          <w:rFonts w:ascii="Times New Roman" w:hAnsi="Times New Roman"/>
        </w:rPr>
        <w:t xml:space="preserve">вознаграждение за организацию и проведение </w:t>
      </w:r>
      <w:r w:rsidR="004208D7">
        <w:rPr>
          <w:rFonts w:ascii="Times New Roman" w:hAnsi="Times New Roman"/>
        </w:rPr>
        <w:t xml:space="preserve">торгов на право заключения </w:t>
      </w:r>
      <w:r w:rsidR="004208D7">
        <w:rPr>
          <w:rFonts w:ascii="Times New Roman" w:hAnsi="Times New Roman"/>
          <w:bCs/>
        </w:rPr>
        <w:t>договора на установку и эксплуатацию рекламной конструкции</w:t>
      </w:r>
      <w:r w:rsidR="004208D7">
        <w:rPr>
          <w:rFonts w:ascii="Times New Roman" w:hAnsi="Times New Roman"/>
        </w:rPr>
        <w:t xml:space="preserve"> </w:t>
      </w:r>
      <w:r w:rsidR="00B8661B">
        <w:rPr>
          <w:rFonts w:ascii="Times New Roman" w:hAnsi="Times New Roman"/>
        </w:rPr>
        <w:t xml:space="preserve">на условиях, определенных разделом </w:t>
      </w:r>
      <w:r w:rsidR="00B8661B">
        <w:rPr>
          <w:rFonts w:ascii="Times New Roman" w:hAnsi="Times New Roman"/>
          <w:lang w:val="en-US"/>
        </w:rPr>
        <w:t>IV</w:t>
      </w:r>
      <w:r w:rsidR="00B8661B">
        <w:rPr>
          <w:rFonts w:ascii="Times New Roman" w:hAnsi="Times New Roman"/>
        </w:rPr>
        <w:t xml:space="preserve"> настоящего Договора.</w:t>
      </w:r>
    </w:p>
    <w:p w14:paraId="356BA675" w14:textId="77777777" w:rsidR="008678D6" w:rsidRDefault="008678D6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14:paraId="7DDDACE5" w14:textId="77777777"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/>
        <w:autoSpaceDE/>
        <w:adjustRightInd/>
        <w:spacing w:after="20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Порядок внесения задатка</w:t>
      </w:r>
    </w:p>
    <w:p w14:paraId="3C3EB797" w14:textId="77777777" w:rsidR="00B8661B" w:rsidRPr="00B8661B" w:rsidRDefault="00B8661B" w:rsidP="00B866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B8661B">
        <w:rPr>
          <w:rFonts w:ascii="Times New Roman" w:hAnsi="Times New Roman"/>
          <w:bCs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14:paraId="4D15F2FF" w14:textId="77777777" w:rsidR="00B8661B" w:rsidRPr="00B8661B" w:rsidRDefault="00B8661B" w:rsidP="00B866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B8661B">
        <w:rPr>
          <w:rFonts w:ascii="Times New Roman" w:hAnsi="Times New Roman"/>
          <w:bCs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14:paraId="5E1803FD" w14:textId="77777777" w:rsidR="00B8661B" w:rsidRPr="00B8661B" w:rsidRDefault="00F625C3" w:rsidP="00B866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F625C3">
        <w:rPr>
          <w:rFonts w:ascii="Times New Roman" w:hAnsi="Times New Roman"/>
          <w:bCs/>
        </w:rPr>
        <w:t>В платёжном поручении в части «Назначение платежа» должна содержаться информация о дате проведения аукциона и наименовании предмета торгов</w:t>
      </w:r>
      <w:r w:rsidR="00B8661B" w:rsidRPr="00B8661B">
        <w:rPr>
          <w:rFonts w:ascii="Times New Roman" w:hAnsi="Times New Roman"/>
          <w:bCs/>
        </w:rPr>
        <w:t>.</w:t>
      </w:r>
    </w:p>
    <w:p w14:paraId="5A5DFB91" w14:textId="77777777" w:rsidR="00B8661B" w:rsidRPr="00B8661B" w:rsidRDefault="00B8661B" w:rsidP="00B866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B8661B">
        <w:rPr>
          <w:rFonts w:ascii="Times New Roman" w:hAnsi="Times New Roman"/>
          <w:bCs/>
        </w:rPr>
        <w:t>2.2.Задаток должен быть внесен Претендентом не позднее даты окончания приёма заявок и должен поступить на любой из указанных в п.1.1 настоящего Договора расчетных счетов Организатора торгов не позднее даты, указанной в информационно</w:t>
      </w:r>
      <w:r w:rsidR="005B33CF">
        <w:rPr>
          <w:rFonts w:ascii="Times New Roman" w:hAnsi="Times New Roman"/>
          <w:bCs/>
        </w:rPr>
        <w:t>м сообщении о проведении торгов</w:t>
      </w:r>
      <w:r w:rsidRPr="00B8661B">
        <w:rPr>
          <w:rFonts w:ascii="Times New Roman" w:hAnsi="Times New Roman"/>
          <w:bCs/>
        </w:rPr>
        <w:t xml:space="preserve">. Задаток считается внесенным с даты поступления всей суммы Задатка на один из указанных </w:t>
      </w:r>
      <w:r w:rsidRPr="00B8661B">
        <w:rPr>
          <w:rFonts w:ascii="Times New Roman" w:hAnsi="Times New Roman"/>
          <w:bCs/>
        </w:rPr>
        <w:lastRenderedPageBreak/>
        <w:t>счетов.</w:t>
      </w:r>
    </w:p>
    <w:p w14:paraId="6288D0C6" w14:textId="77777777" w:rsidR="00B8661B" w:rsidRPr="00B8661B" w:rsidRDefault="00B8661B" w:rsidP="00B866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B8661B">
        <w:rPr>
          <w:rFonts w:ascii="Times New Roman" w:hAnsi="Times New Roman"/>
          <w:bCs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35BE39BC" w14:textId="77777777" w:rsidR="00DF2447" w:rsidRDefault="00B8661B" w:rsidP="00B866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B8661B">
        <w:rPr>
          <w:rFonts w:ascii="Times New Roman" w:hAnsi="Times New Roman"/>
          <w:bCs/>
        </w:rPr>
        <w:t>2.3. На денежные средства, перечисленные в соответствии с настоящим Договором, проценты не начисляются.</w:t>
      </w:r>
    </w:p>
    <w:p w14:paraId="5DB9BA29" w14:textId="77777777" w:rsidR="00BE38DA" w:rsidRDefault="00BE38DA" w:rsidP="00B866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14:paraId="3927A112" w14:textId="77777777"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/>
        <w:autoSpaceDE/>
        <w:adjustRightInd/>
        <w:spacing w:after="20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Порядок возврата и удержания задатка</w:t>
      </w:r>
    </w:p>
    <w:p w14:paraId="405AF1C7" w14:textId="77777777" w:rsidR="00B8661B" w:rsidRPr="00B8661B" w:rsidRDefault="00B8661B" w:rsidP="00B866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B8661B">
        <w:rPr>
          <w:rFonts w:ascii="Times New Roman" w:hAnsi="Times New Roman"/>
          <w:bCs/>
        </w:rPr>
        <w:t xml:space="preserve">3.1. Задаток возвращается Претенденту в случаях и в сроки, установленных настоящим договором, путем перечисления суммы внесенного Задатка в том порядке, в каком он был внесен Претендентом. </w:t>
      </w:r>
    </w:p>
    <w:p w14:paraId="7BFA28A5" w14:textId="77777777" w:rsidR="00B8661B" w:rsidRPr="00B8661B" w:rsidRDefault="00B8661B" w:rsidP="00B866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B8661B">
        <w:rPr>
          <w:rFonts w:ascii="Times New Roman" w:hAnsi="Times New Roman"/>
          <w:bCs/>
        </w:rPr>
        <w:t>3.2. В случае если Претендент не будет допущен к участию в торгах, АО «РАД» обязуется возвратить сумму внесенного Претендентом Задатка в течение 5 (пяти) банковских дней с даты оформления АО «РАД» Протокола определения участников торгов.</w:t>
      </w:r>
    </w:p>
    <w:p w14:paraId="46F63B7A" w14:textId="77777777" w:rsidR="00B8661B" w:rsidRPr="00B8661B" w:rsidRDefault="00B8661B" w:rsidP="00B866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B8661B">
        <w:rPr>
          <w:rFonts w:ascii="Times New Roman" w:hAnsi="Times New Roman"/>
          <w:bCs/>
        </w:rPr>
        <w:t xml:space="preserve">3.3. В случае признания Претендента </w:t>
      </w:r>
      <w:r w:rsidR="004F0A78" w:rsidRPr="004F0A78">
        <w:rPr>
          <w:rFonts w:ascii="Times New Roman" w:hAnsi="Times New Roman"/>
          <w:bCs/>
        </w:rPr>
        <w:t>Победителем аукциона</w:t>
      </w:r>
      <w:r w:rsidRPr="00B8661B">
        <w:rPr>
          <w:rFonts w:ascii="Times New Roman" w:hAnsi="Times New Roman"/>
          <w:bCs/>
        </w:rPr>
        <w:t xml:space="preserve"> сумма внесенного Задатка засчитывается в счет оплаты </w:t>
      </w:r>
      <w:r w:rsidR="00C85629">
        <w:rPr>
          <w:rFonts w:ascii="Times New Roman" w:hAnsi="Times New Roman"/>
          <w:bCs/>
        </w:rPr>
        <w:t>цены предмета торгов</w:t>
      </w:r>
      <w:r w:rsidR="004F0A78">
        <w:rPr>
          <w:rFonts w:ascii="Times New Roman" w:hAnsi="Times New Roman"/>
          <w:bCs/>
        </w:rPr>
        <w:t>.</w:t>
      </w:r>
    </w:p>
    <w:p w14:paraId="6F5482C5" w14:textId="77777777" w:rsidR="00B8661B" w:rsidRPr="00B8661B" w:rsidRDefault="00B8661B" w:rsidP="00B866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B8661B">
        <w:rPr>
          <w:rFonts w:ascii="Times New Roman" w:hAnsi="Times New Roman"/>
          <w:bCs/>
        </w:rPr>
        <w:t xml:space="preserve">3.4. В случае признания торгов несостоявшимися АО «РАД» обязуется возвратить сумму внесенного Претендентом Задатка в течение 5 (пяти) банковских дней со дня подписания протокола признания торгов несостоявшимися. </w:t>
      </w:r>
    </w:p>
    <w:p w14:paraId="1829BC66" w14:textId="77777777" w:rsidR="00B8661B" w:rsidRPr="00B8661B" w:rsidRDefault="00B8661B" w:rsidP="00B866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B8661B">
        <w:rPr>
          <w:rFonts w:ascii="Times New Roman" w:hAnsi="Times New Roman"/>
          <w:bCs/>
        </w:rPr>
        <w:t>3.5. В случае отзыва Претендентом заявки на участие в торгах до даты окончания приема заявок АО «РАД» обязуется возвратить сумму внесенного Претендентом Задатка в течение 5 (пяти) банковских дней со дня поступления в АО «РАД» от Претендент</w:t>
      </w:r>
      <w:r w:rsidR="00EE24FC">
        <w:rPr>
          <w:rFonts w:ascii="Times New Roman" w:hAnsi="Times New Roman"/>
          <w:bCs/>
        </w:rPr>
        <w:t>а уведомления об отзыве заявки.</w:t>
      </w:r>
    </w:p>
    <w:p w14:paraId="142D6036" w14:textId="77777777" w:rsidR="00B8661B" w:rsidRPr="00B8661B" w:rsidRDefault="00B8661B" w:rsidP="00B866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B8661B">
        <w:rPr>
          <w:rFonts w:ascii="Times New Roman" w:hAnsi="Times New Roman"/>
          <w:bCs/>
        </w:rPr>
        <w:t xml:space="preserve">3.6. В случае отмены торгов АО «РАД» обязуется возвратить сумму внесенного Претендентом Задатка в течение 5 (пяти) банковских дней со дня подписания уполномоченным лицом АО «РАД» </w:t>
      </w:r>
      <w:r w:rsidR="00792639">
        <w:rPr>
          <w:rFonts w:ascii="Times New Roman" w:hAnsi="Times New Roman"/>
          <w:bCs/>
        </w:rPr>
        <w:t xml:space="preserve">решения </w:t>
      </w:r>
      <w:r w:rsidR="00792639" w:rsidRPr="00B8661B">
        <w:rPr>
          <w:rFonts w:ascii="Times New Roman" w:hAnsi="Times New Roman"/>
          <w:bCs/>
        </w:rPr>
        <w:t xml:space="preserve"> </w:t>
      </w:r>
      <w:r w:rsidRPr="00B8661B">
        <w:rPr>
          <w:rFonts w:ascii="Times New Roman" w:hAnsi="Times New Roman"/>
          <w:bCs/>
        </w:rPr>
        <w:t>об отмене торгов.</w:t>
      </w:r>
    </w:p>
    <w:p w14:paraId="2BD0B236" w14:textId="77777777" w:rsidR="00662DA6" w:rsidRDefault="00B8661B" w:rsidP="004F0A7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B8661B">
        <w:rPr>
          <w:rFonts w:ascii="Times New Roman" w:hAnsi="Times New Roman"/>
          <w:bCs/>
        </w:rPr>
        <w:t xml:space="preserve">3.7. </w:t>
      </w:r>
      <w:r w:rsidR="004F0A78" w:rsidRPr="004F0A78">
        <w:rPr>
          <w:rFonts w:ascii="Times New Roman" w:hAnsi="Times New Roman"/>
          <w:bCs/>
        </w:rPr>
        <w:t xml:space="preserve">В случае  </w:t>
      </w:r>
      <w:r w:rsidR="00662DA6">
        <w:rPr>
          <w:rFonts w:ascii="Times New Roman" w:hAnsi="Times New Roman"/>
          <w:bCs/>
        </w:rPr>
        <w:t>уклонения</w:t>
      </w:r>
      <w:r w:rsidR="00806A5C">
        <w:rPr>
          <w:rFonts w:ascii="Times New Roman" w:hAnsi="Times New Roman"/>
          <w:bCs/>
        </w:rPr>
        <w:t>/отказа</w:t>
      </w:r>
      <w:r w:rsidR="00662DA6">
        <w:rPr>
          <w:rFonts w:ascii="Times New Roman" w:hAnsi="Times New Roman"/>
          <w:bCs/>
        </w:rPr>
        <w:t xml:space="preserve"> </w:t>
      </w:r>
      <w:r w:rsidR="004F0A78" w:rsidRPr="004F0A78">
        <w:rPr>
          <w:rFonts w:ascii="Times New Roman" w:hAnsi="Times New Roman"/>
          <w:bCs/>
        </w:rPr>
        <w:t>Победител</w:t>
      </w:r>
      <w:r w:rsidR="00662DA6">
        <w:rPr>
          <w:rFonts w:ascii="Times New Roman" w:hAnsi="Times New Roman"/>
          <w:bCs/>
        </w:rPr>
        <w:t>я</w:t>
      </w:r>
      <w:r w:rsidR="004F0A78" w:rsidRPr="004F0A78">
        <w:rPr>
          <w:rFonts w:ascii="Times New Roman" w:hAnsi="Times New Roman"/>
          <w:bCs/>
        </w:rPr>
        <w:t xml:space="preserve"> аукциона </w:t>
      </w:r>
      <w:r w:rsidR="00662DA6">
        <w:rPr>
          <w:rFonts w:ascii="Times New Roman" w:hAnsi="Times New Roman"/>
          <w:bCs/>
        </w:rPr>
        <w:t xml:space="preserve">от </w:t>
      </w:r>
      <w:r w:rsidR="004F0A78" w:rsidRPr="004F0A78">
        <w:rPr>
          <w:rFonts w:ascii="Times New Roman" w:hAnsi="Times New Roman"/>
          <w:bCs/>
        </w:rPr>
        <w:t>заключения Договора на установку и эксплуатацию рекламн</w:t>
      </w:r>
      <w:r w:rsidR="00662DA6">
        <w:rPr>
          <w:rFonts w:ascii="Times New Roman" w:hAnsi="Times New Roman"/>
          <w:bCs/>
        </w:rPr>
        <w:t xml:space="preserve">ой </w:t>
      </w:r>
      <w:r w:rsidR="004F0A78" w:rsidRPr="004F0A78">
        <w:rPr>
          <w:rFonts w:ascii="Times New Roman" w:hAnsi="Times New Roman"/>
          <w:bCs/>
        </w:rPr>
        <w:t xml:space="preserve"> конструкци</w:t>
      </w:r>
      <w:r w:rsidR="00662DA6">
        <w:rPr>
          <w:rFonts w:ascii="Times New Roman" w:hAnsi="Times New Roman"/>
          <w:bCs/>
        </w:rPr>
        <w:t xml:space="preserve">и </w:t>
      </w:r>
      <w:r w:rsidR="004F0A78" w:rsidRPr="004F0A78">
        <w:rPr>
          <w:rFonts w:ascii="Times New Roman" w:hAnsi="Times New Roman"/>
          <w:bCs/>
        </w:rPr>
        <w:t xml:space="preserve"> или оплаты </w:t>
      </w:r>
      <w:r w:rsidR="00662DA6">
        <w:rPr>
          <w:rFonts w:ascii="Times New Roman" w:hAnsi="Times New Roman"/>
          <w:bCs/>
        </w:rPr>
        <w:t xml:space="preserve">цены за </w:t>
      </w:r>
      <w:r w:rsidR="004F0A78" w:rsidRPr="004F0A78">
        <w:rPr>
          <w:rFonts w:ascii="Times New Roman" w:hAnsi="Times New Roman"/>
          <w:bCs/>
        </w:rPr>
        <w:t>прав</w:t>
      </w:r>
      <w:r w:rsidR="00662DA6">
        <w:rPr>
          <w:rFonts w:ascii="Times New Roman" w:hAnsi="Times New Roman"/>
          <w:bCs/>
        </w:rPr>
        <w:t xml:space="preserve">о </w:t>
      </w:r>
      <w:r w:rsidR="004F0A78" w:rsidRPr="004F0A78">
        <w:rPr>
          <w:rFonts w:ascii="Times New Roman" w:hAnsi="Times New Roman"/>
          <w:bCs/>
        </w:rPr>
        <w:t xml:space="preserve"> на заключение указанного договора, внесенный Победителем аукциона задаток ему не возвращается</w:t>
      </w:r>
    </w:p>
    <w:p w14:paraId="00519D1C" w14:textId="77777777" w:rsidR="00BD61F1" w:rsidRPr="00F625C3" w:rsidRDefault="00BD61F1" w:rsidP="004F0A7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14:paraId="5604E654" w14:textId="77777777"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Вознаграждение АО «РАД»</w:t>
      </w:r>
    </w:p>
    <w:p w14:paraId="15051656" w14:textId="77777777"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Cs/>
        </w:rPr>
      </w:pPr>
    </w:p>
    <w:p w14:paraId="7F369FBB" w14:textId="77777777" w:rsidR="00435BDA" w:rsidRPr="009237D8" w:rsidRDefault="00B8661B" w:rsidP="00435BDA">
      <w:pPr>
        <w:ind w:firstLine="567"/>
        <w:jc w:val="both"/>
        <w:rPr>
          <w:rFonts w:ascii="Times New Roman" w:hAnsi="Times New Roman"/>
          <w:shd w:val="clear" w:color="auto" w:fill="FFFFFF"/>
        </w:rPr>
      </w:pPr>
      <w:r w:rsidRPr="00B8661B">
        <w:rPr>
          <w:rFonts w:ascii="Times New Roman" w:hAnsi="Times New Roman"/>
        </w:rPr>
        <w:t xml:space="preserve">4.1. Претендент, в случае признания его победителем </w:t>
      </w:r>
      <w:r w:rsidR="00603346">
        <w:rPr>
          <w:rFonts w:ascii="Times New Roman" w:hAnsi="Times New Roman"/>
        </w:rPr>
        <w:t xml:space="preserve"> </w:t>
      </w:r>
      <w:r w:rsidR="00435BDA" w:rsidRPr="009237D8">
        <w:rPr>
          <w:rFonts w:ascii="Times New Roman" w:hAnsi="Times New Roman"/>
          <w:shd w:val="clear" w:color="auto" w:fill="FFFFFF"/>
        </w:rPr>
        <w:t xml:space="preserve">аукциона </w:t>
      </w:r>
      <w:r w:rsidR="00435BDA">
        <w:rPr>
          <w:rFonts w:ascii="Times New Roman" w:hAnsi="Times New Roman"/>
          <w:shd w:val="clear" w:color="auto" w:fill="FFFFFF"/>
        </w:rPr>
        <w:t xml:space="preserve">обязуется оплатить АО «РАД» </w:t>
      </w:r>
      <w:r w:rsidR="00435BDA" w:rsidRPr="009237D8">
        <w:rPr>
          <w:rFonts w:ascii="Times New Roman" w:hAnsi="Times New Roman"/>
          <w:shd w:val="clear" w:color="auto" w:fill="FFFFFF"/>
        </w:rPr>
        <w:t xml:space="preserve">вознаграждение за организацию и проведение </w:t>
      </w:r>
      <w:r w:rsidR="00435BDA" w:rsidRPr="009237D8">
        <w:rPr>
          <w:rFonts w:ascii="Times New Roman" w:eastAsia="Times New Roman" w:hAnsi="Times New Roman"/>
        </w:rPr>
        <w:t>аукциона на право заключения Договора на установку и эксплуатацию рекламных конструкций</w:t>
      </w:r>
      <w:r w:rsidR="00435BDA" w:rsidRPr="009237D8">
        <w:rPr>
          <w:rFonts w:ascii="Times New Roman" w:hAnsi="Times New Roman"/>
          <w:shd w:val="clear" w:color="auto" w:fill="FFFFFF"/>
        </w:rPr>
        <w:t xml:space="preserve"> </w:t>
      </w:r>
      <w:r w:rsidR="00435BDA" w:rsidRPr="00765EFB">
        <w:rPr>
          <w:rFonts w:ascii="Times New Roman" w:hAnsi="Times New Roman"/>
          <w:shd w:val="clear" w:color="auto" w:fill="FFFFFF"/>
        </w:rPr>
        <w:t>в размере 5% (Пять процентов)</w:t>
      </w:r>
      <w:r w:rsidR="00435BDA" w:rsidRPr="009237D8">
        <w:rPr>
          <w:rFonts w:ascii="Times New Roman" w:hAnsi="Times New Roman"/>
          <w:shd w:val="clear" w:color="auto" w:fill="FFFFFF"/>
        </w:rPr>
        <w:t xml:space="preserve"> </w:t>
      </w:r>
      <w:r w:rsidR="00435BDA" w:rsidRPr="00B8661B">
        <w:rPr>
          <w:rFonts w:ascii="Times New Roman" w:hAnsi="Times New Roman"/>
          <w:shd w:val="clear" w:color="auto" w:fill="FFFFFF"/>
        </w:rPr>
        <w:t xml:space="preserve">в том числе НДС </w:t>
      </w:r>
      <w:r w:rsidR="00435BDA" w:rsidRPr="009237D8">
        <w:rPr>
          <w:rFonts w:ascii="Times New Roman" w:hAnsi="Times New Roman"/>
          <w:shd w:val="clear" w:color="auto" w:fill="FFFFFF"/>
        </w:rPr>
        <w:t xml:space="preserve">от цены </w:t>
      </w:r>
      <w:r w:rsidR="00435BDA" w:rsidRPr="009237D8">
        <w:rPr>
          <w:rFonts w:ascii="Times New Roman" w:eastAsia="Times New Roman" w:hAnsi="Times New Roman"/>
          <w:snapToGrid w:val="0"/>
          <w:kern w:val="28"/>
          <w:lang w:eastAsia="ru-RU"/>
        </w:rPr>
        <w:t>предмета аукциона</w:t>
      </w:r>
      <w:r w:rsidR="00435BDA" w:rsidRPr="009237D8">
        <w:rPr>
          <w:rFonts w:ascii="Times New Roman" w:hAnsi="Times New Roman"/>
          <w:shd w:val="clear" w:color="auto" w:fill="FFFFFF"/>
        </w:rPr>
        <w:t xml:space="preserve">, определенной по итогам аукциона, в течение 5 (пяти) рабочих дней с даты подведения итогов аукциона. </w:t>
      </w:r>
    </w:p>
    <w:p w14:paraId="6D9AB581" w14:textId="77777777" w:rsidR="00435BDA" w:rsidRDefault="00603346" w:rsidP="00435BDA">
      <w:pPr>
        <w:ind w:firstLine="567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  <w:snapToGrid w:val="0"/>
          <w:kern w:val="28"/>
          <w:lang w:eastAsia="ru-RU"/>
        </w:rPr>
        <w:t xml:space="preserve">Претендент, в случае признания его </w:t>
      </w:r>
      <w:r w:rsidR="00435BDA" w:rsidRPr="009237D8">
        <w:rPr>
          <w:rFonts w:ascii="Times New Roman" w:eastAsia="Times New Roman" w:hAnsi="Times New Roman"/>
          <w:snapToGrid w:val="0"/>
          <w:kern w:val="28"/>
          <w:lang w:eastAsia="ru-RU"/>
        </w:rPr>
        <w:t>Единственным участником аукциона</w:t>
      </w:r>
      <w:r>
        <w:rPr>
          <w:rFonts w:ascii="Times New Roman" w:eastAsia="Times New Roman" w:hAnsi="Times New Roman"/>
          <w:snapToGrid w:val="0"/>
          <w:kern w:val="28"/>
          <w:lang w:eastAsia="ru-RU"/>
        </w:rPr>
        <w:t>, а также л</w:t>
      </w:r>
      <w:r w:rsidRPr="009237D8">
        <w:rPr>
          <w:rFonts w:ascii="Times New Roman" w:eastAsia="Times New Roman" w:hAnsi="Times New Roman"/>
          <w:snapToGrid w:val="0"/>
          <w:kern w:val="28"/>
          <w:lang w:eastAsia="ru-RU"/>
        </w:rPr>
        <w:t>ицо, подавшее единственную заявку на участие в аукционе</w:t>
      </w:r>
      <w:r w:rsidR="00435BDA" w:rsidRPr="009237D8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обязуется оплатить</w:t>
      </w:r>
      <w:r w:rsidR="00806A5C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АО «РАД» </w:t>
      </w:r>
      <w:r w:rsidR="00435BDA" w:rsidRPr="009237D8">
        <w:rPr>
          <w:rFonts w:ascii="Times New Roman" w:hAnsi="Times New Roman"/>
          <w:shd w:val="clear" w:color="auto" w:fill="FFFFFF"/>
        </w:rPr>
        <w:t xml:space="preserve">вознаграждение за организацию и проведение </w:t>
      </w:r>
      <w:r w:rsidR="00435BDA" w:rsidRPr="009237D8">
        <w:rPr>
          <w:rFonts w:ascii="Times New Roman" w:eastAsia="Times New Roman" w:hAnsi="Times New Roman"/>
        </w:rPr>
        <w:t xml:space="preserve">аукциона на право заключения Договора на установку и эксплуатацию рекламных конструкций </w:t>
      </w:r>
      <w:r w:rsidR="00435BDA" w:rsidRPr="009237D8">
        <w:rPr>
          <w:rFonts w:ascii="Times New Roman" w:hAnsi="Times New Roman"/>
          <w:shd w:val="clear" w:color="auto" w:fill="FFFFFF"/>
        </w:rPr>
        <w:t xml:space="preserve">в размере 5% (Пять процентов) </w:t>
      </w:r>
      <w:r w:rsidR="00435BDA" w:rsidRPr="00B8661B">
        <w:rPr>
          <w:rFonts w:ascii="Times New Roman" w:hAnsi="Times New Roman"/>
          <w:shd w:val="clear" w:color="auto" w:fill="FFFFFF"/>
        </w:rPr>
        <w:t xml:space="preserve">в том числе НДС </w:t>
      </w:r>
      <w:r w:rsidR="00435BDA" w:rsidRPr="009237D8">
        <w:rPr>
          <w:rFonts w:ascii="Times New Roman" w:hAnsi="Times New Roman"/>
          <w:shd w:val="clear" w:color="auto" w:fill="FFFFFF"/>
        </w:rPr>
        <w:t>от  начальной цены  предмета аукциона в течение 5 (Пяти) рабочих дней с даты признания аукциона несостоявшимся.</w:t>
      </w:r>
    </w:p>
    <w:p w14:paraId="6331F758" w14:textId="77777777" w:rsidR="00B8661B" w:rsidRPr="005C0FF8" w:rsidRDefault="00435BDA" w:rsidP="005C0FF8">
      <w:pPr>
        <w:ind w:firstLine="567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>У</w:t>
      </w:r>
      <w:r w:rsidRPr="00E338BD">
        <w:rPr>
          <w:rFonts w:ascii="Times New Roman" w:hAnsi="Times New Roman"/>
        </w:rPr>
        <w:t>частник аукциона,</w:t>
      </w:r>
      <w:r w:rsidRPr="000E313E">
        <w:rPr>
          <w:rFonts w:ascii="Times New Roman" w:hAnsi="Times New Roman"/>
          <w:b/>
        </w:rPr>
        <w:t xml:space="preserve"> </w:t>
      </w:r>
      <w:r w:rsidRPr="00F83C9A">
        <w:rPr>
          <w:rFonts w:ascii="Times New Roman" w:hAnsi="Times New Roman"/>
          <w:sz w:val="24"/>
          <w:szCs w:val="24"/>
        </w:rPr>
        <w:t>предложение которого признано лучшим после Победителя торгов</w:t>
      </w:r>
      <w:r>
        <w:rPr>
          <w:rFonts w:ascii="Times New Roman" w:hAnsi="Times New Roman"/>
          <w:sz w:val="24"/>
          <w:szCs w:val="24"/>
        </w:rPr>
        <w:t xml:space="preserve">, </w:t>
      </w:r>
      <w:r w:rsidR="00806A5C">
        <w:rPr>
          <w:rFonts w:ascii="Times New Roman" w:hAnsi="Times New Roman"/>
          <w:sz w:val="24"/>
          <w:szCs w:val="24"/>
        </w:rPr>
        <w:t xml:space="preserve">обязуется оплатить АО «РАД» </w:t>
      </w:r>
      <w:r w:rsidRPr="009237D8">
        <w:rPr>
          <w:rFonts w:ascii="Times New Roman" w:hAnsi="Times New Roman"/>
          <w:shd w:val="clear" w:color="auto" w:fill="FFFFFF"/>
        </w:rPr>
        <w:t xml:space="preserve">вознаграждение за организацию и проведение </w:t>
      </w:r>
      <w:r w:rsidRPr="009237D8">
        <w:rPr>
          <w:rFonts w:ascii="Times New Roman" w:eastAsia="Times New Roman" w:hAnsi="Times New Roman"/>
        </w:rPr>
        <w:t xml:space="preserve">аукциона на право заключения Договора на установку и эксплуатацию рекламных конструкций </w:t>
      </w:r>
      <w:r w:rsidRPr="009237D8">
        <w:rPr>
          <w:rFonts w:ascii="Times New Roman" w:hAnsi="Times New Roman"/>
          <w:shd w:val="clear" w:color="auto" w:fill="FFFFFF"/>
        </w:rPr>
        <w:t xml:space="preserve">в размере 5% (Пять процентов) </w:t>
      </w:r>
      <w:r w:rsidRPr="00B8661B">
        <w:rPr>
          <w:rFonts w:ascii="Times New Roman" w:hAnsi="Times New Roman"/>
          <w:shd w:val="clear" w:color="auto" w:fill="FFFFFF"/>
        </w:rPr>
        <w:t xml:space="preserve">в том числе НДС </w:t>
      </w:r>
      <w:r w:rsidRPr="009237D8">
        <w:rPr>
          <w:rFonts w:ascii="Times New Roman" w:hAnsi="Times New Roman"/>
          <w:shd w:val="clear" w:color="auto" w:fill="FFFFFF"/>
        </w:rPr>
        <w:t>от  цены  предмета аукциона</w:t>
      </w:r>
      <w:r>
        <w:rPr>
          <w:rFonts w:ascii="Times New Roman" w:hAnsi="Times New Roman"/>
          <w:shd w:val="clear" w:color="auto" w:fill="FFFFFF"/>
        </w:rPr>
        <w:t xml:space="preserve">, предложенной таким участником, </w:t>
      </w:r>
      <w:r w:rsidRPr="009237D8">
        <w:rPr>
          <w:rFonts w:ascii="Times New Roman" w:hAnsi="Times New Roman"/>
          <w:shd w:val="clear" w:color="auto" w:fill="FFFFFF"/>
        </w:rPr>
        <w:t xml:space="preserve"> в течение 5 (Пяти) рабочих дней с даты </w:t>
      </w:r>
      <w:r>
        <w:rPr>
          <w:rFonts w:ascii="Times New Roman" w:hAnsi="Times New Roman"/>
          <w:shd w:val="clear" w:color="auto" w:fill="FFFFFF"/>
        </w:rPr>
        <w:t xml:space="preserve">получения уведомления </w:t>
      </w:r>
      <w:r>
        <w:rPr>
          <w:rFonts w:ascii="Times New Roman" w:hAnsi="Times New Roman"/>
        </w:rPr>
        <w:t>об отказе П</w:t>
      </w:r>
      <w:r w:rsidRPr="0050463A">
        <w:rPr>
          <w:rFonts w:ascii="Times New Roman" w:hAnsi="Times New Roman"/>
        </w:rPr>
        <w:t xml:space="preserve">обедителя аукциона от </w:t>
      </w:r>
      <w:r>
        <w:rPr>
          <w:rFonts w:ascii="Times New Roman" w:hAnsi="Times New Roman"/>
        </w:rPr>
        <w:t>оплаты цены предмета аукциона/</w:t>
      </w:r>
      <w:r w:rsidRPr="0050463A">
        <w:rPr>
          <w:rFonts w:ascii="Times New Roman" w:hAnsi="Times New Roman"/>
        </w:rPr>
        <w:t>заключения Договора</w:t>
      </w:r>
      <w:r>
        <w:rPr>
          <w:rFonts w:ascii="Times New Roman" w:hAnsi="Times New Roman"/>
        </w:rPr>
        <w:t xml:space="preserve"> </w:t>
      </w:r>
      <w:r w:rsidRPr="0050463A">
        <w:rPr>
          <w:rFonts w:ascii="Times New Roman" w:hAnsi="Times New Roman"/>
        </w:rPr>
        <w:t>на установку и эксплуатацию рекламных конструкций</w:t>
      </w:r>
      <w:r w:rsidRPr="009237D8">
        <w:rPr>
          <w:rFonts w:ascii="Times New Roman" w:hAnsi="Times New Roman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EEAD0F3" w14:textId="77777777" w:rsidR="00B8661B" w:rsidRPr="00B8661B" w:rsidRDefault="00B8661B" w:rsidP="00B866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709"/>
        <w:jc w:val="both"/>
        <w:rPr>
          <w:rFonts w:ascii="Times New Roman" w:hAnsi="Times New Roman"/>
        </w:rPr>
      </w:pPr>
      <w:r w:rsidRPr="00B8661B">
        <w:rPr>
          <w:rFonts w:ascii="Times New Roman" w:hAnsi="Times New Roman"/>
        </w:rPr>
        <w:t xml:space="preserve">4.2. Претендент согласен с тем, что вышеуказанная сумма вознаграждения </w:t>
      </w:r>
      <w:r w:rsidRPr="00B8661B">
        <w:rPr>
          <w:rFonts w:ascii="Times New Roman" w:hAnsi="Times New Roman"/>
          <w:bCs/>
        </w:rPr>
        <w:t xml:space="preserve">АО «РАД» </w:t>
      </w:r>
      <w:r w:rsidRPr="00B8661B">
        <w:rPr>
          <w:rFonts w:ascii="Times New Roman" w:hAnsi="Times New Roman"/>
        </w:rPr>
        <w:t xml:space="preserve">не входит в цену </w:t>
      </w:r>
      <w:r w:rsidR="00662DA6">
        <w:rPr>
          <w:rFonts w:ascii="Times New Roman" w:hAnsi="Times New Roman"/>
        </w:rPr>
        <w:t xml:space="preserve">предмета торгов </w:t>
      </w:r>
      <w:r w:rsidRPr="00B8661B">
        <w:rPr>
          <w:rFonts w:ascii="Times New Roman" w:hAnsi="Times New Roman"/>
        </w:rPr>
        <w:t xml:space="preserve"> и уплачивается сверх цены </w:t>
      </w:r>
      <w:r w:rsidR="00C85629">
        <w:rPr>
          <w:rFonts w:ascii="Times New Roman" w:hAnsi="Times New Roman"/>
        </w:rPr>
        <w:t>предмета торгов</w:t>
      </w:r>
      <w:r w:rsidRPr="00B8661B">
        <w:rPr>
          <w:rFonts w:ascii="Times New Roman" w:hAnsi="Times New Roman"/>
        </w:rPr>
        <w:t>.</w:t>
      </w:r>
    </w:p>
    <w:p w14:paraId="615EB5EB" w14:textId="77777777" w:rsidR="00B8661B" w:rsidRPr="00B8661B" w:rsidRDefault="00B8661B" w:rsidP="00B8661B">
      <w:pPr>
        <w:ind w:firstLine="720"/>
        <w:jc w:val="both"/>
        <w:rPr>
          <w:rFonts w:ascii="Times New Roman" w:hAnsi="Times New Roman"/>
        </w:rPr>
      </w:pPr>
      <w:r w:rsidRPr="00B8661B">
        <w:rPr>
          <w:rFonts w:ascii="Times New Roman" w:hAnsi="Times New Roman"/>
        </w:rPr>
        <w:t xml:space="preserve">4.3. За просрочку оплаты суммы вознаграждения, </w:t>
      </w:r>
      <w:r w:rsidRPr="00B8661B">
        <w:rPr>
          <w:rFonts w:ascii="Times New Roman" w:hAnsi="Times New Roman"/>
          <w:bCs/>
        </w:rPr>
        <w:t>АО «РАД»</w:t>
      </w:r>
      <w:r w:rsidRPr="00B8661B">
        <w:rPr>
          <w:rFonts w:ascii="Times New Roman" w:hAnsi="Times New Roman"/>
        </w:rPr>
        <w:t xml:space="preserve"> вправе потребовать с Претендента </w:t>
      </w:r>
      <w:r w:rsidR="00435BDA">
        <w:rPr>
          <w:rFonts w:ascii="Times New Roman" w:hAnsi="Times New Roman"/>
        </w:rPr>
        <w:t xml:space="preserve">признанного </w:t>
      </w:r>
      <w:r w:rsidR="00435BDA" w:rsidRPr="004F0A78">
        <w:rPr>
          <w:rFonts w:ascii="Times New Roman" w:hAnsi="Times New Roman"/>
        </w:rPr>
        <w:t>Победител</w:t>
      </w:r>
      <w:r w:rsidR="00435BDA">
        <w:rPr>
          <w:rFonts w:ascii="Times New Roman" w:hAnsi="Times New Roman"/>
        </w:rPr>
        <w:t>ем</w:t>
      </w:r>
      <w:r w:rsidR="00435BDA" w:rsidRPr="004F0A78">
        <w:rPr>
          <w:rFonts w:ascii="Times New Roman" w:hAnsi="Times New Roman"/>
        </w:rPr>
        <w:t xml:space="preserve"> аукциона /лиц</w:t>
      </w:r>
      <w:r w:rsidR="00806A5C">
        <w:rPr>
          <w:rFonts w:ascii="Times New Roman" w:hAnsi="Times New Roman"/>
        </w:rPr>
        <w:t>а</w:t>
      </w:r>
      <w:r w:rsidR="00435BDA" w:rsidRPr="004F0A78">
        <w:rPr>
          <w:rFonts w:ascii="Times New Roman" w:hAnsi="Times New Roman"/>
        </w:rPr>
        <w:t>, подавш</w:t>
      </w:r>
      <w:r w:rsidR="00806A5C">
        <w:rPr>
          <w:rFonts w:ascii="Times New Roman" w:hAnsi="Times New Roman"/>
        </w:rPr>
        <w:t xml:space="preserve">его </w:t>
      </w:r>
      <w:r w:rsidR="00435BDA" w:rsidRPr="004F0A78">
        <w:rPr>
          <w:rFonts w:ascii="Times New Roman" w:hAnsi="Times New Roman"/>
        </w:rPr>
        <w:t>единственную заявку на участие в аукционе/ заявител</w:t>
      </w:r>
      <w:r w:rsidR="00806A5C">
        <w:rPr>
          <w:rFonts w:ascii="Times New Roman" w:hAnsi="Times New Roman"/>
        </w:rPr>
        <w:t>я</w:t>
      </w:r>
      <w:r w:rsidR="00435BDA" w:rsidRPr="004F0A78">
        <w:rPr>
          <w:rFonts w:ascii="Times New Roman" w:hAnsi="Times New Roman"/>
        </w:rPr>
        <w:t>, признанн</w:t>
      </w:r>
      <w:r w:rsidR="00806A5C">
        <w:rPr>
          <w:rFonts w:ascii="Times New Roman" w:hAnsi="Times New Roman"/>
        </w:rPr>
        <w:t xml:space="preserve">ого </w:t>
      </w:r>
      <w:r w:rsidR="00435BDA" w:rsidRPr="004F0A78">
        <w:rPr>
          <w:rFonts w:ascii="Times New Roman" w:hAnsi="Times New Roman"/>
        </w:rPr>
        <w:t>Единственным участником аукциона/ лиц</w:t>
      </w:r>
      <w:r w:rsidR="00806A5C">
        <w:rPr>
          <w:rFonts w:ascii="Times New Roman" w:hAnsi="Times New Roman"/>
        </w:rPr>
        <w:t>а</w:t>
      </w:r>
      <w:r w:rsidR="00435BDA" w:rsidRPr="004F0A78">
        <w:rPr>
          <w:rFonts w:ascii="Times New Roman" w:hAnsi="Times New Roman"/>
        </w:rPr>
        <w:t xml:space="preserve">, предложение </w:t>
      </w:r>
      <w:r w:rsidR="00435BDA" w:rsidRPr="004F0A78">
        <w:rPr>
          <w:rFonts w:ascii="Times New Roman" w:hAnsi="Times New Roman"/>
        </w:rPr>
        <w:lastRenderedPageBreak/>
        <w:t>которого признано лучшим после Победителя торгов</w:t>
      </w:r>
      <w:r w:rsidR="00435BDA">
        <w:rPr>
          <w:rFonts w:ascii="Times New Roman" w:hAnsi="Times New Roman"/>
        </w:rPr>
        <w:t xml:space="preserve">, </w:t>
      </w:r>
      <w:r w:rsidRPr="00B8661B">
        <w:rPr>
          <w:rFonts w:ascii="Times New Roman" w:hAnsi="Times New Roman"/>
        </w:rPr>
        <w:t>пени в размере 0,1 % (одна десятая процента) от суммы просроченного платежа за каждый день просрочки.</w:t>
      </w:r>
    </w:p>
    <w:p w14:paraId="0975E8B1" w14:textId="77777777" w:rsidR="00B8661B" w:rsidRPr="00B8661B" w:rsidRDefault="00B8661B" w:rsidP="00B8661B">
      <w:pPr>
        <w:ind w:firstLine="720"/>
        <w:jc w:val="both"/>
        <w:rPr>
          <w:rFonts w:ascii="Times New Roman" w:hAnsi="Times New Roman"/>
        </w:rPr>
      </w:pPr>
      <w:r w:rsidRPr="00B8661B">
        <w:rPr>
          <w:rFonts w:ascii="Times New Roman" w:hAnsi="Times New Roman"/>
        </w:rPr>
        <w:t>4.4. Сумма вознаграждения подлежит перечислению на один из расчетных счетов Организатора торгов по выбору плательщика, указанных в п. 1.1. настоящего Договора.</w:t>
      </w:r>
    </w:p>
    <w:p w14:paraId="0B6C8C7F" w14:textId="6058C4EC" w:rsidR="00B8661B" w:rsidRPr="00B8661B" w:rsidRDefault="00B8661B" w:rsidP="00B8661B">
      <w:pPr>
        <w:overflowPunct/>
        <w:ind w:firstLine="709"/>
        <w:jc w:val="both"/>
        <w:textAlignment w:val="center"/>
        <w:rPr>
          <w:rFonts w:ascii="Times New Roman" w:hAnsi="Times New Roman"/>
          <w:color w:val="000000"/>
        </w:rPr>
      </w:pPr>
      <w:r w:rsidRPr="00B8661B">
        <w:rPr>
          <w:rFonts w:ascii="Times New Roman" w:hAnsi="Times New Roman"/>
          <w:color w:val="000000"/>
        </w:rPr>
        <w:t xml:space="preserve">В части «Назначение платежа» плательщику необходимо указать: «оплата вознаграждения Организатора торгов </w:t>
      </w:r>
      <w:r w:rsidR="00BD0E2F">
        <w:rPr>
          <w:rFonts w:ascii="Times New Roman" w:hAnsi="Times New Roman"/>
          <w:color w:val="000000"/>
        </w:rPr>
        <w:t xml:space="preserve">по продаже ______ аукцион </w:t>
      </w:r>
      <w:r w:rsidR="00627F04">
        <w:rPr>
          <w:rFonts w:ascii="Times New Roman" w:hAnsi="Times New Roman"/>
          <w:color w:val="000000"/>
        </w:rPr>
        <w:t>24</w:t>
      </w:r>
      <w:r w:rsidR="000543BC" w:rsidRPr="000543BC">
        <w:rPr>
          <w:rFonts w:ascii="Times New Roman" w:hAnsi="Times New Roman"/>
          <w:color w:val="000000"/>
        </w:rPr>
        <w:t xml:space="preserve"> ма</w:t>
      </w:r>
      <w:r w:rsidR="00627F04">
        <w:rPr>
          <w:rFonts w:ascii="Times New Roman" w:hAnsi="Times New Roman"/>
          <w:color w:val="000000"/>
        </w:rPr>
        <w:t>я</w:t>
      </w:r>
      <w:r w:rsidR="000543BC" w:rsidRPr="000543BC">
        <w:rPr>
          <w:rFonts w:ascii="Times New Roman" w:hAnsi="Times New Roman"/>
          <w:color w:val="000000"/>
        </w:rPr>
        <w:t xml:space="preserve"> 2021</w:t>
      </w:r>
      <w:r w:rsidRPr="00B8661B">
        <w:rPr>
          <w:rFonts w:ascii="Times New Roman" w:hAnsi="Times New Roman"/>
          <w:color w:val="000000"/>
        </w:rPr>
        <w:t>»</w:t>
      </w:r>
    </w:p>
    <w:p w14:paraId="5E568E78" w14:textId="77777777" w:rsidR="00C70240" w:rsidRDefault="00C70240" w:rsidP="00DF2447">
      <w:pPr>
        <w:overflowPunct/>
        <w:ind w:firstLine="709"/>
        <w:jc w:val="both"/>
        <w:textAlignment w:val="center"/>
        <w:rPr>
          <w:rFonts w:ascii="Times New Roman" w:hAnsi="Times New Roman"/>
        </w:rPr>
      </w:pPr>
    </w:p>
    <w:p w14:paraId="39A4837C" w14:textId="77777777"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Заключительные положения</w:t>
      </w:r>
    </w:p>
    <w:p w14:paraId="7755097B" w14:textId="77777777"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14:paraId="1459A0EF" w14:textId="77777777" w:rsidR="00B8661B" w:rsidRPr="00B8661B" w:rsidRDefault="00B8661B" w:rsidP="00B866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B8661B">
        <w:rPr>
          <w:rFonts w:ascii="Times New Roman" w:hAnsi="Times New Roman"/>
          <w:bCs/>
        </w:rPr>
        <w:t>5.1.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4D7F9E01" w14:textId="77777777" w:rsidR="00DF2447" w:rsidRDefault="00B8661B" w:rsidP="00B866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B8661B">
        <w:rPr>
          <w:rFonts w:ascii="Times New Roman" w:hAnsi="Times New Roman"/>
          <w:bCs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аукциона.</w:t>
      </w:r>
    </w:p>
    <w:p w14:paraId="33DD7A82" w14:textId="77777777" w:rsidR="00AF05B9" w:rsidRDefault="00AF05B9" w:rsidP="00B866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14:paraId="52B1A784" w14:textId="77777777" w:rsidR="00AF05B9" w:rsidRPr="00AF05B9" w:rsidRDefault="00AF05B9" w:rsidP="00AF0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rFonts w:ascii="Times New Roman" w:hAnsi="Times New Roman"/>
          <w:b/>
          <w:bCs/>
        </w:rPr>
      </w:pPr>
      <w:r w:rsidRPr="00AF05B9">
        <w:rPr>
          <w:rFonts w:ascii="Times New Roman" w:hAnsi="Times New Roman"/>
          <w:b/>
          <w:bCs/>
          <w:lang w:val="en-US"/>
        </w:rPr>
        <w:t>VI</w:t>
      </w:r>
      <w:r w:rsidRPr="00AF05B9">
        <w:rPr>
          <w:rFonts w:ascii="Times New Roman" w:hAnsi="Times New Roman"/>
          <w:b/>
          <w:bCs/>
        </w:rPr>
        <w:t>. Реквизиты сторон:</w:t>
      </w:r>
    </w:p>
    <w:p w14:paraId="04744813" w14:textId="77777777" w:rsidR="00AF05B9" w:rsidRPr="00AF05B9" w:rsidRDefault="00AF05B9" w:rsidP="00AF0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tbl>
      <w:tblPr>
        <w:tblW w:w="1045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865"/>
        <w:gridCol w:w="552"/>
        <w:gridCol w:w="5038"/>
      </w:tblGrid>
      <w:tr w:rsidR="00AF05B9" w:rsidRPr="00AF05B9" w14:paraId="2FF4D3FF" w14:textId="77777777" w:rsidTr="00AF05B9">
        <w:trPr>
          <w:trHeight w:val="3107"/>
        </w:trPr>
        <w:tc>
          <w:tcPr>
            <w:tcW w:w="4866" w:type="dxa"/>
          </w:tcPr>
          <w:p w14:paraId="7BFDC190" w14:textId="77777777" w:rsidR="00AF05B9" w:rsidRPr="00AF05B9" w:rsidRDefault="00AF05B9" w:rsidP="00AF05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F05B9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0F7A826" w14:textId="77777777" w:rsidR="00AF05B9" w:rsidRPr="00AF05B9" w:rsidRDefault="00AF05B9" w:rsidP="00AF05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47FA96F1" w14:textId="77777777" w:rsidR="00D951D2" w:rsidRPr="00D951D2" w:rsidRDefault="00D951D2" w:rsidP="00D951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D951D2">
              <w:rPr>
                <w:rFonts w:ascii="Times New Roman" w:hAnsi="Times New Roman"/>
                <w:bCs/>
              </w:rPr>
              <w:t xml:space="preserve">ИНН 7838430413, </w:t>
            </w:r>
          </w:p>
          <w:p w14:paraId="737D6CEC" w14:textId="77777777" w:rsidR="00D951D2" w:rsidRPr="00D951D2" w:rsidRDefault="00D951D2" w:rsidP="00D951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D951D2">
              <w:rPr>
                <w:rFonts w:ascii="Times New Roman" w:hAnsi="Times New Roman"/>
                <w:bCs/>
              </w:rPr>
              <w:t xml:space="preserve">ОГРН 1097847233351, </w:t>
            </w:r>
          </w:p>
          <w:p w14:paraId="2DC87D9D" w14:textId="77777777" w:rsidR="00D951D2" w:rsidRPr="00D951D2" w:rsidRDefault="00D951D2" w:rsidP="00D951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D951D2">
              <w:rPr>
                <w:rFonts w:ascii="Times New Roman" w:hAnsi="Times New Roman"/>
                <w:bCs/>
              </w:rPr>
              <w:t>КПП 783801001,</w:t>
            </w:r>
          </w:p>
          <w:p w14:paraId="7F87CED1" w14:textId="77777777" w:rsidR="00D951D2" w:rsidRPr="00D951D2" w:rsidRDefault="00D951D2" w:rsidP="00D951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D951D2">
              <w:rPr>
                <w:rFonts w:ascii="Times New Roman" w:hAnsi="Times New Roman"/>
                <w:bCs/>
              </w:rPr>
              <w:t>Санкт-Петербург, пер. Гривцова, д. 5, лит. В</w:t>
            </w:r>
          </w:p>
          <w:p w14:paraId="18161F84" w14:textId="77777777" w:rsidR="00D951D2" w:rsidRPr="00D951D2" w:rsidRDefault="00D951D2" w:rsidP="00D951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D951D2">
              <w:rPr>
                <w:rFonts w:ascii="Times New Roman" w:hAnsi="Times New Roman"/>
                <w:bCs/>
              </w:rPr>
              <w:t xml:space="preserve">р/с 40702810726260000311 в филиале «ЦЕНТРАЛЬНЫЙ» Банка ВТБ (ПАО), </w:t>
            </w:r>
          </w:p>
          <w:p w14:paraId="23C3BA89" w14:textId="77777777" w:rsidR="00D951D2" w:rsidRPr="00D951D2" w:rsidRDefault="00D951D2" w:rsidP="00D951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D951D2">
              <w:rPr>
                <w:rFonts w:ascii="Times New Roman" w:hAnsi="Times New Roman"/>
                <w:bCs/>
              </w:rPr>
              <w:t xml:space="preserve">г. Москва, </w:t>
            </w:r>
          </w:p>
          <w:p w14:paraId="26D7DA5C" w14:textId="77777777" w:rsidR="00AF05B9" w:rsidRPr="00AF05B9" w:rsidRDefault="00D951D2" w:rsidP="00D951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D951D2">
              <w:rPr>
                <w:rFonts w:ascii="Times New Roman" w:hAnsi="Times New Roman"/>
                <w:bCs/>
              </w:rPr>
              <w:t>к/с 30101810145250000411, БИК 044525411.</w:t>
            </w:r>
          </w:p>
        </w:tc>
        <w:tc>
          <w:tcPr>
            <w:tcW w:w="552" w:type="dxa"/>
          </w:tcPr>
          <w:p w14:paraId="41E0C4ED" w14:textId="77777777" w:rsidR="00AF05B9" w:rsidRPr="00AF05B9" w:rsidRDefault="00AF05B9" w:rsidP="00AF05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38" w:type="dxa"/>
          </w:tcPr>
          <w:p w14:paraId="66EF9934" w14:textId="77777777" w:rsidR="00AF05B9" w:rsidRPr="00AF05B9" w:rsidRDefault="00AF05B9" w:rsidP="00AF05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rFonts w:ascii="Times New Roman" w:hAnsi="Times New Roman"/>
                <w:bCs/>
              </w:rPr>
            </w:pPr>
            <w:r w:rsidRPr="00AF05B9">
              <w:rPr>
                <w:rFonts w:ascii="Times New Roman" w:hAnsi="Times New Roman"/>
                <w:bCs/>
              </w:rPr>
              <w:tab/>
            </w:r>
            <w:r w:rsidRPr="00AF05B9">
              <w:rPr>
                <w:rFonts w:ascii="Times New Roman" w:hAnsi="Times New Roman"/>
                <w:bCs/>
              </w:rPr>
              <w:tab/>
              <w:t>ПРЕТЕНДЕНТ:</w:t>
            </w:r>
          </w:p>
          <w:p w14:paraId="10D54951" w14:textId="77777777" w:rsidR="00AF05B9" w:rsidRPr="00AF05B9" w:rsidRDefault="00AF05B9" w:rsidP="00AF05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616A71B4" w14:textId="77777777" w:rsidR="00AF05B9" w:rsidRPr="00AF05B9" w:rsidRDefault="00AF05B9" w:rsidP="00AF05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rFonts w:ascii="Times New Roman" w:hAnsi="Times New Roman"/>
                <w:bCs/>
              </w:rPr>
            </w:pPr>
            <w:r w:rsidRPr="00AF05B9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98F8F5" w14:textId="77777777" w:rsidR="00AF05B9" w:rsidRPr="00AF05B9" w:rsidRDefault="00AF05B9" w:rsidP="00AF05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rFonts w:ascii="Times New Roman" w:hAnsi="Times New Roman"/>
                <w:bCs/>
              </w:rPr>
            </w:pPr>
            <w:r w:rsidRPr="00AF05B9">
              <w:rPr>
                <w:rFonts w:ascii="Times New Roman" w:hAnsi="Times New Roman"/>
                <w:bCs/>
              </w:rPr>
              <w:t>____________________________________</w:t>
            </w:r>
          </w:p>
          <w:p w14:paraId="46939E6E" w14:textId="77777777" w:rsidR="00AF05B9" w:rsidRPr="00AF05B9" w:rsidRDefault="00AF05B9" w:rsidP="00AF05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rFonts w:ascii="Times New Roman" w:hAnsi="Times New Roman"/>
                <w:bCs/>
              </w:rPr>
            </w:pPr>
            <w:r w:rsidRPr="00AF05B9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31AA1E" w14:textId="77777777" w:rsidR="00AF05B9" w:rsidRPr="00AF05B9" w:rsidRDefault="00AF05B9" w:rsidP="00AF05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rFonts w:ascii="Times New Roman" w:hAnsi="Times New Roman"/>
                <w:bCs/>
              </w:rPr>
            </w:pPr>
            <w:r w:rsidRPr="00AF05B9">
              <w:rPr>
                <w:rFonts w:ascii="Times New Roman" w:hAnsi="Times New Roman"/>
                <w:bCs/>
              </w:rPr>
              <w:t>____________________________________</w:t>
            </w:r>
          </w:p>
          <w:p w14:paraId="145817AB" w14:textId="77777777" w:rsidR="00AF05B9" w:rsidRPr="00AF05B9" w:rsidRDefault="00AF05B9" w:rsidP="00AF05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rFonts w:ascii="Times New Roman" w:hAnsi="Times New Roman"/>
                <w:bCs/>
              </w:rPr>
            </w:pPr>
            <w:r w:rsidRPr="00AF05B9">
              <w:rPr>
                <w:rFonts w:ascii="Times New Roman" w:hAnsi="Times New Roman"/>
                <w:bCs/>
              </w:rPr>
              <w:t>____________________________________</w:t>
            </w:r>
          </w:p>
          <w:p w14:paraId="1290BBA3" w14:textId="77777777" w:rsidR="00AF05B9" w:rsidRPr="00AF05B9" w:rsidRDefault="00AF05B9" w:rsidP="00AF05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rFonts w:ascii="Times New Roman" w:hAnsi="Times New Roman"/>
                <w:bCs/>
              </w:rPr>
            </w:pPr>
            <w:r w:rsidRPr="00AF05B9">
              <w:rPr>
                <w:rFonts w:ascii="Times New Roman" w:hAnsi="Times New Roman"/>
                <w:bCs/>
              </w:rPr>
              <w:t>____________________________________</w:t>
            </w:r>
          </w:p>
          <w:p w14:paraId="557B1EC0" w14:textId="77777777" w:rsidR="00AF05B9" w:rsidRPr="00AF05B9" w:rsidRDefault="00AF05B9" w:rsidP="00AF05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rFonts w:ascii="Times New Roman" w:hAnsi="Times New Roman"/>
                <w:bCs/>
              </w:rPr>
            </w:pPr>
            <w:r w:rsidRPr="00AF05B9">
              <w:rPr>
                <w:rFonts w:ascii="Times New Roman" w:hAnsi="Times New Roman"/>
                <w:bCs/>
              </w:rPr>
              <w:t>____________________________________</w:t>
            </w:r>
          </w:p>
          <w:p w14:paraId="6F5790FA" w14:textId="77777777" w:rsidR="00AF05B9" w:rsidRPr="00AF05B9" w:rsidRDefault="00AF05B9" w:rsidP="00AF05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rFonts w:ascii="Times New Roman" w:hAnsi="Times New Roman"/>
                <w:bCs/>
              </w:rPr>
            </w:pPr>
            <w:r w:rsidRPr="00AF05B9">
              <w:rPr>
                <w:rFonts w:ascii="Times New Roman" w:hAnsi="Times New Roman"/>
                <w:bCs/>
              </w:rPr>
              <w:t>___________________________________</w:t>
            </w:r>
          </w:p>
          <w:p w14:paraId="0D61AFE0" w14:textId="77777777" w:rsidR="00AF05B9" w:rsidRPr="00AF05B9" w:rsidRDefault="00AF05B9" w:rsidP="00AF05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rFonts w:ascii="Times New Roman" w:hAnsi="Times New Roman"/>
                <w:bCs/>
              </w:rPr>
            </w:pPr>
            <w:r w:rsidRPr="00AF05B9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AF05B9">
              <w:rPr>
                <w:rFonts w:ascii="Times New Roman" w:hAnsi="Times New Roman"/>
                <w:bCs/>
              </w:rPr>
              <w:t>)</w:t>
            </w:r>
          </w:p>
          <w:p w14:paraId="77A4CAF6" w14:textId="77777777" w:rsidR="00AF05B9" w:rsidRPr="00AF05B9" w:rsidRDefault="00AF05B9" w:rsidP="00AF05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14:paraId="080B2E1D" w14:textId="77777777" w:rsidR="00AF05B9" w:rsidRPr="00AF05B9" w:rsidRDefault="00AF05B9" w:rsidP="00AF05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5E759FB9" w14:textId="77777777" w:rsidR="00AF05B9" w:rsidRDefault="00AF05B9" w:rsidP="00B866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14:paraId="617D5DFD" w14:textId="77777777"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14:paraId="218B8E53" w14:textId="77777777"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14:paraId="01DFD0B6" w14:textId="77777777" w:rsidR="00E253EE" w:rsidRDefault="00E253EE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14:paraId="02567F55" w14:textId="77777777" w:rsidR="00DF2447" w:rsidRDefault="00DF2447"/>
    <w:tbl>
      <w:tblPr>
        <w:tblStyle w:val="ab"/>
        <w:tblpPr w:leftFromText="180" w:rightFromText="180" w:vertAnchor="text" w:horzAnchor="page" w:tblpX="4648" w:tblpY="65"/>
        <w:tblW w:w="0" w:type="auto"/>
        <w:tblInd w:w="0" w:type="dxa"/>
        <w:tblLook w:val="04A0" w:firstRow="1" w:lastRow="0" w:firstColumn="1" w:lastColumn="0" w:noHBand="0" w:noVBand="1"/>
      </w:tblPr>
      <w:tblGrid>
        <w:gridCol w:w="6785"/>
      </w:tblGrid>
      <w:tr w:rsidR="009C7794" w:rsidRPr="009C7794" w14:paraId="24F98420" w14:textId="77777777" w:rsidTr="009C7794">
        <w:trPr>
          <w:trHeight w:val="1653"/>
        </w:trPr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8F9C" w14:textId="77777777" w:rsidR="009C7794" w:rsidRPr="009C7794" w:rsidRDefault="009C7794" w:rsidP="009C7794">
            <w:pPr>
              <w:overflowPunct/>
              <w:autoSpaceDE/>
              <w:autoSpaceDN/>
              <w:adjustRightInd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794">
              <w:rPr>
                <w:rFonts w:ascii="Times New Roman" w:eastAsia="Times New Roman" w:hAnsi="Times New Roman"/>
                <w:sz w:val="24"/>
                <w:szCs w:val="24"/>
              </w:rPr>
              <w:t xml:space="preserve">От Организатора </w:t>
            </w:r>
            <w:r w:rsidR="00792639">
              <w:rPr>
                <w:rFonts w:ascii="Times New Roman" w:eastAsia="Times New Roman" w:hAnsi="Times New Roman"/>
                <w:sz w:val="24"/>
                <w:szCs w:val="24"/>
              </w:rPr>
              <w:t xml:space="preserve">торгов </w:t>
            </w:r>
            <w:r w:rsidRPr="009C7794">
              <w:rPr>
                <w:rFonts w:ascii="Times New Roman" w:eastAsia="Times New Roman" w:hAnsi="Times New Roman"/>
                <w:sz w:val="24"/>
                <w:szCs w:val="24"/>
              </w:rPr>
              <w:br/>
              <w:t>подписано электронной подписью.</w:t>
            </w:r>
          </w:p>
          <w:p w14:paraId="2C153932" w14:textId="77777777" w:rsidR="009C7794" w:rsidRPr="009C7794" w:rsidRDefault="009C7794" w:rsidP="009C7794">
            <w:pPr>
              <w:overflowPunct/>
              <w:autoSpaceDE/>
              <w:autoSpaceDN/>
              <w:adjustRightInd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5400A15" w14:textId="77777777" w:rsidR="009C7794" w:rsidRPr="009C7794" w:rsidRDefault="009C7794" w:rsidP="009C7794">
            <w:pPr>
              <w:overflowPunct/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ABD5DEC" w14:textId="0E693ED9" w:rsidR="009C7794" w:rsidRPr="009C7794" w:rsidRDefault="00627F04" w:rsidP="009C7794">
            <w:pPr>
              <w:overflowPunct/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Волго-Вятского филиала</w:t>
            </w:r>
          </w:p>
          <w:p w14:paraId="1BFC245E" w14:textId="7633CB1E" w:rsidR="009C7794" w:rsidRDefault="009C7794" w:rsidP="009C7794">
            <w:pPr>
              <w:overflowPunct/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794">
              <w:rPr>
                <w:rFonts w:ascii="Times New Roman" w:eastAsia="Times New Roman" w:hAnsi="Times New Roman"/>
                <w:sz w:val="24"/>
                <w:szCs w:val="24"/>
              </w:rPr>
              <w:t>АО «Российский аукционный дом»</w:t>
            </w:r>
            <w:r w:rsidRPr="009C779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627F04">
              <w:rPr>
                <w:rFonts w:ascii="Times New Roman" w:eastAsia="Times New Roman" w:hAnsi="Times New Roman"/>
                <w:sz w:val="24"/>
                <w:szCs w:val="24"/>
              </w:rPr>
              <w:t>Д.А. Рождественский</w:t>
            </w:r>
          </w:p>
          <w:p w14:paraId="22DB8CA2" w14:textId="77777777" w:rsidR="00627F04" w:rsidRDefault="00627F04" w:rsidP="009C7794">
            <w:pPr>
              <w:overflowPunct/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C90CB5" w14:textId="61A8C6B2" w:rsidR="00627F04" w:rsidRPr="009C7794" w:rsidRDefault="00627F04" w:rsidP="009C7794">
            <w:pPr>
              <w:overflowPunct/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34E8995" w14:textId="77777777" w:rsidR="009C7794" w:rsidRDefault="009C7794"/>
    <w:p w14:paraId="4700D752" w14:textId="77777777" w:rsidR="009C7794" w:rsidRDefault="009C7794"/>
    <w:sectPr w:rsidR="009C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222F0E7A"/>
    <w:multiLevelType w:val="hybridMultilevel"/>
    <w:tmpl w:val="399A48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81275"/>
    <w:multiLevelType w:val="hybridMultilevel"/>
    <w:tmpl w:val="E082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F638C"/>
    <w:multiLevelType w:val="hybridMultilevel"/>
    <w:tmpl w:val="84646BD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41CB3A97"/>
    <w:multiLevelType w:val="hybridMultilevel"/>
    <w:tmpl w:val="F806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AE"/>
    <w:rsid w:val="000543BC"/>
    <w:rsid w:val="00061CD2"/>
    <w:rsid w:val="00115CA5"/>
    <w:rsid w:val="00121C68"/>
    <w:rsid w:val="00285DAE"/>
    <w:rsid w:val="002B679C"/>
    <w:rsid w:val="0030222C"/>
    <w:rsid w:val="00322059"/>
    <w:rsid w:val="00394010"/>
    <w:rsid w:val="003A66DA"/>
    <w:rsid w:val="00413FAB"/>
    <w:rsid w:val="004208D7"/>
    <w:rsid w:val="00435BDA"/>
    <w:rsid w:val="00491BAD"/>
    <w:rsid w:val="004F0A78"/>
    <w:rsid w:val="005B33CF"/>
    <w:rsid w:val="005B72A3"/>
    <w:rsid w:val="005C0FF8"/>
    <w:rsid w:val="005C4C11"/>
    <w:rsid w:val="005E23BF"/>
    <w:rsid w:val="005F0762"/>
    <w:rsid w:val="005F5A5F"/>
    <w:rsid w:val="00603346"/>
    <w:rsid w:val="00613CD2"/>
    <w:rsid w:val="00627F04"/>
    <w:rsid w:val="00640F40"/>
    <w:rsid w:val="00662DA6"/>
    <w:rsid w:val="00663E82"/>
    <w:rsid w:val="006C4E9A"/>
    <w:rsid w:val="006D75D0"/>
    <w:rsid w:val="006F0D7D"/>
    <w:rsid w:val="00711297"/>
    <w:rsid w:val="00736515"/>
    <w:rsid w:val="0075467A"/>
    <w:rsid w:val="00765EFB"/>
    <w:rsid w:val="00777A66"/>
    <w:rsid w:val="00786095"/>
    <w:rsid w:val="00792103"/>
    <w:rsid w:val="00792639"/>
    <w:rsid w:val="007956AF"/>
    <w:rsid w:val="008029B8"/>
    <w:rsid w:val="00806A5C"/>
    <w:rsid w:val="008678D6"/>
    <w:rsid w:val="00876EB4"/>
    <w:rsid w:val="009055CC"/>
    <w:rsid w:val="0092737D"/>
    <w:rsid w:val="009610B5"/>
    <w:rsid w:val="009625D6"/>
    <w:rsid w:val="009A1236"/>
    <w:rsid w:val="009A7A11"/>
    <w:rsid w:val="009C3D19"/>
    <w:rsid w:val="009C7794"/>
    <w:rsid w:val="00A171C9"/>
    <w:rsid w:val="00A739CA"/>
    <w:rsid w:val="00AE22E4"/>
    <w:rsid w:val="00AF05B9"/>
    <w:rsid w:val="00B14C24"/>
    <w:rsid w:val="00B423DC"/>
    <w:rsid w:val="00B8661B"/>
    <w:rsid w:val="00B87D05"/>
    <w:rsid w:val="00BB3305"/>
    <w:rsid w:val="00BD0E2F"/>
    <w:rsid w:val="00BD21B8"/>
    <w:rsid w:val="00BD3DCB"/>
    <w:rsid w:val="00BD61F1"/>
    <w:rsid w:val="00BE38DA"/>
    <w:rsid w:val="00C25FC5"/>
    <w:rsid w:val="00C43338"/>
    <w:rsid w:val="00C66304"/>
    <w:rsid w:val="00C70240"/>
    <w:rsid w:val="00C73EFD"/>
    <w:rsid w:val="00C85629"/>
    <w:rsid w:val="00CE2B29"/>
    <w:rsid w:val="00D24514"/>
    <w:rsid w:val="00D530A4"/>
    <w:rsid w:val="00D568FE"/>
    <w:rsid w:val="00D77D1A"/>
    <w:rsid w:val="00D951D2"/>
    <w:rsid w:val="00DA3CA2"/>
    <w:rsid w:val="00DF2447"/>
    <w:rsid w:val="00E253EE"/>
    <w:rsid w:val="00E522F3"/>
    <w:rsid w:val="00EE24FC"/>
    <w:rsid w:val="00EF42A1"/>
    <w:rsid w:val="00F625C3"/>
    <w:rsid w:val="00F7103E"/>
    <w:rsid w:val="00F7109D"/>
    <w:rsid w:val="00F8663D"/>
    <w:rsid w:val="00FA0EA9"/>
    <w:rsid w:val="00FC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C7EF"/>
  <w15:docId w15:val="{C16820B5-134F-4B1E-B022-D1AFDAC2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44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DF2447"/>
  </w:style>
  <w:style w:type="character" w:customStyle="1" w:styleId="a4">
    <w:name w:val="Текст примечания Знак"/>
    <w:basedOn w:val="a0"/>
    <w:link w:val="a3"/>
    <w:uiPriority w:val="99"/>
    <w:semiHidden/>
    <w:rsid w:val="00DF2447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DF2447"/>
    <w:rPr>
      <w:rFonts w:ascii="Times New Roman" w:hAnsi="Times New Roman" w:cs="Times New Roman" w:hint="default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F24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447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78D6"/>
    <w:pPr>
      <w:ind w:left="720"/>
      <w:contextualSpacing/>
    </w:pPr>
  </w:style>
  <w:style w:type="paragraph" w:styleId="a9">
    <w:name w:val="annotation subject"/>
    <w:basedOn w:val="a3"/>
    <w:next w:val="a3"/>
    <w:link w:val="aa"/>
    <w:uiPriority w:val="99"/>
    <w:semiHidden/>
    <w:unhideWhenUsed/>
    <w:rsid w:val="0030222C"/>
    <w:rPr>
      <w:b/>
      <w:bCs/>
      <w:sz w:val="20"/>
      <w:szCs w:val="20"/>
    </w:rPr>
  </w:style>
  <w:style w:type="character" w:customStyle="1" w:styleId="aa">
    <w:name w:val="Тема примечания Знак"/>
    <w:basedOn w:val="a4"/>
    <w:link w:val="a9"/>
    <w:uiPriority w:val="99"/>
    <w:semiHidden/>
    <w:rsid w:val="0030222C"/>
    <w:rPr>
      <w:rFonts w:ascii="Calibri" w:eastAsia="Calibri" w:hAnsi="Calibri" w:cs="Times New Roman"/>
      <w:b/>
      <w:bCs/>
      <w:sz w:val="20"/>
      <w:szCs w:val="20"/>
    </w:rPr>
  </w:style>
  <w:style w:type="table" w:styleId="ab">
    <w:name w:val="Table Grid"/>
    <w:basedOn w:val="a1"/>
    <w:rsid w:val="009C7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E7dYGyhNolXLywqX53dYSVew2rznVNMnGGLVAKXBGbw=</DigestValue>
    </Reference>
    <Reference Type="http://www.w3.org/2000/09/xmldsig#Object" URI="#idOfficeObject">
      <DigestMethod Algorithm="urn:ietf:params:xml:ns:cpxmlsec:algorithms:gostr34112012-256"/>
      <DigestValue>vPoIpwPNbRevtK2XHb6ZRcOpS41ZcDk8xKEuAFC63As=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KmJ+ZIDlB5vUzkMrJlQFnj8CEsYPrUH8qAf7jtUEcbQ=</DigestValue>
    </Reference>
  </SignedInfo>
  <SignatureValue>V32Md0dKY1bi66GHX1Pyt1aK0DPiV7TqfpoUnr/alQ6t7MM1lEKV7iWQJRs5nY6b
JExUb5ely9GL1F8A0e6hGg==</SignatureValue>
  <KeyInfo>
    <X509Data>
      <X509Certificate>MIIL/zCCC6ygAwIBAgIQes2BALus6axMMSVs2wYn8DAKBggqhQMHAQEDAjCCAYkx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ndCX0J7QoCIwHhcNMjEwMTI1MDc0MjM2WhcNMjIwMTI1MDc1MjM2WjCCAigxRTBD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IOKEliDQodCkLzEyNC0zMzgwINC+0YIgMTEuMDUuMjAxOAxP0KHQtdGA0YLQuNGE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vNGB0LLRj9C30Ywg0KDQvtGB0YHQuNC4ggsA778UNgAAAAAEzzAdBgNVHQ4EFgQU
34N35Lyw6G4BS0s852vtq33mrSQwCgYIKoUDBwEBAwIDQQAQuLA2OKM4E7tQXTTi
+ITGiDjUu4EsQqThWkGrZfph3XvhYjvjXIDvY0EaGGKTBGThJ9418VYmJmVhJnzu
Ytl3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CRIaRBUKq4LCOoIKU4hCGCpTOwc=</DigestValue>
      </Reference>
      <Reference URI="/word/fontTable.xml?ContentType=application/vnd.openxmlformats-officedocument.wordprocessingml.fontTable+xml">
        <DigestMethod Algorithm="http://www.w3.org/2000/09/xmldsig#sha1"/>
        <DigestValue>QjuKfIcOnmEFFiiY8Izm/umbUIQ=</DigestValue>
      </Reference>
      <Reference URI="/word/numbering.xml?ContentType=application/vnd.openxmlformats-officedocument.wordprocessingml.numbering+xml">
        <DigestMethod Algorithm="http://www.w3.org/2000/09/xmldsig#sha1"/>
        <DigestValue>rtNXHvQ6XITQ0fSHMnewpp6BQz8=</DigestValue>
      </Reference>
      <Reference URI="/word/settings.xml?ContentType=application/vnd.openxmlformats-officedocument.wordprocessingml.settings+xml">
        <DigestMethod Algorithm="http://www.w3.org/2000/09/xmldsig#sha1"/>
        <DigestValue>E/TvJ4tRoILqcbE5KwfhAEzc9rI=</DigestValue>
      </Reference>
      <Reference URI="/word/styles.xml?ContentType=application/vnd.openxmlformats-officedocument.wordprocessingml.styles+xml">
        <DigestMethod Algorithm="http://www.w3.org/2000/09/xmldsig#sha1"/>
        <DigestValue>YT40DxSvB+qAWKoq2jXndnuQN3I=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5Lm3qU3mwgmRzbZVMo85MiuIDVY=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2021-04-19T12:54:10Z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16.0.13901/22</OfficeVersion>
          <ApplicationVersion>16.0.13901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2021-04-19T12:54:10Z</xd:SigningTime>
          <xd:SigningCertificate>
            <xd:Cert>
              <xd:CertDigest>
                <DigestMethod Algorithm="http://www.w3.org/2000/09/xmldsig#sha1"/>
                <DigestValue>upjmIh9TF+7d8H42zW6hkNQ4G5w=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163232852830680982790883846242271897584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cp:keywords/>
  <dc:description/>
  <cp:lastModifiedBy>Шеронова Татьяна Николаевна</cp:lastModifiedBy>
  <cp:revision>3</cp:revision>
  <cp:lastPrinted>2014-06-02T10:28:00Z</cp:lastPrinted>
  <dcterms:created xsi:type="dcterms:W3CDTF">2021-04-19T12:24:00Z</dcterms:created>
  <dcterms:modified xsi:type="dcterms:W3CDTF">2021-04-19T12:53:00Z</dcterms:modified>
</cp:coreProperties>
</file>