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031F" w14:textId="77777777" w:rsidR="00414779" w:rsidRPr="00301744" w:rsidRDefault="00414779" w:rsidP="00414779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Порядок проведения электронного аукциона и оформление его результатов</w:t>
      </w:r>
    </w:p>
    <w:p w14:paraId="5024CA8D" w14:textId="77777777" w:rsidR="00414779" w:rsidRPr="00301744" w:rsidRDefault="00414779" w:rsidP="004147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14:paraId="2E7B5AAA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Участники аукциона, проводимого в электронной форме, участвуют в аукционе  под соответствующими  номерами, присвоенными Организатором аукциона при регистрации заявки.</w:t>
      </w:r>
    </w:p>
    <w:p w14:paraId="4D52049F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Электронный аукцион пров</w:t>
      </w:r>
      <w:r w:rsidR="005A59E8">
        <w:rPr>
          <w:rFonts w:eastAsia="Times New Roman" w:cs="Times New Roman"/>
          <w:kern w:val="0"/>
          <w:lang w:eastAsia="ru-RU" w:bidi="ar-SA"/>
        </w:rPr>
        <w:t xml:space="preserve">одится на электронной площадке </w:t>
      </w:r>
      <w:r w:rsidRPr="00072E86">
        <w:rPr>
          <w:rFonts w:eastAsia="Times New Roman" w:cs="Times New Roman"/>
          <w:kern w:val="0"/>
          <w:lang w:eastAsia="ru-RU" w:bidi="ar-SA"/>
        </w:rPr>
        <w:t>АО «Российский аукционный дом» в день и время, указанные в информационном сообщении о проведении аукциона.</w:t>
      </w:r>
    </w:p>
    <w:p w14:paraId="5E8831EF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</w:t>
      </w:r>
      <w:proofErr w:type="gramStart"/>
      <w:r w:rsidR="00317439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  <w:proofErr w:type="gramEnd"/>
    </w:p>
    <w:p w14:paraId="29F0866D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Электронный аукцион проводится в режиме реального времени путем повышения  при помощи программно-технических средств электронной площадки цены первоначального предложения на «шаг </w:t>
      </w:r>
      <w:r w:rsidR="00F210E2">
        <w:rPr>
          <w:rFonts w:eastAsia="Times New Roman" w:cs="Times New Roman"/>
          <w:kern w:val="0"/>
          <w:lang w:eastAsia="ru-RU" w:bidi="ar-SA"/>
        </w:rPr>
        <w:t>аукциона</w:t>
      </w:r>
      <w:r w:rsidRPr="00072E86">
        <w:rPr>
          <w:rFonts w:eastAsia="Times New Roman" w:cs="Times New Roman"/>
          <w:kern w:val="0"/>
          <w:lang w:eastAsia="ru-RU" w:bidi="ar-SA"/>
        </w:rPr>
        <w:t>».</w:t>
      </w:r>
    </w:p>
    <w:p w14:paraId="0B61CCF5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Оператор электронной площадки исключа</w:t>
      </w:r>
      <w:r w:rsidR="00852FA3">
        <w:rPr>
          <w:rFonts w:eastAsia="Times New Roman" w:cs="Times New Roman"/>
          <w:kern w:val="0"/>
          <w:lang w:eastAsia="ru-RU" w:bidi="ar-SA"/>
        </w:rPr>
        <w:t>е</w:t>
      </w:r>
      <w:r w:rsidRPr="00072E86">
        <w:rPr>
          <w:rFonts w:eastAsia="Times New Roman" w:cs="Times New Roman"/>
          <w:kern w:val="0"/>
          <w:lang w:eastAsia="ru-RU" w:bidi="ar-SA"/>
        </w:rPr>
        <w:t xml:space="preserve">т возможность представления Участником аукциона двух и более одинаковых предложений 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</w:t>
      </w:r>
      <w:proofErr w:type="gramStart"/>
      <w:r w:rsidR="00317439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072E86">
        <w:rPr>
          <w:rFonts w:eastAsia="Times New Roman" w:cs="Times New Roman"/>
          <w:kern w:val="0"/>
          <w:lang w:eastAsia="ru-RU" w:bidi="ar-SA"/>
        </w:rPr>
        <w:t>,</w:t>
      </w:r>
      <w:proofErr w:type="gramEnd"/>
      <w:r w:rsidRPr="00072E86">
        <w:rPr>
          <w:rFonts w:eastAsia="Times New Roman" w:cs="Times New Roman"/>
          <w:kern w:val="0"/>
          <w:lang w:eastAsia="ru-RU" w:bidi="ar-SA"/>
        </w:rPr>
        <w:t xml:space="preserve"> а также предложения по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аукциона </w:t>
      </w:r>
      <w:r w:rsidRPr="00072E86">
        <w:rPr>
          <w:rFonts w:eastAsia="Times New Roman" w:cs="Times New Roman"/>
          <w:kern w:val="0"/>
          <w:lang w:eastAsia="ru-RU" w:bidi="ar-SA"/>
        </w:rPr>
        <w:t>, которое не соответствует текущему предложению по цене.</w:t>
      </w:r>
    </w:p>
    <w:p w14:paraId="42007FD0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Время регистрации электронной площадкой предложения по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аукциона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определяется как время получения системой электронной площадки соответствующего  предложения   по цене  и фиксируется с точностью до 1 секунды.</w:t>
      </w:r>
    </w:p>
    <w:p w14:paraId="283419DE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Процедура аукциона в электронной форме проводится путем повышения начальной цены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аукциона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на величину, кратную величине «шага </w:t>
      </w:r>
      <w:r w:rsidR="00F210E2">
        <w:rPr>
          <w:rFonts w:eastAsia="Times New Roman" w:cs="Times New Roman"/>
          <w:kern w:val="0"/>
          <w:lang w:eastAsia="ru-RU" w:bidi="ar-SA"/>
        </w:rPr>
        <w:t>аукциона</w:t>
      </w:r>
      <w:r w:rsidRPr="00072E86">
        <w:rPr>
          <w:rFonts w:eastAsia="Times New Roman" w:cs="Times New Roman"/>
          <w:kern w:val="0"/>
          <w:lang w:eastAsia="ru-RU" w:bidi="ar-SA"/>
        </w:rPr>
        <w:t>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71D1222D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 течение 1 часа с момента начала проведения процедуры электронного аукциона   (начала приема предложений по цене) Участникам электронного аукциона  предлагается заявить предложения о приобретении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права на заключение договора на установку и эксплуатацию рекламной конструкции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по цене первоначального предложения.</w:t>
      </w:r>
    </w:p>
    <w:p w14:paraId="7F1911F4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случае, если в течение указанного времени не поступит ни одного предложения по цене первоначального предложения, то электронный аукцион с помощью программно-аппаратных средств электронной площадки завершается автоматически.</w:t>
      </w:r>
    </w:p>
    <w:p w14:paraId="7FD2B659" w14:textId="77777777"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этом случае сроком окончания представления предложений является момент завершения аукциона.</w:t>
      </w:r>
    </w:p>
    <w:p w14:paraId="51AA6626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 случае поступления предложений по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аукциона </w:t>
      </w:r>
      <w:r>
        <w:rPr>
          <w:rFonts w:eastAsia="Times New Roman" w:cs="Times New Roman"/>
          <w:kern w:val="0"/>
          <w:lang w:eastAsia="ru-RU" w:bidi="ar-SA"/>
        </w:rPr>
        <w:t xml:space="preserve"> в </w:t>
      </w:r>
      <w:r w:rsidR="00DC36E4" w:rsidRPr="00DC36E4">
        <w:rPr>
          <w:rFonts w:eastAsia="Times New Roman" w:cs="Times New Roman"/>
          <w:kern w:val="0"/>
          <w:lang w:eastAsia="ru-RU" w:bidi="ar-SA"/>
        </w:rPr>
        <w:t xml:space="preserve">течение </w:t>
      </w:r>
      <w:r>
        <w:rPr>
          <w:rFonts w:eastAsia="Times New Roman" w:cs="Times New Roman"/>
          <w:kern w:val="0"/>
          <w:lang w:eastAsia="ru-RU" w:bidi="ar-SA"/>
        </w:rPr>
        <w:t xml:space="preserve">1 одного часа с момента начала представления предложений время представления предложений 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аукциона </w:t>
      </w:r>
      <w:r>
        <w:rPr>
          <w:rFonts w:eastAsia="Times New Roman" w:cs="Times New Roman"/>
          <w:kern w:val="0"/>
          <w:lang w:eastAsia="ru-RU" w:bidi="ar-SA"/>
        </w:rPr>
        <w:t xml:space="preserve"> продлевается на 30 минут с момента представления каждого из предложений. Если в течение 30 минут после представления последнего предложения 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</w:t>
      </w:r>
      <w:proofErr w:type="gramStart"/>
      <w:r w:rsidR="00317439">
        <w:rPr>
          <w:rFonts w:eastAsia="Times New Roman" w:cs="Times New Roman"/>
          <w:kern w:val="0"/>
          <w:lang w:eastAsia="ru-RU" w:bidi="ar-SA"/>
        </w:rPr>
        <w:t xml:space="preserve">аукциона </w:t>
      </w:r>
      <w:r>
        <w:rPr>
          <w:rFonts w:eastAsia="Times New Roman" w:cs="Times New Roman"/>
          <w:kern w:val="0"/>
          <w:lang w:eastAsia="ru-RU" w:bidi="ar-SA"/>
        </w:rPr>
        <w:t xml:space="preserve"> не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поступило следующее предложение о цене </w:t>
      </w:r>
      <w:r w:rsidR="00317439">
        <w:rPr>
          <w:rFonts w:eastAsia="Times New Roman" w:cs="Times New Roman"/>
          <w:kern w:val="0"/>
          <w:lang w:eastAsia="ru-RU" w:bidi="ar-SA"/>
        </w:rPr>
        <w:t xml:space="preserve">предмета аукциона </w:t>
      </w:r>
      <w:r>
        <w:rPr>
          <w:rFonts w:eastAsia="Times New Roman" w:cs="Times New Roman"/>
          <w:kern w:val="0"/>
          <w:lang w:eastAsia="ru-RU" w:bidi="ar-SA"/>
        </w:rPr>
        <w:t>, открытые торги с помощью программно-аппаратных средств электронной площадки завершаются автоматически.</w:t>
      </w:r>
    </w:p>
    <w:p w14:paraId="111D965A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Ход проведения процедуры аукциона фиксируется Организатором аукциона в электронном журнале.</w:t>
      </w:r>
    </w:p>
    <w:p w14:paraId="371DA64E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Во время проведения электронного аукциона Организатор аукциона отклоняет предложение о цене </w:t>
      </w:r>
      <w:r w:rsidR="00B0413F">
        <w:rPr>
          <w:rFonts w:eastAsia="Times New Roman" w:cs="Times New Roman"/>
          <w:kern w:val="0"/>
          <w:lang w:eastAsia="ru-RU" w:bidi="ar-SA"/>
        </w:rPr>
        <w:t xml:space="preserve">предмета аукциона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в момент его поступления, направив уведомление об отказе в приеме предложения, в случае если: </w:t>
      </w:r>
    </w:p>
    <w:p w14:paraId="0781CD3D" w14:textId="77777777" w:rsidR="00414779" w:rsidRPr="00072E86" w:rsidRDefault="00414779" w:rsidP="0041477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предложение представлено по истечении срока окончания представления предложений;</w:t>
      </w:r>
    </w:p>
    <w:p w14:paraId="19AB5AE7" w14:textId="77777777" w:rsidR="00414779" w:rsidRPr="00072E86" w:rsidRDefault="00414779" w:rsidP="0041477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представленное предложение о цене </w:t>
      </w:r>
      <w:r w:rsidR="00B0413F">
        <w:rPr>
          <w:rFonts w:eastAsia="Times New Roman" w:cs="Times New Roman"/>
          <w:kern w:val="0"/>
          <w:lang w:eastAsia="ru-RU" w:bidi="ar-SA"/>
        </w:rPr>
        <w:t xml:space="preserve">предмета </w:t>
      </w:r>
      <w:proofErr w:type="gramStart"/>
      <w:r w:rsidR="00B0413F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содержит</w:t>
      </w:r>
      <w:proofErr w:type="gramEnd"/>
      <w:r w:rsidRPr="00072E86">
        <w:rPr>
          <w:rFonts w:eastAsia="Times New Roman" w:cs="Times New Roman"/>
          <w:kern w:val="0"/>
          <w:lang w:eastAsia="ru-RU" w:bidi="ar-SA"/>
        </w:rPr>
        <w:t xml:space="preserve"> предложение о цене, увеличенное на сумму, не кратную «шагу аукциона</w:t>
      </w:r>
      <w:r w:rsidR="00F210E2">
        <w:rPr>
          <w:rFonts w:eastAsia="Times New Roman" w:cs="Times New Roman"/>
          <w:kern w:val="0"/>
          <w:lang w:eastAsia="ru-RU" w:bidi="ar-SA"/>
        </w:rPr>
        <w:t>»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или меньше ранее представленного предложения о цене .</w:t>
      </w:r>
    </w:p>
    <w:p w14:paraId="5DCB1D2B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Победителем аукциона признается Участник, предложивший наиболее высокую цену.</w:t>
      </w:r>
    </w:p>
    <w:p w14:paraId="542ADEE0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lastRenderedPageBreak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BB51291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Протокол о результатах аукциона оформляется Организатором аукциона в день проведения электронного аукциона.</w:t>
      </w:r>
    </w:p>
    <w:p w14:paraId="3C95FA53" w14:textId="77777777"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Процедура электронного аукциона считается завершенной с момента подписания Организатором аукциона протокола </w:t>
      </w:r>
      <w:r w:rsidR="00F210E2">
        <w:rPr>
          <w:rFonts w:eastAsia="Times New Roman" w:cs="Times New Roman"/>
          <w:kern w:val="0"/>
          <w:lang w:eastAsia="ru-RU" w:bidi="ar-SA"/>
        </w:rPr>
        <w:t>о результатах</w:t>
      </w:r>
      <w:r w:rsidRPr="00072E86">
        <w:rPr>
          <w:rFonts w:eastAsia="Times New Roman" w:cs="Times New Roman"/>
          <w:kern w:val="0"/>
          <w:lang w:eastAsia="ru-RU" w:bidi="ar-SA"/>
        </w:rPr>
        <w:t xml:space="preserve"> электронного аукциона, содержащего: цену </w:t>
      </w:r>
      <w:r w:rsidR="00B0413F">
        <w:rPr>
          <w:rFonts w:eastAsia="Times New Roman" w:cs="Times New Roman"/>
          <w:kern w:val="0"/>
          <w:lang w:eastAsia="ru-RU" w:bidi="ar-SA"/>
        </w:rPr>
        <w:t xml:space="preserve">предмета </w:t>
      </w:r>
      <w:proofErr w:type="gramStart"/>
      <w:r w:rsidR="00B0413F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072E86">
        <w:rPr>
          <w:rFonts w:eastAsia="Times New Roman" w:cs="Times New Roman"/>
          <w:kern w:val="0"/>
          <w:lang w:eastAsia="ru-RU" w:bidi="ar-SA"/>
        </w:rPr>
        <w:t>,</w:t>
      </w:r>
      <w:proofErr w:type="gramEnd"/>
      <w:r w:rsidRPr="00072E86">
        <w:rPr>
          <w:rFonts w:eastAsia="Times New Roman" w:cs="Times New Roman"/>
          <w:kern w:val="0"/>
          <w:lang w:eastAsia="ru-RU" w:bidi="ar-SA"/>
        </w:rPr>
        <w:t xml:space="preserve"> предложенную победителем, и удостоверяющ</w:t>
      </w:r>
      <w:r w:rsidR="00B0413F">
        <w:rPr>
          <w:rFonts w:eastAsia="Times New Roman" w:cs="Times New Roman"/>
          <w:kern w:val="0"/>
          <w:lang w:eastAsia="ru-RU" w:bidi="ar-SA"/>
        </w:rPr>
        <w:t xml:space="preserve">его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право Победителя аукциона на заключение договора </w:t>
      </w:r>
      <w:r w:rsidR="00B0413F">
        <w:rPr>
          <w:rFonts w:eastAsia="Times New Roman" w:cs="Times New Roman"/>
          <w:kern w:val="0"/>
          <w:lang w:eastAsia="ru-RU" w:bidi="ar-SA"/>
        </w:rPr>
        <w:t xml:space="preserve">на установку и эксплуатацию рекламной конструкции 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14:paraId="60B11E16" w14:textId="77777777"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После подписания протокола </w:t>
      </w:r>
      <w:r w:rsidR="00F210E2">
        <w:rPr>
          <w:rFonts w:eastAsia="Times New Roman" w:cs="Times New Roman"/>
          <w:kern w:val="0"/>
          <w:lang w:eastAsia="ru-RU" w:bidi="ar-SA"/>
        </w:rPr>
        <w:t>о результатах</w:t>
      </w:r>
      <w:r w:rsidRPr="00072E86">
        <w:rPr>
          <w:rFonts w:eastAsia="Times New Roman" w:cs="Times New Roman"/>
          <w:kern w:val="0"/>
          <w:lang w:eastAsia="ru-RU" w:bidi="ar-SA"/>
        </w:rPr>
        <w:t xml:space="preserve">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05DC2D54" w14:textId="77777777" w:rsidR="00E365C0" w:rsidRPr="00E365C0" w:rsidRDefault="00E365C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365C0">
        <w:rPr>
          <w:rFonts w:eastAsia="Times New Roman" w:cs="Times New Roman"/>
          <w:kern w:val="0"/>
          <w:lang w:eastAsia="ru-RU" w:bidi="ar-SA"/>
        </w:rPr>
        <w:t xml:space="preserve">Протокол о результатах проведения аукциона является документом, удостоверяющим право победителя аукциона на заключение договора </w:t>
      </w:r>
      <w:r w:rsidR="00B0413F">
        <w:rPr>
          <w:rFonts w:eastAsia="Times New Roman" w:cs="Times New Roman"/>
          <w:kern w:val="0"/>
          <w:lang w:eastAsia="ru-RU" w:bidi="ar-SA"/>
        </w:rPr>
        <w:t xml:space="preserve">на установку и эксплуатацию рекламной конструкции </w:t>
      </w:r>
      <w:r w:rsidRPr="00E365C0">
        <w:rPr>
          <w:rFonts w:eastAsia="Times New Roman" w:cs="Times New Roman"/>
          <w:kern w:val="0"/>
          <w:lang w:eastAsia="ru-RU" w:bidi="ar-SA"/>
        </w:rPr>
        <w:t xml:space="preserve"> по итогам аукциона. После подписания протокола о результатах проведения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аукциона.</w:t>
      </w:r>
    </w:p>
    <w:p w14:paraId="6AC3A23D" w14:textId="77777777" w:rsidR="00E365C0" w:rsidRPr="00E365C0" w:rsidRDefault="00E365C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365C0">
        <w:rPr>
          <w:rFonts w:eastAsia="Times New Roman" w:cs="Times New Roman"/>
          <w:kern w:val="0"/>
          <w:lang w:eastAsia="ru-RU" w:bidi="ar-SA"/>
        </w:rPr>
        <w:t>Электронный аукцион признается несостоявшимся в следующих случаях:</w:t>
      </w:r>
    </w:p>
    <w:p w14:paraId="6E33FD3C" w14:textId="77777777" w:rsidR="00E365C0" w:rsidRPr="00E365C0" w:rsidRDefault="00E365C0" w:rsidP="00E365C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365C0">
        <w:rPr>
          <w:rFonts w:eastAsia="Times New Roman" w:cs="Times New Roman"/>
          <w:kern w:val="0"/>
          <w:lang w:eastAsia="ru-RU" w:bidi="ar-SA"/>
        </w:rPr>
        <w:t>1)</w:t>
      </w:r>
      <w:r w:rsidRPr="00E365C0">
        <w:rPr>
          <w:rFonts w:eastAsia="Times New Roman" w:cs="Times New Roman"/>
          <w:kern w:val="0"/>
          <w:lang w:eastAsia="ru-RU" w:bidi="ar-SA"/>
        </w:rPr>
        <w:tab/>
        <w:t>отсутствия заявок на участие в аукционе, либо ни один из Претендентов не признан участником аукциона;</w:t>
      </w:r>
    </w:p>
    <w:p w14:paraId="5B86E965" w14:textId="77777777" w:rsidR="00E365C0" w:rsidRPr="00E365C0" w:rsidRDefault="00E365C0" w:rsidP="00E365C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365C0">
        <w:rPr>
          <w:rFonts w:eastAsia="Times New Roman" w:cs="Times New Roman"/>
          <w:kern w:val="0"/>
          <w:lang w:eastAsia="ru-RU" w:bidi="ar-SA"/>
        </w:rPr>
        <w:t>2)</w:t>
      </w:r>
      <w:r w:rsidRPr="00E365C0">
        <w:rPr>
          <w:rFonts w:eastAsia="Times New Roman" w:cs="Times New Roman"/>
          <w:kern w:val="0"/>
          <w:lang w:eastAsia="ru-RU" w:bidi="ar-SA"/>
        </w:rPr>
        <w:tab/>
        <w:t>к участию в аукционе допущен только один Претендент;</w:t>
      </w:r>
    </w:p>
    <w:p w14:paraId="61B4B89B" w14:textId="77777777" w:rsidR="00E365C0" w:rsidRPr="00E365C0" w:rsidRDefault="00E365C0" w:rsidP="00E365C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365C0">
        <w:rPr>
          <w:rFonts w:eastAsia="Times New Roman" w:cs="Times New Roman"/>
          <w:kern w:val="0"/>
          <w:lang w:eastAsia="ru-RU" w:bidi="ar-SA"/>
        </w:rPr>
        <w:t>3)</w:t>
      </w:r>
      <w:r w:rsidRPr="00E365C0">
        <w:rPr>
          <w:rFonts w:eastAsia="Times New Roman" w:cs="Times New Roman"/>
          <w:kern w:val="0"/>
          <w:lang w:eastAsia="ru-RU" w:bidi="ar-SA"/>
        </w:rPr>
        <w:tab/>
        <w:t xml:space="preserve">ни один из участников не сделал предложения по начальной цене </w:t>
      </w:r>
      <w:r w:rsidR="00B0413F">
        <w:rPr>
          <w:rFonts w:eastAsia="Times New Roman" w:cs="Times New Roman"/>
          <w:kern w:val="0"/>
          <w:lang w:eastAsia="ru-RU" w:bidi="ar-SA"/>
        </w:rPr>
        <w:t xml:space="preserve">предмета </w:t>
      </w:r>
      <w:proofErr w:type="gramStart"/>
      <w:r w:rsidR="00B0413F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E365C0">
        <w:rPr>
          <w:rFonts w:eastAsia="Times New Roman" w:cs="Times New Roman"/>
          <w:kern w:val="0"/>
          <w:lang w:eastAsia="ru-RU" w:bidi="ar-SA"/>
        </w:rPr>
        <w:t>.</w:t>
      </w:r>
      <w:proofErr w:type="gramEnd"/>
    </w:p>
    <w:p w14:paraId="6D1B083E" w14:textId="77777777" w:rsidR="00E365C0" w:rsidRPr="00E365C0" w:rsidRDefault="00E365C0" w:rsidP="00E365C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365C0">
        <w:rPr>
          <w:rFonts w:eastAsia="Times New Roman" w:cs="Times New Roman"/>
          <w:kern w:val="0"/>
          <w:lang w:eastAsia="ru-RU" w:bidi="ar-SA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аукциона протокола </w:t>
      </w:r>
      <w:r w:rsidR="00F210E2">
        <w:rPr>
          <w:rFonts w:eastAsia="Times New Roman" w:cs="Times New Roman"/>
          <w:kern w:val="0"/>
          <w:lang w:eastAsia="ru-RU" w:bidi="ar-SA"/>
        </w:rPr>
        <w:t>о результатах</w:t>
      </w:r>
      <w:r w:rsidRPr="00E365C0">
        <w:rPr>
          <w:rFonts w:eastAsia="Times New Roman" w:cs="Times New Roman"/>
          <w:kern w:val="0"/>
          <w:lang w:eastAsia="ru-RU" w:bidi="ar-SA"/>
        </w:rPr>
        <w:t xml:space="preserve"> электронного аукциона.</w:t>
      </w:r>
    </w:p>
    <w:p w14:paraId="41182EFB" w14:textId="77777777" w:rsidR="00E365C0" w:rsidRPr="00E365C0" w:rsidRDefault="00E365C0" w:rsidP="00E365C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365C0">
        <w:rPr>
          <w:rFonts w:eastAsia="Times New Roman" w:cs="Times New Roman"/>
          <w:kern w:val="0"/>
          <w:lang w:eastAsia="ru-RU" w:bidi="ar-SA"/>
        </w:rPr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аукциона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сайтах: www.auction-house.ru  и www.lot-online.ru .</w:t>
      </w:r>
    </w:p>
    <w:p w14:paraId="57CF21C8" w14:textId="77777777" w:rsidR="00E365C0" w:rsidRPr="00E365C0" w:rsidRDefault="00E365C0" w:rsidP="00E365C0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365C0">
        <w:rPr>
          <w:rFonts w:eastAsia="Times New Roman" w:cs="Times New Roman"/>
          <w:b/>
          <w:kern w:val="0"/>
          <w:lang w:eastAsia="ru-RU" w:bidi="ar-SA"/>
        </w:rPr>
        <w:t>Телефоны службы технической поддержки Lot-online:</w:t>
      </w:r>
    </w:p>
    <w:p w14:paraId="404FE440" w14:textId="77777777" w:rsidR="00E365C0" w:rsidRPr="00E365C0" w:rsidRDefault="005A59E8" w:rsidP="00E365C0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8-800-777-57-57, доб. </w:t>
      </w:r>
      <w:r w:rsidR="006E127A">
        <w:rPr>
          <w:rFonts w:eastAsia="Times New Roman" w:cs="Times New Roman"/>
          <w:b/>
          <w:kern w:val="0"/>
          <w:lang w:eastAsia="ru-RU" w:bidi="ar-SA"/>
        </w:rPr>
        <w:t>236</w:t>
      </w:r>
    </w:p>
    <w:p w14:paraId="53F448FC" w14:textId="77777777" w:rsidR="00E365C0" w:rsidRPr="00E365C0" w:rsidRDefault="00E365C0" w:rsidP="00E365C0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</w:p>
    <w:sectPr w:rsidR="00E365C0" w:rsidRPr="00E365C0" w:rsidSect="004147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3F5A"/>
    <w:multiLevelType w:val="hybridMultilevel"/>
    <w:tmpl w:val="A7BC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C51CF0"/>
    <w:multiLevelType w:val="hybridMultilevel"/>
    <w:tmpl w:val="766C7030"/>
    <w:lvl w:ilvl="0" w:tplc="9C169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6E"/>
    <w:rsid w:val="003101FA"/>
    <w:rsid w:val="00317439"/>
    <w:rsid w:val="00414779"/>
    <w:rsid w:val="00461681"/>
    <w:rsid w:val="005A59E8"/>
    <w:rsid w:val="006E127A"/>
    <w:rsid w:val="008249B5"/>
    <w:rsid w:val="00852FA3"/>
    <w:rsid w:val="00B0413F"/>
    <w:rsid w:val="00B3736E"/>
    <w:rsid w:val="00B41BA1"/>
    <w:rsid w:val="00BA08DE"/>
    <w:rsid w:val="00D53DE7"/>
    <w:rsid w:val="00DC36E4"/>
    <w:rsid w:val="00E365C0"/>
    <w:rsid w:val="00F03F0C"/>
    <w:rsid w:val="00F210E2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493E"/>
  <w15:docId w15:val="{C16820B5-134F-4B1E-B022-D1AFDAC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7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7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cKR4CyQPnBU6MSeDSTQYA8I09Wg52r0sS5bffwfzdPo=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ImBGMuzIY6erlsiR4uiBjylvWTXKZ5Ha/8IWCjxts5k=</DigestValue>
    </Reference>
  </SignedInfo>
  <SignatureValue>5eH6aFLSRIi4MSIYndjv6X5ZClnDixEPzsQXqAmkzpwWDi1VrkabMUu1DgoJZA2Z
BS987lKbFnqMY4KChzkAkw==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68w0OOUGidq1P2BdrhMUtsj+KKs=</DigestValue>
      </Reference>
      <Reference URI="/word/fontTable.xml?ContentType=application/vnd.openxmlformats-officedocument.wordprocessingml.fontTable+xml">
        <DigestMethod Algorithm="http://www.w3.org/2000/09/xmldsig#sha1"/>
        <DigestValue>4PujdASTFaBbkYVWQD5FTRyn3Eo=</DigestValue>
      </Reference>
      <Reference URI="/word/numbering.xml?ContentType=application/vnd.openxmlformats-officedocument.wordprocessingml.numbering+xml">
        <DigestMethod Algorithm="http://www.w3.org/2000/09/xmldsig#sha1"/>
        <DigestValue>7omn3BPRSdqWsj4QVblBKnLK0y0=</DigestValue>
      </Reference>
      <Reference URI="/word/settings.xml?ContentType=application/vnd.openxmlformats-officedocument.wordprocessingml.settings+xml">
        <DigestMethod Algorithm="http://www.w3.org/2000/09/xmldsig#sha1"/>
        <DigestValue>PfSB1UKtXXmyWlozd1YmppeOW14=</DigestValue>
      </Reference>
      <Reference URI="/word/styles.xml?ContentType=application/vnd.openxmlformats-officedocument.wordprocessingml.styles+xml">
        <DigestMethod Algorithm="http://www.w3.org/2000/09/xmldsig#sha1"/>
        <DigestValue>EwfvLUFE19y5E76IROSuLsQGJUE=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2021-04-19T12:53:55Z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2021-04-19T12:53:55Z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Шеронова Татьяна Николаевна</cp:lastModifiedBy>
  <cp:revision>2</cp:revision>
  <dcterms:created xsi:type="dcterms:W3CDTF">2021-04-19T12:43:00Z</dcterms:created>
  <dcterms:modified xsi:type="dcterms:W3CDTF">2021-04-19T12:43:00Z</dcterms:modified>
</cp:coreProperties>
</file>