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4C0F" w:rsidRPr="003E780F" w:rsidRDefault="00AE4C0F" w:rsidP="003D178B">
      <w:pPr>
        <w:ind w:firstLine="709"/>
        <w:jc w:val="both"/>
        <w:rPr>
          <w:sz w:val="22"/>
          <w:szCs w:val="22"/>
        </w:rPr>
      </w:pPr>
    </w:p>
    <w:p w:rsidR="00AE4C0F" w:rsidRPr="003E780F" w:rsidRDefault="003E780F" w:rsidP="003D178B">
      <w:pPr>
        <w:autoSpaceDE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о задатке</w:t>
      </w:r>
      <w:r w:rsidR="00AE4C0F" w:rsidRPr="003E780F">
        <w:rPr>
          <w:b/>
          <w:sz w:val="22"/>
          <w:szCs w:val="22"/>
        </w:rPr>
        <w:t xml:space="preserve"> № ________</w:t>
      </w:r>
    </w:p>
    <w:p w:rsidR="00AE4C0F" w:rsidRPr="003E780F" w:rsidRDefault="00AE4C0F" w:rsidP="003D178B">
      <w:pPr>
        <w:autoSpaceDE w:val="0"/>
        <w:jc w:val="both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6"/>
      </w:tblGrid>
      <w:tr w:rsidR="003D178B" w:rsidRPr="003E780F" w:rsidTr="002F67F9">
        <w:tc>
          <w:tcPr>
            <w:tcW w:w="4926" w:type="dxa"/>
          </w:tcPr>
          <w:p w:rsidR="003D178B" w:rsidRPr="003E780F" w:rsidRDefault="003D178B" w:rsidP="003D178B">
            <w:pPr>
              <w:autoSpaceDE w:val="0"/>
              <w:jc w:val="both"/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г. ______________</w:t>
            </w:r>
          </w:p>
        </w:tc>
        <w:tc>
          <w:tcPr>
            <w:tcW w:w="4927" w:type="dxa"/>
          </w:tcPr>
          <w:p w:rsidR="003D178B" w:rsidRPr="003E780F" w:rsidRDefault="003D178B" w:rsidP="00871538">
            <w:pPr>
              <w:autoSpaceDE w:val="0"/>
              <w:jc w:val="right"/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«___» ___</w:t>
            </w:r>
            <w:r w:rsidR="00E00A15">
              <w:rPr>
                <w:sz w:val="22"/>
                <w:szCs w:val="22"/>
              </w:rPr>
              <w:t>___</w:t>
            </w:r>
            <w:r w:rsidRPr="003E780F">
              <w:rPr>
                <w:sz w:val="22"/>
                <w:szCs w:val="22"/>
              </w:rPr>
              <w:t>___ </w:t>
            </w:r>
            <w:r w:rsidR="007F5AB0" w:rsidRPr="003E780F">
              <w:rPr>
                <w:sz w:val="22"/>
                <w:szCs w:val="22"/>
              </w:rPr>
              <w:t>202</w:t>
            </w:r>
            <w:r w:rsidR="00871538">
              <w:rPr>
                <w:sz w:val="22"/>
                <w:szCs w:val="22"/>
              </w:rPr>
              <w:t>1</w:t>
            </w:r>
            <w:r w:rsidR="00052E73" w:rsidRPr="003E780F">
              <w:rPr>
                <w:sz w:val="22"/>
                <w:szCs w:val="22"/>
              </w:rPr>
              <w:t xml:space="preserve"> </w:t>
            </w:r>
            <w:r w:rsidRPr="003E780F">
              <w:rPr>
                <w:sz w:val="22"/>
                <w:szCs w:val="22"/>
              </w:rPr>
              <w:t>года</w:t>
            </w:r>
          </w:p>
        </w:tc>
      </w:tr>
    </w:tbl>
    <w:p w:rsidR="003D178B" w:rsidRPr="003E780F" w:rsidRDefault="003D178B" w:rsidP="003D178B">
      <w:pPr>
        <w:autoSpaceDE w:val="0"/>
        <w:jc w:val="both"/>
        <w:rPr>
          <w:sz w:val="22"/>
          <w:szCs w:val="22"/>
        </w:rPr>
      </w:pPr>
    </w:p>
    <w:p w:rsidR="00AE4C0F" w:rsidRPr="003E780F" w:rsidRDefault="008D4196" w:rsidP="003D178B">
      <w:pPr>
        <w:autoSpaceDE w:val="0"/>
        <w:ind w:firstLine="709"/>
        <w:jc w:val="both"/>
        <w:rPr>
          <w:sz w:val="22"/>
          <w:szCs w:val="22"/>
        </w:rPr>
      </w:pPr>
      <w:r w:rsidRPr="003E780F">
        <w:rPr>
          <w:b/>
          <w:sz w:val="22"/>
          <w:szCs w:val="22"/>
        </w:rPr>
        <w:t>Конкурсный</w:t>
      </w:r>
      <w:r w:rsidR="007F5AB0" w:rsidRPr="003E780F">
        <w:rPr>
          <w:b/>
          <w:sz w:val="22"/>
          <w:szCs w:val="22"/>
        </w:rPr>
        <w:t xml:space="preserve"> управляющий ГП ЕАО «Облэнергоремонт»</w:t>
      </w:r>
      <w:r w:rsidR="00AE4C0F" w:rsidRPr="003E780F">
        <w:rPr>
          <w:b/>
          <w:sz w:val="22"/>
          <w:szCs w:val="22"/>
        </w:rPr>
        <w:t xml:space="preserve"> </w:t>
      </w:r>
      <w:r w:rsidR="00AE4C0F" w:rsidRPr="003E780F">
        <w:rPr>
          <w:sz w:val="22"/>
          <w:szCs w:val="22"/>
        </w:rPr>
        <w:t xml:space="preserve">(ОГРН </w:t>
      </w:r>
      <w:r w:rsidR="007F5AB0" w:rsidRPr="003E780F">
        <w:rPr>
          <w:sz w:val="22"/>
          <w:szCs w:val="22"/>
        </w:rPr>
        <w:t>1027900510967</w:t>
      </w:r>
      <w:r w:rsidR="00AE4C0F" w:rsidRPr="003E780F">
        <w:rPr>
          <w:sz w:val="22"/>
          <w:szCs w:val="22"/>
        </w:rPr>
        <w:t xml:space="preserve">, ИНН </w:t>
      </w:r>
      <w:r w:rsidR="007F5AB0" w:rsidRPr="003E780F">
        <w:rPr>
          <w:sz w:val="22"/>
          <w:szCs w:val="22"/>
        </w:rPr>
        <w:t>7901014080</w:t>
      </w:r>
      <w:r w:rsidR="003D178B" w:rsidRPr="003E780F">
        <w:rPr>
          <w:sz w:val="22"/>
          <w:szCs w:val="22"/>
        </w:rPr>
        <w:t xml:space="preserve">, КПП </w:t>
      </w:r>
      <w:r w:rsidR="007F5AB0" w:rsidRPr="003E780F">
        <w:rPr>
          <w:sz w:val="22"/>
          <w:szCs w:val="22"/>
        </w:rPr>
        <w:t>790101001</w:t>
      </w:r>
      <w:r w:rsidR="003D178B" w:rsidRPr="003E780F">
        <w:rPr>
          <w:sz w:val="22"/>
          <w:szCs w:val="22"/>
        </w:rPr>
        <w:t>)</w:t>
      </w:r>
      <w:r w:rsidR="007F5AB0" w:rsidRPr="003E780F">
        <w:rPr>
          <w:sz w:val="22"/>
          <w:szCs w:val="22"/>
        </w:rPr>
        <w:t xml:space="preserve"> </w:t>
      </w:r>
      <w:r w:rsidR="007F5AB0" w:rsidRPr="003E780F">
        <w:rPr>
          <w:b/>
          <w:sz w:val="22"/>
          <w:szCs w:val="22"/>
        </w:rPr>
        <w:t>Иванова Наталья Евгеньевна</w:t>
      </w:r>
      <w:r w:rsidR="00551E10" w:rsidRPr="003E780F">
        <w:rPr>
          <w:b/>
          <w:sz w:val="22"/>
          <w:szCs w:val="22"/>
        </w:rPr>
        <w:t xml:space="preserve"> </w:t>
      </w:r>
      <w:r w:rsidR="00551E10" w:rsidRPr="003E780F">
        <w:rPr>
          <w:sz w:val="22"/>
          <w:szCs w:val="22"/>
        </w:rPr>
        <w:t>(ИНН 771565215424, СНИЛС 117-132-442 16, адрес: 197022, г. Санкт-Петербург, а/я 14, тел.: +7 (985) 625-00-00, e-</w:t>
      </w:r>
      <w:proofErr w:type="spellStart"/>
      <w:r w:rsidR="00551E10" w:rsidRPr="003E780F">
        <w:rPr>
          <w:sz w:val="22"/>
          <w:szCs w:val="22"/>
        </w:rPr>
        <w:t>mail</w:t>
      </w:r>
      <w:proofErr w:type="spellEnd"/>
      <w:r w:rsidR="00551E10" w:rsidRPr="003E780F">
        <w:rPr>
          <w:sz w:val="22"/>
          <w:szCs w:val="22"/>
        </w:rPr>
        <w:t>: gladkova1@yandex.ru)</w:t>
      </w:r>
      <w:r w:rsidR="00AE4C0F" w:rsidRPr="003E780F">
        <w:rPr>
          <w:sz w:val="22"/>
          <w:szCs w:val="22"/>
        </w:rPr>
        <w:t xml:space="preserve">, </w:t>
      </w:r>
      <w:r w:rsidR="003E780F" w:rsidRPr="003E780F">
        <w:rPr>
          <w:sz w:val="22"/>
          <w:szCs w:val="22"/>
        </w:rPr>
        <w:t xml:space="preserve">действующая на основании решения Арбитражного суда Еврейской автономной области от 15.05.2019 (резолютивная часть от 13.05.2019) по делу № А16-2176/2018, </w:t>
      </w:r>
      <w:r w:rsidR="00AE4C0F" w:rsidRPr="003E780F">
        <w:rPr>
          <w:sz w:val="22"/>
          <w:szCs w:val="22"/>
        </w:rPr>
        <w:t>именуем</w:t>
      </w:r>
      <w:r w:rsidR="007F5AB0" w:rsidRPr="003E780F">
        <w:rPr>
          <w:sz w:val="22"/>
          <w:szCs w:val="22"/>
        </w:rPr>
        <w:t>ая</w:t>
      </w:r>
      <w:r w:rsidR="00AE4C0F" w:rsidRPr="003E780F">
        <w:rPr>
          <w:sz w:val="22"/>
          <w:szCs w:val="22"/>
        </w:rPr>
        <w:t xml:space="preserve"> в дальнейшем «</w:t>
      </w:r>
      <w:r w:rsidR="00AE4C0F" w:rsidRPr="003E780F">
        <w:rPr>
          <w:b/>
          <w:sz w:val="22"/>
          <w:szCs w:val="22"/>
        </w:rPr>
        <w:t>Организатор Торгов</w:t>
      </w:r>
      <w:r w:rsidR="00AE4C0F" w:rsidRPr="003E780F">
        <w:rPr>
          <w:sz w:val="22"/>
          <w:szCs w:val="22"/>
        </w:rPr>
        <w:t xml:space="preserve">», с одной стороны, и </w:t>
      </w:r>
    </w:p>
    <w:p w:rsidR="00AE4C0F" w:rsidRPr="003E780F" w:rsidRDefault="00AE4C0F" w:rsidP="00052E73">
      <w:pPr>
        <w:autoSpaceDE w:val="0"/>
        <w:ind w:firstLine="709"/>
        <w:jc w:val="both"/>
        <w:rPr>
          <w:sz w:val="22"/>
          <w:szCs w:val="22"/>
        </w:rPr>
      </w:pPr>
      <w:r w:rsidRPr="003E780F">
        <w:rPr>
          <w:b/>
          <w:sz w:val="22"/>
          <w:szCs w:val="22"/>
        </w:rPr>
        <w:t>___________________________________________________________________________</w:t>
      </w:r>
      <w:r w:rsidRPr="003E780F">
        <w:rPr>
          <w:sz w:val="22"/>
          <w:szCs w:val="22"/>
        </w:rPr>
        <w:t>, присоединившийся к настоящему договору, именуемый в дальнейшем «</w:t>
      </w:r>
      <w:r w:rsidRPr="003E780F">
        <w:rPr>
          <w:b/>
          <w:sz w:val="22"/>
          <w:szCs w:val="22"/>
        </w:rPr>
        <w:t>Претендент</w:t>
      </w:r>
      <w:r w:rsidRPr="003E780F">
        <w:rPr>
          <w:sz w:val="22"/>
          <w:szCs w:val="22"/>
        </w:rPr>
        <w:t>»,</w:t>
      </w:r>
      <w:r w:rsidR="003D178B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претендент на участие в торгах по продаже имущества </w:t>
      </w:r>
      <w:r w:rsidR="007F5AB0" w:rsidRPr="003E780F">
        <w:rPr>
          <w:bCs/>
          <w:sz w:val="22"/>
          <w:szCs w:val="22"/>
        </w:rPr>
        <w:t>ГП ЕАО «Облэнергоремонт»</w:t>
      </w:r>
      <w:r w:rsidR="003D178B" w:rsidRPr="003E780F">
        <w:rPr>
          <w:bCs/>
          <w:sz w:val="22"/>
          <w:szCs w:val="22"/>
        </w:rPr>
        <w:t xml:space="preserve"> (</w:t>
      </w:r>
      <w:r w:rsidR="007F5AB0" w:rsidRPr="003E780F">
        <w:rPr>
          <w:rFonts w:eastAsia="Calibri"/>
          <w:sz w:val="22"/>
          <w:szCs w:val="22"/>
        </w:rPr>
        <w:t>ОГРН 1027900510967, ИНН 7901014080, КПП 790101001</w:t>
      </w:r>
      <w:r w:rsidR="003D178B" w:rsidRPr="003E780F">
        <w:rPr>
          <w:rFonts w:eastAsia="Calibri"/>
          <w:sz w:val="22"/>
          <w:szCs w:val="22"/>
        </w:rPr>
        <w:t>)</w:t>
      </w:r>
      <w:r w:rsidRPr="003E780F">
        <w:rPr>
          <w:sz w:val="22"/>
          <w:szCs w:val="22"/>
        </w:rPr>
        <w:t xml:space="preserve"> (именуемое в дальнейш</w:t>
      </w:r>
      <w:r w:rsidR="007F5AB0" w:rsidRPr="003E780F">
        <w:rPr>
          <w:sz w:val="22"/>
          <w:szCs w:val="22"/>
        </w:rPr>
        <w:t>ем – Должник) с другой стороны,</w:t>
      </w:r>
    </w:p>
    <w:p w:rsidR="00AE4C0F" w:rsidRPr="003E780F" w:rsidRDefault="00AE4C0F" w:rsidP="00052E73">
      <w:pPr>
        <w:autoSpaceDE w:val="0"/>
        <w:ind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именуемые совместно «Стороны», в соответствии с требованиями ст.</w:t>
      </w:r>
      <w:r w:rsidR="003D178B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>ст. 380, 381, 428 Г</w:t>
      </w:r>
      <w:r w:rsidR="003D178B" w:rsidRPr="003E780F">
        <w:rPr>
          <w:sz w:val="22"/>
          <w:szCs w:val="22"/>
        </w:rPr>
        <w:t>ражданского кодекса</w:t>
      </w:r>
      <w:r w:rsidRPr="003E780F">
        <w:rPr>
          <w:sz w:val="22"/>
          <w:szCs w:val="22"/>
        </w:rPr>
        <w:t xml:space="preserve"> РФ, заключили настоящий Договор (далее – Договор) о нижеследующем:</w:t>
      </w:r>
    </w:p>
    <w:p w:rsidR="00AE4C0F" w:rsidRPr="003E780F" w:rsidRDefault="00AE4C0F" w:rsidP="007F5AB0">
      <w:pPr>
        <w:pStyle w:val="af0"/>
        <w:numPr>
          <w:ilvl w:val="0"/>
          <w:numId w:val="4"/>
        </w:numPr>
        <w:ind w:left="0" w:firstLine="709"/>
        <w:jc w:val="both"/>
        <w:rPr>
          <w:b/>
          <w:bCs/>
          <w:i/>
          <w:iCs/>
          <w:sz w:val="22"/>
          <w:szCs w:val="22"/>
        </w:rPr>
      </w:pPr>
      <w:r w:rsidRPr="003E780F">
        <w:rPr>
          <w:sz w:val="22"/>
          <w:szCs w:val="22"/>
        </w:rPr>
        <w:t>В соответствии с условиями Договора Претендент на участие</w:t>
      </w:r>
      <w:r w:rsidR="000C208D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торгах </w:t>
      </w:r>
      <w:r w:rsidR="00A3227C" w:rsidRPr="003E780F">
        <w:rPr>
          <w:sz w:val="22"/>
          <w:szCs w:val="22"/>
        </w:rPr>
        <w:t xml:space="preserve">в форме </w:t>
      </w:r>
      <w:r w:rsidR="001E6F0D">
        <w:rPr>
          <w:sz w:val="22"/>
          <w:szCs w:val="22"/>
        </w:rPr>
        <w:t>публичного предложения</w:t>
      </w:r>
      <w:r w:rsidR="00A3227C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по продаже имущества Должника, проводимых </w:t>
      </w:r>
      <w:r w:rsidR="001E6F0D">
        <w:rPr>
          <w:sz w:val="22"/>
          <w:szCs w:val="22"/>
        </w:rPr>
        <w:t xml:space="preserve">с </w:t>
      </w:r>
      <w:r w:rsidR="00871538">
        <w:rPr>
          <w:sz w:val="22"/>
          <w:szCs w:val="22"/>
        </w:rPr>
        <w:t>26.01.2021</w:t>
      </w:r>
      <w:r w:rsidR="001E6F0D">
        <w:rPr>
          <w:sz w:val="22"/>
          <w:szCs w:val="22"/>
        </w:rPr>
        <w:t xml:space="preserve"> 00 час. 00</w:t>
      </w:r>
      <w:r w:rsidR="007F5AB0" w:rsidRPr="003E780F">
        <w:rPr>
          <w:sz w:val="22"/>
          <w:szCs w:val="22"/>
        </w:rPr>
        <w:t xml:space="preserve"> мин. </w:t>
      </w:r>
      <w:r w:rsidR="001E6F0D">
        <w:rPr>
          <w:sz w:val="22"/>
          <w:szCs w:val="22"/>
        </w:rPr>
        <w:t xml:space="preserve">до </w:t>
      </w:r>
      <w:r w:rsidR="00871538">
        <w:rPr>
          <w:sz w:val="22"/>
          <w:szCs w:val="22"/>
        </w:rPr>
        <w:t>03.05.2021</w:t>
      </w:r>
      <w:r w:rsidR="001E6F0D">
        <w:rPr>
          <w:sz w:val="22"/>
          <w:szCs w:val="22"/>
        </w:rPr>
        <w:t xml:space="preserve"> 23 час. 59 мин. </w:t>
      </w:r>
      <w:r w:rsidR="003D178B" w:rsidRPr="003E780F">
        <w:rPr>
          <w:sz w:val="22"/>
          <w:szCs w:val="22"/>
        </w:rPr>
        <w:t xml:space="preserve">на электронной площадке </w:t>
      </w:r>
      <w:r w:rsidR="007F5AB0" w:rsidRPr="003E780F">
        <w:rPr>
          <w:sz w:val="22"/>
          <w:szCs w:val="22"/>
        </w:rPr>
        <w:t>«</w:t>
      </w:r>
      <w:proofErr w:type="spellStart"/>
      <w:r w:rsidR="007F5AB0" w:rsidRPr="003E780F">
        <w:rPr>
          <w:sz w:val="22"/>
          <w:szCs w:val="22"/>
        </w:rPr>
        <w:t>Lot-online</w:t>
      </w:r>
      <w:proofErr w:type="spellEnd"/>
      <w:r w:rsidR="007F5AB0" w:rsidRPr="003E780F">
        <w:rPr>
          <w:sz w:val="22"/>
          <w:szCs w:val="22"/>
        </w:rPr>
        <w:t>»</w:t>
      </w:r>
      <w:r w:rsidR="003D178B" w:rsidRPr="003E780F">
        <w:rPr>
          <w:sz w:val="22"/>
          <w:szCs w:val="22"/>
        </w:rPr>
        <w:t xml:space="preserve"> по адресу в сети «Интернет»: </w:t>
      </w:r>
      <w:hyperlink r:id="rId8" w:history="1">
        <w:r w:rsidR="007F5AB0" w:rsidRPr="003E780F">
          <w:rPr>
            <w:rStyle w:val="a4"/>
            <w:sz w:val="22"/>
            <w:szCs w:val="22"/>
          </w:rPr>
          <w:t>http://lot-online.ru</w:t>
        </w:r>
      </w:hyperlink>
      <w:r w:rsidR="007F5AB0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(далее – Торги), </w:t>
      </w:r>
      <w:r w:rsidR="003D178B" w:rsidRPr="003E780F">
        <w:rPr>
          <w:sz w:val="22"/>
          <w:szCs w:val="22"/>
        </w:rPr>
        <w:t xml:space="preserve">сообщение № </w:t>
      </w:r>
      <w:r w:rsidR="007F5AB0" w:rsidRPr="003E780F">
        <w:rPr>
          <w:sz w:val="22"/>
          <w:szCs w:val="22"/>
        </w:rPr>
        <w:t>_________,</w:t>
      </w:r>
      <w:r w:rsidR="00052E73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 xml:space="preserve">о которых было опубликовано в </w:t>
      </w:r>
      <w:r w:rsidR="003D178B" w:rsidRPr="003E780F">
        <w:rPr>
          <w:sz w:val="22"/>
          <w:szCs w:val="22"/>
        </w:rPr>
        <w:t xml:space="preserve">Едином федеральном реестре сведений о банкротстве </w:t>
      </w:r>
      <w:r w:rsidR="003E780F">
        <w:rPr>
          <w:sz w:val="22"/>
          <w:szCs w:val="22"/>
        </w:rPr>
        <w:t>_________</w:t>
      </w:r>
      <w:r w:rsidRPr="003E780F">
        <w:rPr>
          <w:sz w:val="22"/>
          <w:szCs w:val="22"/>
        </w:rPr>
        <w:t xml:space="preserve">, перечисляет денежные средства в размере </w:t>
      </w:r>
      <w:r w:rsidR="00C304AB" w:rsidRPr="003E780F">
        <w:rPr>
          <w:sz w:val="22"/>
          <w:szCs w:val="22"/>
        </w:rPr>
        <w:t>_________________</w:t>
      </w:r>
      <w:r w:rsidR="0078041D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>(</w:t>
      </w:r>
      <w:r w:rsidR="00C304AB" w:rsidRPr="003E780F">
        <w:rPr>
          <w:sz w:val="22"/>
          <w:szCs w:val="22"/>
        </w:rPr>
        <w:t>________________________</w:t>
      </w:r>
      <w:r w:rsidRPr="003E780F">
        <w:rPr>
          <w:sz w:val="22"/>
          <w:szCs w:val="22"/>
        </w:rPr>
        <w:t>) рубл</w:t>
      </w:r>
      <w:r w:rsidR="00763AE0" w:rsidRPr="003E780F">
        <w:rPr>
          <w:sz w:val="22"/>
          <w:szCs w:val="22"/>
        </w:rPr>
        <w:t>ей</w:t>
      </w:r>
      <w:r w:rsidRPr="003E780F">
        <w:rPr>
          <w:sz w:val="22"/>
          <w:szCs w:val="22"/>
        </w:rPr>
        <w:t xml:space="preserve"> </w:t>
      </w:r>
      <w:r w:rsidR="007F5AB0" w:rsidRPr="003E780F">
        <w:rPr>
          <w:sz w:val="22"/>
          <w:szCs w:val="22"/>
        </w:rPr>
        <w:t>_________</w:t>
      </w:r>
      <w:r w:rsidR="00C304AB" w:rsidRPr="003E780F">
        <w:rPr>
          <w:sz w:val="22"/>
          <w:szCs w:val="22"/>
        </w:rPr>
        <w:t>___</w:t>
      </w:r>
      <w:r w:rsidRPr="003E780F">
        <w:rPr>
          <w:sz w:val="22"/>
          <w:szCs w:val="22"/>
        </w:rPr>
        <w:t xml:space="preserve"> копе</w:t>
      </w:r>
      <w:r w:rsidR="0078041D" w:rsidRPr="003E780F">
        <w:rPr>
          <w:sz w:val="22"/>
          <w:szCs w:val="22"/>
        </w:rPr>
        <w:t>ек</w:t>
      </w:r>
      <w:r w:rsidRPr="003E780F">
        <w:rPr>
          <w:sz w:val="22"/>
          <w:szCs w:val="22"/>
        </w:rPr>
        <w:t xml:space="preserve"> (НДС не облагается) (далее – «З</w:t>
      </w:r>
      <w:r w:rsidR="003D178B" w:rsidRPr="003E780F">
        <w:rPr>
          <w:sz w:val="22"/>
          <w:szCs w:val="22"/>
        </w:rPr>
        <w:t xml:space="preserve">адаток») на </w:t>
      </w:r>
      <w:r w:rsidR="007F5AB0" w:rsidRPr="003E780F">
        <w:rPr>
          <w:sz w:val="22"/>
          <w:szCs w:val="22"/>
        </w:rPr>
        <w:t>специальный</w:t>
      </w:r>
      <w:r w:rsidR="003D178B" w:rsidRPr="003E780F">
        <w:rPr>
          <w:sz w:val="22"/>
          <w:szCs w:val="22"/>
        </w:rPr>
        <w:t xml:space="preserve"> счет </w:t>
      </w:r>
      <w:r w:rsidR="007F5AB0" w:rsidRPr="003E780F">
        <w:rPr>
          <w:sz w:val="22"/>
          <w:szCs w:val="22"/>
        </w:rPr>
        <w:t>Должника</w:t>
      </w:r>
      <w:r w:rsidRPr="003E780F">
        <w:rPr>
          <w:sz w:val="22"/>
          <w:szCs w:val="22"/>
        </w:rPr>
        <w:t>, указанный в п. 1.1 Договора. Задаток обеспечивает обязательства Претендента, связанные с его участием в Торгах, в т.</w:t>
      </w:r>
      <w:r w:rsidR="003D178B" w:rsidRPr="003E780F">
        <w:rPr>
          <w:sz w:val="22"/>
          <w:szCs w:val="22"/>
        </w:rPr>
        <w:t xml:space="preserve"> </w:t>
      </w:r>
      <w:r w:rsidRPr="003E780F">
        <w:rPr>
          <w:sz w:val="22"/>
          <w:szCs w:val="22"/>
        </w:rPr>
        <w:t>ч. обязательства по заключению договора купли-продажи имущества Должника и его исполнению.</w:t>
      </w:r>
      <w:bookmarkStart w:id="0" w:name="_GoBack"/>
      <w:bookmarkEnd w:id="0"/>
    </w:p>
    <w:p w:rsidR="00AE4C0F" w:rsidRPr="003E780F" w:rsidRDefault="00AE4C0F" w:rsidP="007F5AB0">
      <w:pPr>
        <w:pStyle w:val="af0"/>
        <w:numPr>
          <w:ilvl w:val="1"/>
          <w:numId w:val="4"/>
        </w:numPr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Реквизиты счета для перечисления Задатка: </w:t>
      </w:r>
      <w:r w:rsidR="007F5AB0" w:rsidRPr="003E780F">
        <w:rPr>
          <w:sz w:val="22"/>
          <w:szCs w:val="22"/>
        </w:rPr>
        <w:t>Получатель: ГП ЕАО «Облэнергоремонт», ИНН 7901014080, КПП 790101001, счет № 40602810905280000006 в Ф-</w:t>
      </w:r>
      <w:proofErr w:type="spellStart"/>
      <w:r w:rsidR="007F5AB0" w:rsidRPr="003E780F">
        <w:rPr>
          <w:sz w:val="22"/>
          <w:szCs w:val="22"/>
        </w:rPr>
        <w:t>ле</w:t>
      </w:r>
      <w:proofErr w:type="spellEnd"/>
      <w:r w:rsidR="007F5AB0" w:rsidRPr="003E780F">
        <w:rPr>
          <w:sz w:val="22"/>
          <w:szCs w:val="22"/>
        </w:rPr>
        <w:t xml:space="preserve"> Дальневосточный ПАО Банка «ФК Открытие», БИК 040813704, к/с № 30101810908130000704</w:t>
      </w:r>
      <w:r w:rsidR="00DB4BF5" w:rsidRPr="003E780F">
        <w:rPr>
          <w:sz w:val="22"/>
          <w:szCs w:val="22"/>
        </w:rPr>
        <w:t>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Задаток считается внесенным с даты поступления всей суммы Задатка на </w:t>
      </w:r>
      <w:r w:rsidR="007F5AB0" w:rsidRPr="003E780F">
        <w:rPr>
          <w:sz w:val="22"/>
          <w:szCs w:val="22"/>
        </w:rPr>
        <w:t>указанный в п. 1.1 Договора банковский</w:t>
      </w:r>
      <w:r w:rsidRPr="003E780F">
        <w:rPr>
          <w:sz w:val="22"/>
          <w:szCs w:val="22"/>
        </w:rPr>
        <w:t xml:space="preserve"> счет.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случае, если сумма Задатка не зачислена на счет, указанный в п. 1.1 Договора в срок, указанный в сообщении о торгах, Претендент не допускается к участию в Торгах. Представление Претендентом платежных документов с отметкой банка при этом во внимание Организатором Торгов не принимается.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С момента зачисления Задатка на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На денежные средства, перечисленные в соответствии с Договором, проценты не начисляются.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Исполнение обязанности по внесению Задатка третьими лицами не допускается.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Сроки возврата Задатка, внесенного Претендентом: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если Претендент участвовал в Торгах и не признан победителем Торгов,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AE4C0F" w:rsidRPr="003E780F" w:rsidRDefault="00AE4C0F" w:rsidP="00A3227C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Внесенный Задаток не возвращается в случае, если Претендент, признанный победителем Торгов, уклонится или откажется от подписания </w:t>
      </w:r>
      <w:r w:rsidR="00A3227C" w:rsidRPr="003E780F">
        <w:rPr>
          <w:sz w:val="22"/>
          <w:szCs w:val="22"/>
        </w:rPr>
        <w:t>договора</w:t>
      </w:r>
      <w:r w:rsidRPr="003E780F">
        <w:rPr>
          <w:sz w:val="22"/>
          <w:szCs w:val="22"/>
        </w:rPr>
        <w:t xml:space="preserve"> </w:t>
      </w:r>
      <w:r w:rsidR="00A3227C" w:rsidRPr="003E780F">
        <w:rPr>
          <w:sz w:val="22"/>
          <w:szCs w:val="22"/>
        </w:rPr>
        <w:t>п</w:t>
      </w:r>
      <w:r w:rsidRPr="003E780F">
        <w:rPr>
          <w:sz w:val="22"/>
          <w:szCs w:val="22"/>
        </w:rPr>
        <w:t>о результата</w:t>
      </w:r>
      <w:r w:rsidR="00A3227C" w:rsidRPr="003E780F">
        <w:rPr>
          <w:sz w:val="22"/>
          <w:szCs w:val="22"/>
        </w:rPr>
        <w:t>м</w:t>
      </w:r>
      <w:r w:rsidRPr="003E780F">
        <w:rPr>
          <w:sz w:val="22"/>
          <w:szCs w:val="22"/>
        </w:rPr>
        <w:t xml:space="preserve"> проведения Торгов, заключения или исполнения договора купли-продажи предмета Торгов в срок и порядке, которые предусмотрены Феде</w:t>
      </w:r>
      <w:r w:rsidR="003D178B" w:rsidRPr="003E780F">
        <w:rPr>
          <w:sz w:val="22"/>
          <w:szCs w:val="22"/>
        </w:rPr>
        <w:t>ральным законом от 26.10.2002</w:t>
      </w:r>
      <w:r w:rsidRPr="003E780F">
        <w:rPr>
          <w:sz w:val="22"/>
          <w:szCs w:val="22"/>
        </w:rPr>
        <w:t xml:space="preserve"> № 127-ФЗ «О несостоятельности (банкротстве)».</w:t>
      </w:r>
    </w:p>
    <w:p w:rsidR="00AE4C0F" w:rsidRPr="003E780F" w:rsidRDefault="00AE4C0F" w:rsidP="00052E73">
      <w:pPr>
        <w:pStyle w:val="af0"/>
        <w:numPr>
          <w:ilvl w:val="1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lastRenderedPageBreak/>
        <w:t>В случае признания Претендента победителем Торгов сумма внесенного Задатка засчитывается в счет оплаты по договору купли-продажи предмета Торгов и подлежит перечислению Организатором торгов в течение 5 дней с момента подписания протокола о результатах Торгов в адрес Должника в соответствии с утвержденны</w:t>
      </w:r>
      <w:r w:rsidR="003D178B" w:rsidRPr="003E780F">
        <w:rPr>
          <w:sz w:val="22"/>
          <w:szCs w:val="22"/>
        </w:rPr>
        <w:t>ми условиями проведения торгов.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 случаях, предусмотренных Договором, Организатор Торгов возвращает Претенденту Задаток путем перечисления его суммы на расчетный счет Претендента, указанный в п. 12 Договора.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551E10" w:rsidRPr="003E780F" w:rsidRDefault="00551E10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Претендент должен соответствовать требованиям, указанным в сообщении о проведении торгов.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Договор составлен в двух экземплярах, по одному для каждой из Сторон.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 xml:space="preserve">Договор вступает в силу с момента </w:t>
      </w:r>
      <w:r w:rsidR="00551E10" w:rsidRPr="003E780F">
        <w:rPr>
          <w:sz w:val="22"/>
          <w:szCs w:val="22"/>
        </w:rPr>
        <w:t>зачисления денежных средств (</w:t>
      </w:r>
      <w:r w:rsidR="00E84B10" w:rsidRPr="003E780F">
        <w:rPr>
          <w:sz w:val="22"/>
          <w:szCs w:val="22"/>
        </w:rPr>
        <w:t>З</w:t>
      </w:r>
      <w:r w:rsidR="00551E10" w:rsidRPr="003E780F">
        <w:rPr>
          <w:sz w:val="22"/>
          <w:szCs w:val="22"/>
        </w:rPr>
        <w:t>адатка) по реквизитам, указанным в сообщении о проведении торгов</w:t>
      </w:r>
      <w:r w:rsidRPr="003E780F">
        <w:rPr>
          <w:sz w:val="22"/>
          <w:szCs w:val="22"/>
        </w:rPr>
        <w:t>.</w:t>
      </w:r>
    </w:p>
    <w:p w:rsidR="00AE4C0F" w:rsidRPr="003E780F" w:rsidRDefault="00AE4C0F" w:rsidP="00052E73">
      <w:pPr>
        <w:pStyle w:val="af0"/>
        <w:numPr>
          <w:ilvl w:val="0"/>
          <w:numId w:val="4"/>
        </w:numPr>
        <w:autoSpaceDE w:val="0"/>
        <w:ind w:left="0" w:firstLine="709"/>
        <w:jc w:val="both"/>
        <w:rPr>
          <w:sz w:val="22"/>
          <w:szCs w:val="22"/>
        </w:rPr>
      </w:pPr>
      <w:r w:rsidRPr="003E780F">
        <w:rPr>
          <w:sz w:val="22"/>
          <w:szCs w:val="22"/>
        </w:rPr>
        <w:t>Адреса, реквизиты и подписи Сторон:</w:t>
      </w:r>
    </w:p>
    <w:p w:rsidR="00AE4C0F" w:rsidRPr="003E780F" w:rsidRDefault="00AE4C0F" w:rsidP="003D178B">
      <w:pPr>
        <w:ind w:firstLine="709"/>
        <w:jc w:val="both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860"/>
      </w:tblGrid>
      <w:tr w:rsidR="00AE4C0F" w:rsidRPr="003E780F">
        <w:tc>
          <w:tcPr>
            <w:tcW w:w="4968" w:type="dxa"/>
          </w:tcPr>
          <w:p w:rsidR="00AE4C0F" w:rsidRPr="003E780F" w:rsidRDefault="00AE4C0F" w:rsidP="003D178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E780F">
              <w:rPr>
                <w:b/>
                <w:sz w:val="22"/>
                <w:szCs w:val="22"/>
              </w:rPr>
              <w:t>ОРГАНИЗАТОР ТОРГОВ</w:t>
            </w:r>
          </w:p>
          <w:p w:rsidR="00AE4C0F" w:rsidRPr="003E780F" w:rsidRDefault="00AE4C0F" w:rsidP="003D178B">
            <w:pPr>
              <w:jc w:val="both"/>
              <w:rPr>
                <w:b/>
                <w:sz w:val="22"/>
                <w:szCs w:val="22"/>
              </w:rPr>
            </w:pPr>
          </w:p>
          <w:p w:rsidR="00AE4C0F" w:rsidRPr="003E780F" w:rsidRDefault="00551E10" w:rsidP="00551E10">
            <w:pPr>
              <w:rPr>
                <w:b/>
                <w:sz w:val="22"/>
                <w:szCs w:val="22"/>
              </w:rPr>
            </w:pPr>
            <w:r w:rsidRPr="003E780F">
              <w:rPr>
                <w:b/>
                <w:sz w:val="22"/>
                <w:szCs w:val="22"/>
              </w:rPr>
              <w:t>Конкурсный управляющий ГП ЕАО «Облэнергоремонт» Иванова Н. Е.</w:t>
            </w:r>
          </w:p>
          <w:p w:rsidR="003D178B" w:rsidRPr="003E780F" w:rsidRDefault="003D178B" w:rsidP="00551E10">
            <w:pPr>
              <w:rPr>
                <w:sz w:val="22"/>
                <w:szCs w:val="22"/>
              </w:rPr>
            </w:pP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ИНН 771565215424, СНИЛС 117-132-442 16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197022, г. Санкт-Петербург, а/я 14</w:t>
            </w:r>
          </w:p>
          <w:p w:rsidR="00551E10" w:rsidRPr="003E780F" w:rsidRDefault="00551E10" w:rsidP="00551E10">
            <w:pPr>
              <w:rPr>
                <w:sz w:val="22"/>
                <w:szCs w:val="22"/>
                <w:lang w:val="en-US"/>
              </w:rPr>
            </w:pPr>
            <w:r w:rsidRPr="003E780F">
              <w:rPr>
                <w:sz w:val="22"/>
                <w:szCs w:val="22"/>
              </w:rPr>
              <w:t>Тел</w:t>
            </w:r>
            <w:r w:rsidRPr="003E780F">
              <w:rPr>
                <w:sz w:val="22"/>
                <w:szCs w:val="22"/>
                <w:lang w:val="en-US"/>
              </w:rPr>
              <w:t>.: +7 (985) 625-00-00</w:t>
            </w:r>
          </w:p>
          <w:p w:rsidR="003D178B" w:rsidRPr="003E780F" w:rsidRDefault="00551E10" w:rsidP="00551E10">
            <w:pPr>
              <w:rPr>
                <w:sz w:val="22"/>
                <w:szCs w:val="22"/>
                <w:lang w:val="en-US"/>
              </w:rPr>
            </w:pPr>
            <w:r w:rsidRPr="003E780F">
              <w:rPr>
                <w:sz w:val="22"/>
                <w:szCs w:val="22"/>
                <w:lang w:val="en-US"/>
              </w:rPr>
              <w:t>e-mail: gladkova1@yandex.ru</w:t>
            </w:r>
          </w:p>
          <w:p w:rsidR="003D178B" w:rsidRPr="003E780F" w:rsidRDefault="003D178B" w:rsidP="00551E10">
            <w:pPr>
              <w:rPr>
                <w:b/>
                <w:sz w:val="22"/>
                <w:szCs w:val="22"/>
                <w:lang w:val="en-US"/>
              </w:rPr>
            </w:pP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ИНН предприятия 7901014080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КПП предприятия 790101001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ОГРН предприятия 1027900510967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679000, Еврейская автономная обл., г. Биробиджан, Кавалерийская ул., д. 21А</w:t>
            </w:r>
          </w:p>
          <w:p w:rsidR="00551E10" w:rsidRPr="003E780F" w:rsidRDefault="00551E10" w:rsidP="00551E10">
            <w:pPr>
              <w:rPr>
                <w:b/>
                <w:sz w:val="22"/>
                <w:szCs w:val="22"/>
              </w:rPr>
            </w:pP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 xml:space="preserve">счет № 40602810905280000006 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в Ф-</w:t>
            </w:r>
            <w:proofErr w:type="spellStart"/>
            <w:r w:rsidRPr="003E780F">
              <w:rPr>
                <w:sz w:val="22"/>
                <w:szCs w:val="22"/>
              </w:rPr>
              <w:t>ле</w:t>
            </w:r>
            <w:proofErr w:type="spellEnd"/>
            <w:r w:rsidRPr="003E780F">
              <w:rPr>
                <w:sz w:val="22"/>
                <w:szCs w:val="22"/>
              </w:rPr>
              <w:t xml:space="preserve"> Дальневосточный ПАО Банка «ФК Открытие»</w:t>
            </w:r>
          </w:p>
          <w:p w:rsidR="00551E10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БИК 040813704</w:t>
            </w:r>
          </w:p>
          <w:p w:rsidR="00AE4C0F" w:rsidRPr="003E780F" w:rsidRDefault="00551E10" w:rsidP="00551E10">
            <w:pPr>
              <w:rPr>
                <w:sz w:val="22"/>
                <w:szCs w:val="22"/>
              </w:rPr>
            </w:pPr>
            <w:r w:rsidRPr="003E780F">
              <w:rPr>
                <w:sz w:val="22"/>
                <w:szCs w:val="22"/>
              </w:rPr>
              <w:t>к/с № 30101810908130000704</w:t>
            </w:r>
          </w:p>
          <w:p w:rsidR="00CE326D" w:rsidRPr="003E780F" w:rsidRDefault="00CE326D" w:rsidP="003D1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AE4C0F" w:rsidRPr="003E780F" w:rsidRDefault="00AE4C0F" w:rsidP="00CE326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E780F">
              <w:rPr>
                <w:b/>
                <w:sz w:val="22"/>
                <w:szCs w:val="22"/>
              </w:rPr>
              <w:t>ПРЕТЕНДЕНТ:</w:t>
            </w:r>
          </w:p>
          <w:p w:rsidR="00AE4C0F" w:rsidRPr="003E780F" w:rsidRDefault="00AE4C0F" w:rsidP="00CE326D">
            <w:pPr>
              <w:jc w:val="both"/>
              <w:rPr>
                <w:b/>
                <w:sz w:val="22"/>
                <w:szCs w:val="22"/>
              </w:rPr>
            </w:pPr>
          </w:p>
          <w:p w:rsidR="00AE4C0F" w:rsidRPr="003E780F" w:rsidRDefault="00AE4C0F" w:rsidP="00CE326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E4C0F" w:rsidRPr="003E780F">
        <w:trPr>
          <w:trHeight w:val="671"/>
        </w:trPr>
        <w:tc>
          <w:tcPr>
            <w:tcW w:w="4968" w:type="dxa"/>
          </w:tcPr>
          <w:p w:rsidR="00AE4C0F" w:rsidRPr="003E780F" w:rsidRDefault="00AE4C0F" w:rsidP="003D178B">
            <w:pPr>
              <w:jc w:val="both"/>
              <w:rPr>
                <w:color w:val="auto"/>
                <w:sz w:val="22"/>
                <w:szCs w:val="22"/>
              </w:rPr>
            </w:pPr>
            <w:r w:rsidRPr="003E780F">
              <w:rPr>
                <w:color w:val="auto"/>
                <w:sz w:val="22"/>
                <w:szCs w:val="22"/>
              </w:rPr>
              <w:t xml:space="preserve">______________________________________ </w:t>
            </w:r>
          </w:p>
        </w:tc>
        <w:tc>
          <w:tcPr>
            <w:tcW w:w="4860" w:type="dxa"/>
          </w:tcPr>
          <w:p w:rsidR="00AE4C0F" w:rsidRPr="003E780F" w:rsidRDefault="00CE326D" w:rsidP="00CE326D">
            <w:pPr>
              <w:jc w:val="both"/>
              <w:rPr>
                <w:sz w:val="22"/>
                <w:szCs w:val="22"/>
              </w:rPr>
            </w:pPr>
            <w:r w:rsidRPr="003E780F">
              <w:rPr>
                <w:color w:val="auto"/>
                <w:sz w:val="22"/>
                <w:szCs w:val="22"/>
              </w:rPr>
              <w:t>______________________________________</w:t>
            </w:r>
          </w:p>
        </w:tc>
      </w:tr>
    </w:tbl>
    <w:p w:rsidR="00AE4C0F" w:rsidRPr="003E780F" w:rsidRDefault="00AE4C0F" w:rsidP="003D178B">
      <w:pPr>
        <w:ind w:firstLine="709"/>
        <w:jc w:val="both"/>
        <w:rPr>
          <w:sz w:val="22"/>
          <w:szCs w:val="22"/>
        </w:rPr>
      </w:pPr>
    </w:p>
    <w:sectPr w:rsidR="00AE4C0F" w:rsidRPr="003E780F" w:rsidSect="006A7401">
      <w:footerReference w:type="default" r:id="rId9"/>
      <w:pgSz w:w="11906" w:h="16838"/>
      <w:pgMar w:top="851" w:right="851" w:bottom="851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D2" w:rsidRDefault="00AE07D2">
      <w:r>
        <w:separator/>
      </w:r>
    </w:p>
  </w:endnote>
  <w:endnote w:type="continuationSeparator" w:id="0">
    <w:p w:rsidR="00AE07D2" w:rsidRDefault="00AE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A6E" w:rsidRDefault="00597598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180"/>
              <wp:effectExtent l="0" t="635" r="444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" cy="170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A6E" w:rsidRPr="002F67F9" w:rsidRDefault="00093751">
                          <w:pPr>
                            <w:pStyle w:val="a8"/>
                            <w:rPr>
                              <w:sz w:val="22"/>
                            </w:rPr>
                          </w:pP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begin"/>
                          </w:r>
                          <w:r w:rsidR="00E01A6E" w:rsidRPr="002F67F9">
                            <w:rPr>
                              <w:rStyle w:val="a3"/>
                              <w:sz w:val="22"/>
                            </w:rPr>
                            <w:instrText xml:space="preserve"> PAGE </w:instrText>
                          </w: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separate"/>
                          </w:r>
                          <w:r w:rsidR="00871538">
                            <w:rPr>
                              <w:rStyle w:val="a3"/>
                              <w:noProof/>
                              <w:sz w:val="22"/>
                            </w:rPr>
                            <w:t>2</w:t>
                          </w:r>
                          <w:r w:rsidRPr="002F67F9">
                            <w:rPr>
                              <w:rStyle w:val="a3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5pt;height:13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eaiAIAABo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" stroked="f">
              <v:fill opacity="0"/>
              <v:textbox inset="0,0,0,0">
                <w:txbxContent>
                  <w:p w:rsidR="00E01A6E" w:rsidRPr="002F67F9" w:rsidRDefault="00093751">
                    <w:pPr>
                      <w:pStyle w:val="a8"/>
                      <w:rPr>
                        <w:sz w:val="22"/>
                      </w:rPr>
                    </w:pPr>
                    <w:r w:rsidRPr="002F67F9">
                      <w:rPr>
                        <w:rStyle w:val="a3"/>
                        <w:sz w:val="22"/>
                      </w:rPr>
                      <w:fldChar w:fldCharType="begin"/>
                    </w:r>
                    <w:r w:rsidR="00E01A6E" w:rsidRPr="002F67F9">
                      <w:rPr>
                        <w:rStyle w:val="a3"/>
                        <w:sz w:val="22"/>
                      </w:rPr>
                      <w:instrText xml:space="preserve"> PAGE </w:instrText>
                    </w:r>
                    <w:r w:rsidRPr="002F67F9">
                      <w:rPr>
                        <w:rStyle w:val="a3"/>
                        <w:sz w:val="22"/>
                      </w:rPr>
                      <w:fldChar w:fldCharType="separate"/>
                    </w:r>
                    <w:r w:rsidR="00871538">
                      <w:rPr>
                        <w:rStyle w:val="a3"/>
                        <w:noProof/>
                        <w:sz w:val="22"/>
                      </w:rPr>
                      <w:t>2</w:t>
                    </w:r>
                    <w:r w:rsidRPr="002F67F9">
                      <w:rPr>
                        <w:rStyle w:val="a3"/>
                        <w:sz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D2" w:rsidRDefault="00AE07D2">
      <w:r>
        <w:separator/>
      </w:r>
    </w:p>
  </w:footnote>
  <w:footnote w:type="continuationSeparator" w:id="0">
    <w:p w:rsidR="00AE07D2" w:rsidRDefault="00AE0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5CB"/>
    <w:multiLevelType w:val="multilevel"/>
    <w:tmpl w:val="98BCF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4D27CDA"/>
    <w:multiLevelType w:val="hybridMultilevel"/>
    <w:tmpl w:val="09100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FE667B"/>
    <w:multiLevelType w:val="hybridMultilevel"/>
    <w:tmpl w:val="81EA97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14906C5"/>
    <w:multiLevelType w:val="hybridMultilevel"/>
    <w:tmpl w:val="4C642E12"/>
    <w:lvl w:ilvl="0" w:tplc="7E225208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31"/>
    <w:rsid w:val="00010C41"/>
    <w:rsid w:val="00042E0B"/>
    <w:rsid w:val="00052E73"/>
    <w:rsid w:val="000576A3"/>
    <w:rsid w:val="00093751"/>
    <w:rsid w:val="000B2649"/>
    <w:rsid w:val="000C208D"/>
    <w:rsid w:val="000F7F0E"/>
    <w:rsid w:val="001053D5"/>
    <w:rsid w:val="001A00C8"/>
    <w:rsid w:val="001D6159"/>
    <w:rsid w:val="001E6AF3"/>
    <w:rsid w:val="001E6F0D"/>
    <w:rsid w:val="00206309"/>
    <w:rsid w:val="0021162C"/>
    <w:rsid w:val="002528DB"/>
    <w:rsid w:val="002860BE"/>
    <w:rsid w:val="002F67F9"/>
    <w:rsid w:val="0036078A"/>
    <w:rsid w:val="003A0F31"/>
    <w:rsid w:val="003D178B"/>
    <w:rsid w:val="003E780F"/>
    <w:rsid w:val="003F2C93"/>
    <w:rsid w:val="0041693C"/>
    <w:rsid w:val="004343E1"/>
    <w:rsid w:val="004C5C3D"/>
    <w:rsid w:val="004F14A7"/>
    <w:rsid w:val="00534E4B"/>
    <w:rsid w:val="00542649"/>
    <w:rsid w:val="00551E10"/>
    <w:rsid w:val="00570CC0"/>
    <w:rsid w:val="00572041"/>
    <w:rsid w:val="00597598"/>
    <w:rsid w:val="005A7E9E"/>
    <w:rsid w:val="00612B4B"/>
    <w:rsid w:val="00695940"/>
    <w:rsid w:val="006965E3"/>
    <w:rsid w:val="006A7401"/>
    <w:rsid w:val="006C328F"/>
    <w:rsid w:val="006C34B6"/>
    <w:rsid w:val="006E58C2"/>
    <w:rsid w:val="00705105"/>
    <w:rsid w:val="00763AE0"/>
    <w:rsid w:val="0078041D"/>
    <w:rsid w:val="007D1A2A"/>
    <w:rsid w:val="007E5B4D"/>
    <w:rsid w:val="007F4EB8"/>
    <w:rsid w:val="007F5AB0"/>
    <w:rsid w:val="00871538"/>
    <w:rsid w:val="008734F5"/>
    <w:rsid w:val="008866E5"/>
    <w:rsid w:val="008D3DFD"/>
    <w:rsid w:val="008D4196"/>
    <w:rsid w:val="00950C85"/>
    <w:rsid w:val="00965D87"/>
    <w:rsid w:val="0097310E"/>
    <w:rsid w:val="009768F4"/>
    <w:rsid w:val="009E56F3"/>
    <w:rsid w:val="00A060BC"/>
    <w:rsid w:val="00A1190B"/>
    <w:rsid w:val="00A3227C"/>
    <w:rsid w:val="00A34E04"/>
    <w:rsid w:val="00A62341"/>
    <w:rsid w:val="00A84D0E"/>
    <w:rsid w:val="00AA394C"/>
    <w:rsid w:val="00AD57D1"/>
    <w:rsid w:val="00AE07D2"/>
    <w:rsid w:val="00AE4C0F"/>
    <w:rsid w:val="00B15ADA"/>
    <w:rsid w:val="00B22C21"/>
    <w:rsid w:val="00B36F48"/>
    <w:rsid w:val="00B37914"/>
    <w:rsid w:val="00BA116B"/>
    <w:rsid w:val="00BC1880"/>
    <w:rsid w:val="00BC1F54"/>
    <w:rsid w:val="00BF2BA5"/>
    <w:rsid w:val="00C045E0"/>
    <w:rsid w:val="00C07A02"/>
    <w:rsid w:val="00C304AB"/>
    <w:rsid w:val="00C43F82"/>
    <w:rsid w:val="00C728DA"/>
    <w:rsid w:val="00C73153"/>
    <w:rsid w:val="00C816F8"/>
    <w:rsid w:val="00CA116A"/>
    <w:rsid w:val="00CD7568"/>
    <w:rsid w:val="00CE326D"/>
    <w:rsid w:val="00CE7418"/>
    <w:rsid w:val="00D05DE3"/>
    <w:rsid w:val="00D110FB"/>
    <w:rsid w:val="00D46ACB"/>
    <w:rsid w:val="00D74603"/>
    <w:rsid w:val="00DB4BF5"/>
    <w:rsid w:val="00DD70A9"/>
    <w:rsid w:val="00DE140E"/>
    <w:rsid w:val="00E00A15"/>
    <w:rsid w:val="00E01A6E"/>
    <w:rsid w:val="00E134B5"/>
    <w:rsid w:val="00E31015"/>
    <w:rsid w:val="00E84B10"/>
    <w:rsid w:val="00E86BA5"/>
    <w:rsid w:val="00E95108"/>
    <w:rsid w:val="00EA08FA"/>
    <w:rsid w:val="00EA76F9"/>
    <w:rsid w:val="00EB1D2E"/>
    <w:rsid w:val="00F249CF"/>
    <w:rsid w:val="00F9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F5654"/>
  <w15:docId w15:val="{FA73B816-47C4-4032-AAAD-9DA723B7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01"/>
    <w:pPr>
      <w:suppressAutoHyphens/>
    </w:pPr>
    <w:rPr>
      <w:color w:val="000000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768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768F4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A7401"/>
  </w:style>
  <w:style w:type="character" w:customStyle="1" w:styleId="WW-Absatz-Standardschriftart">
    <w:name w:val="WW-Absatz-Standardschriftart"/>
    <w:uiPriority w:val="99"/>
    <w:rsid w:val="006A7401"/>
  </w:style>
  <w:style w:type="character" w:customStyle="1" w:styleId="WW-Absatz-Standardschriftart1">
    <w:name w:val="WW-Absatz-Standardschriftart1"/>
    <w:uiPriority w:val="99"/>
    <w:rsid w:val="006A7401"/>
  </w:style>
  <w:style w:type="character" w:customStyle="1" w:styleId="WW-Absatz-Standardschriftart11">
    <w:name w:val="WW-Absatz-Standardschriftart11"/>
    <w:uiPriority w:val="99"/>
    <w:rsid w:val="006A7401"/>
  </w:style>
  <w:style w:type="character" w:customStyle="1" w:styleId="WW-Absatz-Standardschriftart111">
    <w:name w:val="WW-Absatz-Standardschriftart111"/>
    <w:uiPriority w:val="99"/>
    <w:rsid w:val="006A7401"/>
  </w:style>
  <w:style w:type="character" w:customStyle="1" w:styleId="WW-Absatz-Standardschriftart1111">
    <w:name w:val="WW-Absatz-Standardschriftart1111"/>
    <w:uiPriority w:val="99"/>
    <w:rsid w:val="006A7401"/>
  </w:style>
  <w:style w:type="character" w:customStyle="1" w:styleId="WW-Absatz-Standardschriftart11111">
    <w:name w:val="WW-Absatz-Standardschriftart11111"/>
    <w:uiPriority w:val="99"/>
    <w:rsid w:val="006A7401"/>
  </w:style>
  <w:style w:type="character" w:customStyle="1" w:styleId="1">
    <w:name w:val="Основной шрифт абзаца1"/>
    <w:uiPriority w:val="99"/>
    <w:rsid w:val="006A7401"/>
  </w:style>
  <w:style w:type="character" w:styleId="a3">
    <w:name w:val="page number"/>
    <w:uiPriority w:val="99"/>
    <w:rsid w:val="006A7401"/>
    <w:rPr>
      <w:rFonts w:cs="Times New Roman"/>
    </w:rPr>
  </w:style>
  <w:style w:type="character" w:customStyle="1" w:styleId="10">
    <w:name w:val="Знак примечания1"/>
    <w:uiPriority w:val="99"/>
    <w:rsid w:val="006A7401"/>
    <w:rPr>
      <w:sz w:val="16"/>
    </w:rPr>
  </w:style>
  <w:style w:type="character" w:styleId="a4">
    <w:name w:val="Hyperlink"/>
    <w:uiPriority w:val="99"/>
    <w:rsid w:val="006A7401"/>
    <w:rPr>
      <w:rFonts w:cs="Times New Roman"/>
      <w:color w:val="000080"/>
      <w:u w:val="single"/>
    </w:rPr>
  </w:style>
  <w:style w:type="paragraph" w:customStyle="1" w:styleId="11">
    <w:name w:val="Заголовок1"/>
    <w:basedOn w:val="a"/>
    <w:next w:val="a5"/>
    <w:uiPriority w:val="99"/>
    <w:rsid w:val="006A74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uiPriority w:val="99"/>
    <w:rsid w:val="006A7401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6A7401"/>
    <w:rPr>
      <w:rFonts w:cs="Mangal"/>
    </w:rPr>
  </w:style>
  <w:style w:type="paragraph" w:customStyle="1" w:styleId="12">
    <w:name w:val="Название1"/>
    <w:basedOn w:val="a"/>
    <w:uiPriority w:val="99"/>
    <w:rsid w:val="006A740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A7401"/>
    <w:pPr>
      <w:suppressLineNumbers/>
    </w:pPr>
    <w:rPr>
      <w:rFonts w:cs="Mangal"/>
    </w:rPr>
  </w:style>
  <w:style w:type="paragraph" w:styleId="a8">
    <w:name w:val="footer"/>
    <w:basedOn w:val="a"/>
    <w:link w:val="a9"/>
    <w:uiPriority w:val="99"/>
    <w:rsid w:val="006A7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paragraph" w:customStyle="1" w:styleId="14">
    <w:name w:val="Текст примечания1"/>
    <w:basedOn w:val="a"/>
    <w:uiPriority w:val="99"/>
    <w:rsid w:val="006A7401"/>
    <w:rPr>
      <w:color w:val="auto"/>
      <w:sz w:val="20"/>
      <w:szCs w:val="20"/>
    </w:rPr>
  </w:style>
  <w:style w:type="paragraph" w:customStyle="1" w:styleId="aa">
    <w:name w:val="Содержимое таблицы"/>
    <w:basedOn w:val="a"/>
    <w:uiPriority w:val="99"/>
    <w:rsid w:val="006A7401"/>
    <w:pPr>
      <w:suppressLineNumbers/>
    </w:pPr>
  </w:style>
  <w:style w:type="paragraph" w:customStyle="1" w:styleId="ab">
    <w:name w:val="Заголовок таблицы"/>
    <w:basedOn w:val="aa"/>
    <w:uiPriority w:val="99"/>
    <w:rsid w:val="006A740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6A7401"/>
  </w:style>
  <w:style w:type="paragraph" w:styleId="ad">
    <w:name w:val="header"/>
    <w:basedOn w:val="a"/>
    <w:link w:val="ae"/>
    <w:uiPriority w:val="99"/>
    <w:rsid w:val="006A7401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534E4B"/>
    <w:rPr>
      <w:rFonts w:cs="Times New Roman"/>
      <w:color w:val="000000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a0"/>
    <w:rsid w:val="00042E0B"/>
  </w:style>
  <w:style w:type="table" w:styleId="af">
    <w:name w:val="Table Grid"/>
    <w:basedOn w:val="a1"/>
    <w:locked/>
    <w:rsid w:val="003D1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52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66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C8D51-BC77-466D-9787-A2262079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________</vt:lpstr>
    </vt:vector>
  </TitlesOfParts>
  <Company>Grizli777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________</dc:title>
  <dc:creator>user</dc:creator>
  <cp:lastModifiedBy>Admin</cp:lastModifiedBy>
  <cp:revision>4</cp:revision>
  <dcterms:created xsi:type="dcterms:W3CDTF">2020-06-18T18:45:00Z</dcterms:created>
  <dcterms:modified xsi:type="dcterms:W3CDTF">2021-01-16T07:52:00Z</dcterms:modified>
</cp:coreProperties>
</file>