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13A10508" w:rsidR="00171986" w:rsidRDefault="00BD7FC5" w:rsidP="004E0B95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B339B">
        <w:rPr>
          <w:rFonts w:ascii="Verdana" w:hAnsi="Verdana" w:cs="Times New Roman"/>
        </w:rPr>
        <w:t xml:space="preserve">обязуется принять и </w:t>
      </w:r>
      <w:r w:rsidR="00171986" w:rsidRPr="004E0B95">
        <w:rPr>
          <w:rFonts w:ascii="Verdana" w:hAnsi="Verdana" w:cs="Times New Roman"/>
        </w:rPr>
        <w:t xml:space="preserve">оплатить </w:t>
      </w:r>
      <w:r w:rsidR="00FA5486" w:rsidRPr="004E0B95">
        <w:rPr>
          <w:rFonts w:ascii="Verdana" w:hAnsi="Verdana" w:cs="Times New Roman"/>
        </w:rPr>
        <w:t>помещение, назначение</w:t>
      </w:r>
      <w:r w:rsidR="00FB339B" w:rsidRPr="004E0B95">
        <w:rPr>
          <w:rFonts w:ascii="Verdana" w:hAnsi="Verdana" w:cs="Times New Roman"/>
        </w:rPr>
        <w:t>: нежилое помещение</w:t>
      </w:r>
      <w:r w:rsidR="00FA5486" w:rsidRPr="004E0B95">
        <w:rPr>
          <w:rFonts w:ascii="Verdana" w:hAnsi="Verdana" w:cs="Times New Roman"/>
        </w:rPr>
        <w:t>, кадастровый номер</w:t>
      </w:r>
      <w:r w:rsidR="004E0B95" w:rsidRPr="004E0B95">
        <w:rPr>
          <w:rFonts w:ascii="Verdana" w:hAnsi="Verdana" w:cs="Times New Roman"/>
        </w:rPr>
        <w:t>:</w:t>
      </w:r>
      <w:r w:rsidR="00FA5486" w:rsidRPr="004E0B95">
        <w:rPr>
          <w:rFonts w:ascii="Verdana" w:hAnsi="Verdana" w:cs="Times New Roman"/>
        </w:rPr>
        <w:t xml:space="preserve"> </w:t>
      </w:r>
      <w:r w:rsidR="004E0B95" w:rsidRPr="004E0B95">
        <w:rPr>
          <w:rFonts w:ascii="Verdana" w:hAnsi="Verdana" w:cs="Times New Roman"/>
        </w:rPr>
        <w:t>77:04:0001019:12289</w:t>
      </w:r>
      <w:r w:rsidR="00FA5486" w:rsidRPr="004E0B95">
        <w:rPr>
          <w:rFonts w:ascii="Verdana" w:hAnsi="Verdana" w:cs="Times New Roman"/>
        </w:rPr>
        <w:t xml:space="preserve">, </w:t>
      </w:r>
      <w:r w:rsidR="00FB339B" w:rsidRPr="004E0B95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4E0B95" w:rsidRPr="004E0B95">
        <w:rPr>
          <w:rFonts w:ascii="Verdana" w:hAnsi="Verdana" w:cs="Times New Roman"/>
        </w:rPr>
        <w:t xml:space="preserve"> этаж №-2</w:t>
      </w:r>
      <w:r w:rsidR="00FA5486" w:rsidRPr="004E0B95">
        <w:rPr>
          <w:rFonts w:ascii="Verdana" w:hAnsi="Verdana" w:cs="Times New Roman"/>
        </w:rPr>
        <w:t>, общей площадью</w:t>
      </w:r>
      <w:r w:rsidR="004E0B95" w:rsidRPr="004E0B95">
        <w:rPr>
          <w:rFonts w:ascii="Verdana" w:hAnsi="Verdana" w:cs="Times New Roman"/>
        </w:rPr>
        <w:t xml:space="preserve"> 14,5</w:t>
      </w:r>
      <w:r w:rsidR="00FA5486" w:rsidRPr="004E0B95">
        <w:rPr>
          <w:rFonts w:ascii="Verdana" w:hAnsi="Verdana" w:cs="Times New Roman"/>
          <w:i/>
          <w:color w:val="0070C0"/>
        </w:rPr>
        <w:t xml:space="preserve"> </w:t>
      </w:r>
      <w:r w:rsidR="00FA5486" w:rsidRPr="004E0B95">
        <w:rPr>
          <w:rFonts w:ascii="Verdana" w:hAnsi="Verdana" w:cs="Times New Roman"/>
        </w:rPr>
        <w:t xml:space="preserve">кв.м., адрес (местонахождение): </w:t>
      </w:r>
      <w:r w:rsidR="00FB339B" w:rsidRPr="004E0B95">
        <w:rPr>
          <w:rFonts w:ascii="Verdana" w:hAnsi="Verdana" w:cs="Times New Roman"/>
        </w:rPr>
        <w:t>г. Москва, ул.</w:t>
      </w:r>
      <w:r w:rsidR="007D2AAA" w:rsidRPr="004E0B95">
        <w:rPr>
          <w:rFonts w:ascii="Verdana" w:hAnsi="Verdana" w:cs="Times New Roman"/>
        </w:rPr>
        <w:t xml:space="preserve"> </w:t>
      </w:r>
      <w:r w:rsidR="00FB339B" w:rsidRPr="004E0B95">
        <w:rPr>
          <w:rFonts w:ascii="Verdana" w:hAnsi="Verdana" w:cs="Times New Roman"/>
        </w:rPr>
        <w:t>Мельникова</w:t>
      </w:r>
      <w:r w:rsidR="00FB339B" w:rsidRPr="00A762AA">
        <w:rPr>
          <w:rFonts w:ascii="Verdana" w:hAnsi="Verdana" w:cs="Times New Roman"/>
        </w:rPr>
        <w:t>, д.3, корп.1</w:t>
      </w:r>
      <w:r w:rsidR="00B5433E" w:rsidRPr="00FA5486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FA5486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0ED4F37B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 xml:space="preserve">о чем в Едином </w:t>
      </w:r>
      <w:r w:rsidRPr="005F25D6">
        <w:rPr>
          <w:rFonts w:ascii="Verdana" w:hAnsi="Verdana"/>
          <w:color w:val="000000" w:themeColor="text1"/>
        </w:rPr>
        <w:t>государственном реестре недвижимости сделана запись о регистрации</w:t>
      </w:r>
      <w:r w:rsidR="00D97617">
        <w:rPr>
          <w:rFonts w:ascii="Verdana" w:hAnsi="Verdana"/>
          <w:color w:val="000000" w:themeColor="text1"/>
        </w:rPr>
        <w:t xml:space="preserve"> №</w:t>
      </w:r>
      <w:r w:rsidR="00D97617" w:rsidRPr="004E0B95">
        <w:rPr>
          <w:rFonts w:ascii="Verdana" w:hAnsi="Verdana" w:cs="Times New Roman"/>
        </w:rPr>
        <w:t>77:04:0001019:12289</w:t>
      </w:r>
      <w:r w:rsidR="00D97617">
        <w:rPr>
          <w:rFonts w:ascii="Verdana" w:hAnsi="Verdana" w:cs="Times New Roman"/>
        </w:rPr>
        <w:t>-77/072/2020-20 от 09.11.2020</w:t>
      </w:r>
      <w:r w:rsidRPr="005F25D6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5F25D6">
        <w:rPr>
          <w:rFonts w:ascii="Verdana" w:hAnsi="Verdana"/>
        </w:rPr>
        <w:t xml:space="preserve">от </w:t>
      </w:r>
      <w:r w:rsidR="005F25D6" w:rsidRPr="005F25D6">
        <w:rPr>
          <w:rFonts w:ascii="Verdana" w:hAnsi="Verdana"/>
        </w:rPr>
        <w:t xml:space="preserve">09.11.2020 </w:t>
      </w:r>
      <w:r w:rsidRPr="005F25D6">
        <w:rPr>
          <w:rFonts w:ascii="Verdana" w:hAnsi="Verdana"/>
        </w:rPr>
        <w:t>№</w:t>
      </w:r>
      <w:r w:rsidR="005F25D6" w:rsidRPr="005F25D6">
        <w:rPr>
          <w:rFonts w:ascii="Verdana" w:hAnsi="Verdana"/>
        </w:rPr>
        <w:t>б/н</w:t>
      </w:r>
      <w:r w:rsidR="00A518CB" w:rsidRPr="005F25D6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203A4ADD" w:rsidR="00CF1A05" w:rsidRPr="00D97617" w:rsidRDefault="00CF1A05" w:rsidP="00D97617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D97617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1CD18CCA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E0B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4E0B95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4E0B95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53716E1E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4E0B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E0B9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4E0B95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4E0B95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5511AF4A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участия в </w:t>
      </w:r>
      <w:r w:rsidRPr="004E0B95">
        <w:rPr>
          <w:rFonts w:ascii="Verdana" w:hAnsi="Verdana"/>
          <w:sz w:val="20"/>
          <w:szCs w:val="20"/>
        </w:rPr>
        <w:t xml:space="preserve">аукционе в размере </w:t>
      </w:r>
      <w:r w:rsidR="006C5F18">
        <w:rPr>
          <w:rFonts w:ascii="Verdana" w:hAnsi="Verdana"/>
          <w:color w:val="000000" w:themeColor="text1"/>
          <w:sz w:val="20"/>
          <w:szCs w:val="20"/>
        </w:rPr>
        <w:t xml:space="preserve">93 000 (Девяносто три тысячи) </w:t>
      </w:r>
      <w:bookmarkStart w:id="0" w:name="_GoBack"/>
      <w:bookmarkEnd w:id="0"/>
      <w:r w:rsidRPr="004E0B95">
        <w:rPr>
          <w:rFonts w:ascii="Verdana" w:hAnsi="Verdana"/>
          <w:color w:val="000000" w:themeColor="text1"/>
          <w:sz w:val="20"/>
          <w:szCs w:val="20"/>
        </w:rPr>
        <w:t xml:space="preserve">рублей </w:t>
      </w:r>
      <w:r w:rsidR="004E0B95" w:rsidRPr="004E0B95">
        <w:rPr>
          <w:rFonts w:ascii="Verdana" w:hAnsi="Verdana"/>
          <w:color w:val="000000" w:themeColor="text1"/>
          <w:sz w:val="20"/>
          <w:szCs w:val="20"/>
        </w:rPr>
        <w:t>00</w:t>
      </w:r>
      <w:r w:rsidRPr="004E0B95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 исчисленный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517FD5F4" w:rsidR="00A24C91" w:rsidRPr="008509DF" w:rsidRDefault="00A24C91" w:rsidP="00D97617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0B7DF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3203209A" w:rsidR="007D2ACC" w:rsidRPr="004E0B95" w:rsidRDefault="00DD5861" w:rsidP="00937260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0B95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4E0B95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4E0B9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E0B95" w:rsidRPr="004E0B95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77:04:0001019:12289, номер, тип этажа, на котором расположено помещение, машиноместо: этаж №-2, общей площадью 14,5</w:t>
      </w:r>
      <w:r w:rsidR="004E0B95" w:rsidRPr="004E0B95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4E0B95" w:rsidRPr="004E0B95">
        <w:rPr>
          <w:rFonts w:ascii="Verdana" w:hAnsi="Verdana" w:cs="Times New Roman"/>
          <w:sz w:val="20"/>
          <w:szCs w:val="20"/>
        </w:rPr>
        <w:t>кв.м., адрес (местонахождение): г. Москва, ул. Мельникова, д.3, корп.1</w:t>
      </w:r>
      <w:r w:rsidR="004E0B95" w:rsidRPr="004E0B95">
        <w:rPr>
          <w:rFonts w:ascii="Verdana" w:hAnsi="Verdana" w:cs="Times New Roman"/>
          <w:b/>
          <w:i/>
          <w:color w:val="4F81BD" w:themeColor="accent1"/>
          <w:sz w:val="20"/>
          <w:szCs w:val="20"/>
        </w:rPr>
        <w:t xml:space="preserve"> </w:t>
      </w:r>
      <w:r w:rsidR="004E0B95" w:rsidRPr="004E0B95">
        <w:rPr>
          <w:rFonts w:ascii="Verdana" w:hAnsi="Verdana" w:cs="Times New Roman"/>
          <w:sz w:val="20"/>
          <w:szCs w:val="20"/>
        </w:rPr>
        <w:t>(далее именуемое – «недвижимое имущество»).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0B95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4E0B95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</w:t>
      </w:r>
      <w:r w:rsidRPr="004E0B95">
        <w:rPr>
          <w:rFonts w:ascii="Verdana" w:eastAsia="SimSun" w:hAnsi="Verdana"/>
          <w:kern w:val="1"/>
          <w:lang w:eastAsia="hi-IN" w:bidi="hi-IN"/>
        </w:rPr>
        <w:t>безотзывный</w:t>
      </w:r>
      <w:r w:rsidR="00AC5560" w:rsidRPr="004E0B95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4E0B95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4E0B95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E0B95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9A7C38" w:rsidRPr="004E0B95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4E0B9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4E0B95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5096B9F1" w:rsidR="00686D08" w:rsidRPr="004E0B95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4E0B95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4E0B95" w:rsidRPr="004E0B95">
        <w:rPr>
          <w:rFonts w:ascii="Verdana" w:hAnsi="Verdana"/>
        </w:rPr>
        <w:t>(</w:t>
      </w:r>
      <w:r w:rsidR="004E0B95" w:rsidRPr="004E0B95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4E0B95" w:rsidRPr="004E0B95">
        <w:rPr>
          <w:rFonts w:ascii="Verdana" w:hAnsi="Verdana"/>
          <w:i/>
        </w:rPr>
        <w:t>)</w:t>
      </w:r>
      <w:r w:rsidRPr="004E0B95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1D7B6BDC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 xml:space="preserve">; в графе «кадастровый </w:t>
      </w:r>
      <w:r w:rsidRPr="004E0B95">
        <w:rPr>
          <w:rFonts w:ascii="Verdana" w:hAnsi="Verdana"/>
        </w:rPr>
        <w:t xml:space="preserve">номер объекта» указано – </w:t>
      </w:r>
      <w:r w:rsidR="004E0B95" w:rsidRPr="004E0B95">
        <w:rPr>
          <w:rFonts w:ascii="Verdana" w:hAnsi="Verdana"/>
        </w:rPr>
        <w:t>77:04:0001019:12289</w:t>
      </w:r>
      <w:r w:rsidRPr="004E0B95">
        <w:rPr>
          <w:rFonts w:ascii="Verdana" w:hAnsi="Verdana"/>
        </w:rPr>
        <w:t xml:space="preserve">; в графе «наименование объекта» указано – </w:t>
      </w:r>
      <w:r w:rsidR="004E0B95" w:rsidRPr="004E0B95">
        <w:rPr>
          <w:rFonts w:ascii="Verdana" w:hAnsi="Verdana"/>
        </w:rPr>
        <w:t>помещение</w:t>
      </w:r>
      <w:r w:rsidRPr="004E0B95">
        <w:rPr>
          <w:rFonts w:ascii="Verdana" w:hAnsi="Verdana"/>
        </w:rPr>
        <w:t xml:space="preserve">; в графе </w:t>
      </w:r>
      <w:r w:rsidRPr="00E63D94">
        <w:rPr>
          <w:rFonts w:ascii="Verdana" w:hAnsi="Verdana"/>
        </w:rPr>
        <w:t xml:space="preserve">«площадь объекта» указано – </w:t>
      </w:r>
      <w:r w:rsidR="004E0B95" w:rsidRPr="004E0B95">
        <w:rPr>
          <w:rFonts w:ascii="Verdana" w:hAnsi="Verdana"/>
        </w:rPr>
        <w:t>14,5</w:t>
      </w:r>
      <w:r w:rsidRPr="004E0B95">
        <w:rPr>
          <w:rFonts w:ascii="Verdana" w:hAnsi="Verdana"/>
        </w:rPr>
        <w:t xml:space="preserve"> </w:t>
      </w:r>
      <w:r w:rsidRPr="00E63D94">
        <w:rPr>
          <w:rFonts w:ascii="Verdana" w:hAnsi="Verdana"/>
        </w:rPr>
        <w:t xml:space="preserve">кв.м.; в графе «адрес (местоположение) объекта» указано – </w:t>
      </w:r>
      <w:r w:rsidR="004E0B95" w:rsidRPr="004E0B95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4E0B95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AB35E" w14:textId="77777777" w:rsidR="006A229E" w:rsidRDefault="006A229E" w:rsidP="00E33D4F">
      <w:pPr>
        <w:spacing w:after="0" w:line="240" w:lineRule="auto"/>
      </w:pPr>
      <w:r>
        <w:separator/>
      </w:r>
    </w:p>
  </w:endnote>
  <w:endnote w:type="continuationSeparator" w:id="0">
    <w:p w14:paraId="2BE86759" w14:textId="77777777" w:rsidR="006A229E" w:rsidRDefault="006A229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06334D6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18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97C6D" w14:textId="77777777" w:rsidR="006A229E" w:rsidRDefault="006A229E" w:rsidP="00E33D4F">
      <w:pPr>
        <w:spacing w:after="0" w:line="240" w:lineRule="auto"/>
      </w:pPr>
      <w:r>
        <w:separator/>
      </w:r>
    </w:p>
  </w:footnote>
  <w:footnote w:type="continuationSeparator" w:id="0">
    <w:p w14:paraId="174BEA44" w14:textId="77777777" w:rsidR="006A229E" w:rsidRDefault="006A229E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3BC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0B95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25D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229E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C5F18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10A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7617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7B29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D607-CEFC-4D5D-AD78-087BAAE7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2021-04-13T10:46:00Z</dcterms:created>
  <dcterms:modified xsi:type="dcterms:W3CDTF">2021-04-13T10:46:00Z</dcterms:modified>
</cp:coreProperties>
</file>