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1C" w:rsidRPr="00F32FDC" w:rsidRDefault="00C22961" w:rsidP="00C22961">
      <w:pPr>
        <w:pStyle w:val="2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F32FDC">
        <w:rPr>
          <w:rFonts w:ascii="Times New Roman" w:hAnsi="Times New Roman"/>
          <w:sz w:val="24"/>
          <w:szCs w:val="24"/>
          <w:lang w:val="ru-RU"/>
        </w:rPr>
        <w:t>ДОГОВОР ЦЕССИИ (УСТУПК</w:t>
      </w:r>
      <w:r w:rsidR="000E2E6D">
        <w:rPr>
          <w:rFonts w:ascii="Times New Roman" w:hAnsi="Times New Roman"/>
          <w:sz w:val="24"/>
          <w:szCs w:val="24"/>
          <w:lang w:val="ru-RU"/>
        </w:rPr>
        <w:t>И ПРАВ ТРЕБОВАНИЯ</w:t>
      </w:r>
      <w:r w:rsidR="00EE518C">
        <w:rPr>
          <w:rFonts w:ascii="Times New Roman" w:hAnsi="Times New Roman"/>
          <w:sz w:val="24"/>
          <w:szCs w:val="24"/>
          <w:lang w:val="ru-RU"/>
        </w:rPr>
        <w:t>)</w:t>
      </w:r>
      <w:r w:rsidR="005512FB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FD2AB2">
        <w:rPr>
          <w:rFonts w:ascii="Times New Roman" w:hAnsi="Times New Roman"/>
          <w:sz w:val="24"/>
          <w:szCs w:val="24"/>
          <w:lang w:val="ru-RU"/>
        </w:rPr>
        <w:t>____________</w:t>
      </w:r>
    </w:p>
    <w:p w:rsidR="00883D1C" w:rsidRPr="00C769CE" w:rsidRDefault="00883D1C" w:rsidP="00C22961">
      <w:pPr>
        <w:pStyle w:val="a8"/>
        <w:rPr>
          <w:rFonts w:ascii="Times New Roman" w:hAnsi="Times New Roman"/>
          <w:sz w:val="24"/>
          <w:szCs w:val="24"/>
          <w:lang w:val="ru-RU"/>
        </w:rPr>
      </w:pPr>
    </w:p>
    <w:p w:rsidR="00C22961" w:rsidRPr="00BA2F86" w:rsidRDefault="00C22961" w:rsidP="00C22961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F86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450FA9">
        <w:rPr>
          <w:rFonts w:ascii="Times New Roman" w:hAnsi="Times New Roman" w:cs="Times New Roman"/>
          <w:i/>
          <w:sz w:val="24"/>
          <w:szCs w:val="24"/>
        </w:rPr>
        <w:t>Йошкар-Ола</w:t>
      </w:r>
      <w:r w:rsidR="00C83E8B">
        <w:rPr>
          <w:rFonts w:ascii="Times New Roman" w:hAnsi="Times New Roman" w:cs="Times New Roman"/>
          <w:i/>
          <w:sz w:val="24"/>
          <w:szCs w:val="24"/>
        </w:rPr>
        <w:tab/>
      </w:r>
      <w:r w:rsidR="00C83E8B">
        <w:rPr>
          <w:rFonts w:ascii="Times New Roman" w:hAnsi="Times New Roman" w:cs="Times New Roman"/>
          <w:i/>
          <w:sz w:val="24"/>
          <w:szCs w:val="24"/>
        </w:rPr>
        <w:tab/>
      </w:r>
      <w:r w:rsidR="00C83E8B">
        <w:rPr>
          <w:rFonts w:ascii="Times New Roman" w:hAnsi="Times New Roman" w:cs="Times New Roman"/>
          <w:i/>
          <w:sz w:val="24"/>
          <w:szCs w:val="24"/>
        </w:rPr>
        <w:tab/>
      </w:r>
      <w:r w:rsidR="00C83E8B">
        <w:rPr>
          <w:rFonts w:ascii="Times New Roman" w:hAnsi="Times New Roman" w:cs="Times New Roman"/>
          <w:i/>
          <w:sz w:val="24"/>
          <w:szCs w:val="24"/>
        </w:rPr>
        <w:tab/>
      </w:r>
      <w:r w:rsidR="00C83E8B">
        <w:rPr>
          <w:rFonts w:ascii="Times New Roman" w:hAnsi="Times New Roman" w:cs="Times New Roman"/>
          <w:i/>
          <w:sz w:val="24"/>
          <w:szCs w:val="24"/>
        </w:rPr>
        <w:tab/>
      </w:r>
      <w:r w:rsidR="00C83E8B">
        <w:rPr>
          <w:rFonts w:ascii="Times New Roman" w:hAnsi="Times New Roman" w:cs="Times New Roman"/>
          <w:i/>
          <w:sz w:val="24"/>
          <w:szCs w:val="24"/>
        </w:rPr>
        <w:tab/>
      </w:r>
      <w:r w:rsidR="001B59D8">
        <w:rPr>
          <w:rFonts w:ascii="Times New Roman" w:hAnsi="Times New Roman" w:cs="Times New Roman"/>
          <w:i/>
          <w:sz w:val="24"/>
          <w:szCs w:val="24"/>
        </w:rPr>
        <w:t>«</w:t>
      </w:r>
      <w:r w:rsidR="00C83E8B">
        <w:rPr>
          <w:rFonts w:ascii="Times New Roman" w:hAnsi="Times New Roman" w:cs="Times New Roman"/>
          <w:i/>
          <w:sz w:val="24"/>
          <w:szCs w:val="24"/>
        </w:rPr>
        <w:t>____</w:t>
      </w:r>
      <w:r w:rsidR="001B59D8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C83E8B">
        <w:rPr>
          <w:rFonts w:ascii="Times New Roman" w:hAnsi="Times New Roman" w:cs="Times New Roman"/>
          <w:i/>
          <w:sz w:val="24"/>
          <w:szCs w:val="24"/>
        </w:rPr>
        <w:t>___________________</w:t>
      </w:r>
      <w:r w:rsidR="00B922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2F86">
        <w:rPr>
          <w:rFonts w:ascii="Times New Roman" w:hAnsi="Times New Roman" w:cs="Times New Roman"/>
          <w:i/>
          <w:sz w:val="24"/>
          <w:szCs w:val="24"/>
        </w:rPr>
        <w:t>20</w:t>
      </w:r>
      <w:r w:rsidR="00BE0E41">
        <w:rPr>
          <w:rFonts w:ascii="Times New Roman" w:hAnsi="Times New Roman" w:cs="Times New Roman"/>
          <w:i/>
          <w:sz w:val="24"/>
          <w:szCs w:val="24"/>
        </w:rPr>
        <w:t>2</w:t>
      </w:r>
      <w:r w:rsidR="00FD2AB2">
        <w:rPr>
          <w:rFonts w:ascii="Times New Roman" w:hAnsi="Times New Roman" w:cs="Times New Roman"/>
          <w:i/>
          <w:sz w:val="24"/>
          <w:szCs w:val="24"/>
        </w:rPr>
        <w:t>1</w:t>
      </w:r>
      <w:r w:rsidR="00B92263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BA2F86">
        <w:rPr>
          <w:rFonts w:ascii="Times New Roman" w:hAnsi="Times New Roman" w:cs="Times New Roman"/>
          <w:i/>
          <w:sz w:val="24"/>
          <w:szCs w:val="24"/>
        </w:rPr>
        <w:t>.</w:t>
      </w:r>
    </w:p>
    <w:p w:rsidR="00883D1C" w:rsidRDefault="00883D1C" w:rsidP="00C22961">
      <w:pPr>
        <w:pStyle w:val="a8"/>
        <w:rPr>
          <w:rFonts w:ascii="Times New Roman" w:hAnsi="Times New Roman"/>
          <w:sz w:val="24"/>
          <w:szCs w:val="24"/>
          <w:lang w:val="ru-RU"/>
        </w:rPr>
      </w:pPr>
    </w:p>
    <w:p w:rsidR="0053668A" w:rsidRDefault="00FD2AB2" w:rsidP="0053668A">
      <w:pPr>
        <w:pStyle w:val="HTML"/>
        <w:shd w:val="clear" w:color="auto" w:fill="FFFFFF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D2AB2">
        <w:rPr>
          <w:rFonts w:ascii="Times New Roman" w:hAnsi="Times New Roman"/>
          <w:bCs/>
          <w:sz w:val="24"/>
          <w:szCs w:val="24"/>
        </w:rPr>
        <w:t>ООО «ХЕЛЛОУ ХАУС» (ОГРН 5177746317667, ИНН 7716883215, место нахождения: 119034, г</w:t>
      </w:r>
      <w:proofErr w:type="gramStart"/>
      <w:r w:rsidRPr="00FD2AB2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Pr="00FD2AB2">
        <w:rPr>
          <w:rFonts w:ascii="Times New Roman" w:hAnsi="Times New Roman"/>
          <w:bCs/>
          <w:sz w:val="24"/>
          <w:szCs w:val="24"/>
        </w:rPr>
        <w:t xml:space="preserve">осква, </w:t>
      </w:r>
      <w:proofErr w:type="spellStart"/>
      <w:r w:rsidRPr="00FD2AB2">
        <w:rPr>
          <w:rFonts w:ascii="Times New Roman" w:hAnsi="Times New Roman"/>
          <w:bCs/>
          <w:sz w:val="24"/>
          <w:szCs w:val="24"/>
        </w:rPr>
        <w:t>Обыденский</w:t>
      </w:r>
      <w:proofErr w:type="spellEnd"/>
      <w:r w:rsidRPr="00FD2AB2">
        <w:rPr>
          <w:rFonts w:ascii="Times New Roman" w:hAnsi="Times New Roman"/>
          <w:bCs/>
          <w:sz w:val="24"/>
          <w:szCs w:val="24"/>
        </w:rPr>
        <w:t xml:space="preserve"> 1-й пер., д.10, ЭТ/ПОМ/КОМ ЦОКОЛЬ/I/18)</w:t>
      </w:r>
      <w:r w:rsidR="0053668A" w:rsidRPr="0053668A">
        <w:rPr>
          <w:rFonts w:ascii="Times New Roman" w:hAnsi="Times New Roman"/>
          <w:bCs/>
          <w:sz w:val="24"/>
          <w:szCs w:val="24"/>
        </w:rPr>
        <w:t>,</w:t>
      </w:r>
      <w:r w:rsidR="0053668A">
        <w:rPr>
          <w:rFonts w:ascii="Times New Roman" w:hAnsi="Times New Roman"/>
          <w:bCs/>
          <w:sz w:val="24"/>
          <w:szCs w:val="24"/>
        </w:rPr>
        <w:t xml:space="preserve"> именуемый</w:t>
      </w:r>
      <w:r w:rsidR="0053668A" w:rsidRPr="0066449C">
        <w:rPr>
          <w:rFonts w:ascii="Times New Roman" w:hAnsi="Times New Roman"/>
          <w:bCs/>
          <w:sz w:val="24"/>
          <w:szCs w:val="24"/>
        </w:rPr>
        <w:t xml:space="preserve"> в дальнейшем «</w:t>
      </w:r>
      <w:r w:rsidR="0053668A">
        <w:rPr>
          <w:rFonts w:ascii="Times New Roman" w:hAnsi="Times New Roman"/>
          <w:bCs/>
          <w:sz w:val="24"/>
          <w:szCs w:val="24"/>
        </w:rPr>
        <w:t>Цедент</w:t>
      </w:r>
      <w:r w:rsidR="0053668A" w:rsidRPr="0066449C">
        <w:rPr>
          <w:rFonts w:ascii="Times New Roman" w:hAnsi="Times New Roman"/>
          <w:bCs/>
          <w:sz w:val="24"/>
          <w:szCs w:val="24"/>
        </w:rPr>
        <w:t xml:space="preserve">», </w:t>
      </w:r>
      <w:r w:rsidR="0053668A" w:rsidRPr="0053668A">
        <w:rPr>
          <w:rFonts w:ascii="Times New Roman" w:hAnsi="Times New Roman"/>
          <w:bCs/>
          <w:sz w:val="24"/>
          <w:szCs w:val="24"/>
        </w:rPr>
        <w:t xml:space="preserve">в лице </w:t>
      </w:r>
      <w:r w:rsidR="00650BBE" w:rsidRPr="00C769CE">
        <w:rPr>
          <w:rFonts w:ascii="Times New Roman" w:hAnsi="Times New Roman"/>
          <w:bCs/>
          <w:sz w:val="24"/>
          <w:szCs w:val="24"/>
        </w:rPr>
        <w:t xml:space="preserve">конкурсного управляющего </w:t>
      </w:r>
      <w:r w:rsidRPr="00FD2AB2">
        <w:rPr>
          <w:rFonts w:ascii="Times New Roman" w:hAnsi="Times New Roman"/>
          <w:bCs/>
          <w:sz w:val="24"/>
          <w:szCs w:val="24"/>
        </w:rPr>
        <w:t>Решения Арбитражного суда города Москвы от 17.12.2019 по делу №А40-246538/2019</w:t>
      </w:r>
      <w:r w:rsidR="00C769CE" w:rsidRPr="00C769CE">
        <w:rPr>
          <w:rFonts w:ascii="Times New Roman" w:hAnsi="Times New Roman"/>
          <w:bCs/>
          <w:sz w:val="24"/>
          <w:szCs w:val="24"/>
        </w:rPr>
        <w:t xml:space="preserve">, </w:t>
      </w:r>
      <w:r w:rsidR="0053668A" w:rsidRPr="00B74F93">
        <w:rPr>
          <w:rFonts w:ascii="Times New Roman" w:hAnsi="Times New Roman"/>
          <w:bCs/>
          <w:sz w:val="24"/>
          <w:szCs w:val="24"/>
        </w:rPr>
        <w:t>с одной стороны, и</w:t>
      </w:r>
    </w:p>
    <w:p w:rsidR="00C22961" w:rsidRDefault="00FD2AB2" w:rsidP="0069061A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</w:t>
      </w:r>
      <w:r w:rsidR="00617432">
        <w:rPr>
          <w:rFonts w:ascii="Times New Roman" w:hAnsi="Times New Roman"/>
          <w:bCs/>
          <w:sz w:val="24"/>
          <w:szCs w:val="24"/>
        </w:rPr>
        <w:t xml:space="preserve">, </w:t>
      </w:r>
      <w:r w:rsidR="00B74F93" w:rsidRPr="00B74F93">
        <w:rPr>
          <w:rFonts w:ascii="Times New Roman" w:hAnsi="Times New Roman"/>
          <w:bCs/>
          <w:sz w:val="24"/>
          <w:szCs w:val="24"/>
        </w:rPr>
        <w:t>именуемый в дальнейшем «Ц</w:t>
      </w:r>
      <w:r w:rsidR="00503E3E">
        <w:rPr>
          <w:rFonts w:ascii="Times New Roman" w:hAnsi="Times New Roman"/>
          <w:bCs/>
          <w:sz w:val="24"/>
          <w:szCs w:val="24"/>
        </w:rPr>
        <w:t xml:space="preserve">ессионарий», </w:t>
      </w:r>
      <w:r w:rsidR="005A47A2" w:rsidRPr="005A47A2">
        <w:rPr>
          <w:rFonts w:ascii="Times New Roman" w:hAnsi="Times New Roman"/>
          <w:bCs/>
          <w:sz w:val="24"/>
          <w:szCs w:val="24"/>
        </w:rPr>
        <w:t xml:space="preserve">действующий на основании 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</w:t>
      </w:r>
      <w:r w:rsidR="00C769CE">
        <w:rPr>
          <w:rFonts w:ascii="Times New Roman" w:hAnsi="Times New Roman"/>
          <w:bCs/>
          <w:sz w:val="24"/>
          <w:szCs w:val="24"/>
        </w:rPr>
        <w:t xml:space="preserve">, </w:t>
      </w:r>
      <w:r w:rsidR="00503E3E">
        <w:rPr>
          <w:rFonts w:ascii="Times New Roman" w:hAnsi="Times New Roman"/>
          <w:bCs/>
          <w:sz w:val="24"/>
          <w:szCs w:val="24"/>
        </w:rPr>
        <w:t xml:space="preserve">с другой стороны, </w:t>
      </w:r>
      <w:r w:rsidR="00B74F93" w:rsidRPr="00B74F93">
        <w:rPr>
          <w:rFonts w:ascii="Times New Roman" w:hAnsi="Times New Roman"/>
          <w:bCs/>
          <w:sz w:val="24"/>
          <w:szCs w:val="24"/>
        </w:rPr>
        <w:t>вместе именуемые «Стороны»</w:t>
      </w:r>
      <w:r w:rsidR="00C22961" w:rsidRPr="00B92263">
        <w:rPr>
          <w:rFonts w:ascii="Times New Roman" w:hAnsi="Times New Roman"/>
          <w:bCs/>
          <w:sz w:val="24"/>
          <w:szCs w:val="24"/>
        </w:rPr>
        <w:t xml:space="preserve">, в </w:t>
      </w:r>
      <w:r w:rsidR="00C22961" w:rsidRPr="005621DA">
        <w:rPr>
          <w:rFonts w:ascii="Times New Roman" w:hAnsi="Times New Roman"/>
          <w:bCs/>
          <w:sz w:val="24"/>
          <w:szCs w:val="24"/>
        </w:rPr>
        <w:t xml:space="preserve">соответствии с требованиями Гражданского кодекса РФ, Федерального </w:t>
      </w:r>
      <w:r w:rsidR="00C22961" w:rsidRPr="00792D96">
        <w:rPr>
          <w:rFonts w:ascii="Times New Roman" w:hAnsi="Times New Roman"/>
          <w:bCs/>
          <w:sz w:val="24"/>
          <w:szCs w:val="24"/>
        </w:rPr>
        <w:t xml:space="preserve">закона от 26.10.2002 г. № 127-ФЗ </w:t>
      </w:r>
      <w:r w:rsidR="00C80BA3" w:rsidRPr="00792D96">
        <w:rPr>
          <w:rFonts w:ascii="Times New Roman" w:hAnsi="Times New Roman"/>
          <w:bCs/>
          <w:sz w:val="24"/>
          <w:szCs w:val="24"/>
        </w:rPr>
        <w:t>«</w:t>
      </w:r>
      <w:r w:rsidR="00C22961" w:rsidRPr="00792D96">
        <w:rPr>
          <w:rFonts w:ascii="Times New Roman" w:hAnsi="Times New Roman"/>
          <w:bCs/>
          <w:sz w:val="24"/>
          <w:szCs w:val="24"/>
        </w:rPr>
        <w:t>О несостоятельности (банкротстве)</w:t>
      </w:r>
      <w:r w:rsidR="00C80BA3" w:rsidRPr="00792D96">
        <w:rPr>
          <w:rFonts w:ascii="Times New Roman" w:hAnsi="Times New Roman"/>
          <w:bCs/>
          <w:sz w:val="24"/>
          <w:szCs w:val="24"/>
        </w:rPr>
        <w:t>»</w:t>
      </w:r>
      <w:r w:rsidR="00C22961" w:rsidRPr="00792D96">
        <w:rPr>
          <w:rFonts w:ascii="Times New Roman" w:hAnsi="Times New Roman"/>
          <w:bCs/>
          <w:sz w:val="24"/>
          <w:szCs w:val="24"/>
        </w:rPr>
        <w:t xml:space="preserve">, </w:t>
      </w:r>
      <w:r w:rsidR="005621DA" w:rsidRPr="00792D96">
        <w:rPr>
          <w:rFonts w:ascii="Times New Roman" w:hAnsi="Times New Roman"/>
          <w:bCs/>
          <w:sz w:val="24"/>
          <w:szCs w:val="24"/>
        </w:rPr>
        <w:t xml:space="preserve">согласно </w:t>
      </w:r>
      <w:r w:rsidR="00D76364">
        <w:rPr>
          <w:rFonts w:ascii="Times New Roman" w:hAnsi="Times New Roman"/>
          <w:bCs/>
          <w:sz w:val="24"/>
          <w:szCs w:val="24"/>
        </w:rPr>
        <w:t>«</w:t>
      </w:r>
      <w:r w:rsidRPr="00FD2AB2">
        <w:rPr>
          <w:rFonts w:ascii="Times New Roman" w:hAnsi="Times New Roman"/>
          <w:bCs/>
          <w:sz w:val="24"/>
          <w:szCs w:val="24"/>
        </w:rPr>
        <w:t xml:space="preserve">Протокола №________________ о результатах проведения торгов в торговой процедуре "________________ №________________" (опубликован на </w:t>
      </w:r>
      <w:proofErr w:type="spellStart"/>
      <w:r w:rsidRPr="00FD2AB2">
        <w:rPr>
          <w:rFonts w:ascii="Times New Roman" w:hAnsi="Times New Roman"/>
          <w:bCs/>
          <w:sz w:val="24"/>
          <w:szCs w:val="24"/>
        </w:rPr>
        <w:t>www.bankruptcy.lot-online.ru</w:t>
      </w:r>
      <w:proofErr w:type="spellEnd"/>
      <w:r w:rsidRPr="00FD2AB2">
        <w:rPr>
          <w:rFonts w:ascii="Times New Roman" w:hAnsi="Times New Roman"/>
          <w:bCs/>
          <w:sz w:val="24"/>
          <w:szCs w:val="24"/>
        </w:rPr>
        <w:t>)</w:t>
      </w:r>
      <w:r w:rsidR="00503E3E">
        <w:rPr>
          <w:rFonts w:ascii="Times New Roman" w:hAnsi="Times New Roman"/>
          <w:bCs/>
          <w:sz w:val="24"/>
          <w:szCs w:val="24"/>
        </w:rPr>
        <w:t xml:space="preserve"> </w:t>
      </w:r>
      <w:r w:rsidR="005621DA" w:rsidRPr="00792D96">
        <w:rPr>
          <w:rFonts w:ascii="Times New Roman" w:hAnsi="Times New Roman"/>
          <w:bCs/>
          <w:sz w:val="24"/>
          <w:szCs w:val="24"/>
        </w:rPr>
        <w:t xml:space="preserve">по продаже имущества (прав требований) </w:t>
      </w:r>
      <w:r w:rsidRPr="00FD2AB2">
        <w:rPr>
          <w:rFonts w:ascii="Times New Roman" w:hAnsi="Times New Roman"/>
          <w:bCs/>
          <w:sz w:val="24"/>
          <w:szCs w:val="24"/>
        </w:rPr>
        <w:t>ООО «ХЕЛЛОУ ХАУС»</w:t>
      </w:r>
      <w:r w:rsidR="005621DA" w:rsidRPr="00792D96">
        <w:rPr>
          <w:rFonts w:ascii="Times New Roman" w:hAnsi="Times New Roman"/>
          <w:bCs/>
          <w:sz w:val="24"/>
          <w:szCs w:val="24"/>
        </w:rPr>
        <w:t xml:space="preserve">, </w:t>
      </w:r>
      <w:r w:rsidR="000E2E6D" w:rsidRPr="00792D96">
        <w:rPr>
          <w:rFonts w:ascii="Times New Roman" w:hAnsi="Times New Roman"/>
          <w:bCs/>
          <w:sz w:val="24"/>
          <w:szCs w:val="24"/>
        </w:rPr>
        <w:t>проводимых</w:t>
      </w:r>
      <w:r w:rsidR="005621DA" w:rsidRPr="00792D96">
        <w:rPr>
          <w:rFonts w:ascii="Times New Roman" w:hAnsi="Times New Roman"/>
          <w:bCs/>
          <w:sz w:val="24"/>
          <w:szCs w:val="24"/>
        </w:rPr>
        <w:t xml:space="preserve"> на электронной </w:t>
      </w:r>
      <w:r>
        <w:rPr>
          <w:rFonts w:ascii="Times New Roman" w:hAnsi="Times New Roman"/>
          <w:bCs/>
          <w:sz w:val="24"/>
          <w:szCs w:val="24"/>
        </w:rPr>
        <w:t xml:space="preserve">торговой </w:t>
      </w:r>
      <w:r w:rsidR="005621DA" w:rsidRPr="00792D96">
        <w:rPr>
          <w:rFonts w:ascii="Times New Roman" w:hAnsi="Times New Roman"/>
          <w:bCs/>
          <w:sz w:val="24"/>
          <w:szCs w:val="24"/>
        </w:rPr>
        <w:t>площадке</w:t>
      </w:r>
      <w:r w:rsidR="005621DA" w:rsidRPr="00B92263">
        <w:rPr>
          <w:rFonts w:ascii="Times New Roman" w:hAnsi="Times New Roman"/>
          <w:bCs/>
          <w:sz w:val="24"/>
          <w:szCs w:val="24"/>
        </w:rPr>
        <w:t xml:space="preserve"> </w:t>
      </w:r>
      <w:r w:rsidRPr="00FD2AB2">
        <w:rPr>
          <w:rFonts w:ascii="Times New Roman" w:hAnsi="Times New Roman"/>
          <w:bCs/>
          <w:sz w:val="24"/>
          <w:szCs w:val="24"/>
        </w:rPr>
        <w:t>"Российский аукционный дом</w:t>
      </w:r>
      <w:proofErr w:type="gramEnd"/>
      <w:r w:rsidRPr="00FD2AB2">
        <w:rPr>
          <w:rFonts w:ascii="Times New Roman" w:hAnsi="Times New Roman"/>
          <w:bCs/>
          <w:sz w:val="24"/>
          <w:szCs w:val="24"/>
        </w:rPr>
        <w:t>"</w:t>
      </w:r>
      <w:r w:rsidR="005621DA" w:rsidRPr="00B92263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5621DA" w:rsidRPr="00B92263">
        <w:rPr>
          <w:rFonts w:ascii="Times New Roman" w:hAnsi="Times New Roman"/>
          <w:bCs/>
          <w:sz w:val="24"/>
          <w:szCs w:val="24"/>
        </w:rPr>
        <w:t>размещенной в сети</w:t>
      </w:r>
      <w:r w:rsidR="005621DA" w:rsidRPr="00FD2AB2">
        <w:rPr>
          <w:rFonts w:ascii="Times New Roman" w:hAnsi="Times New Roman"/>
          <w:bCs/>
          <w:sz w:val="24"/>
          <w:szCs w:val="24"/>
        </w:rPr>
        <w:t xml:space="preserve"> </w:t>
      </w:r>
      <w:r w:rsidR="00C80BA3" w:rsidRPr="00FD2AB2">
        <w:rPr>
          <w:rFonts w:ascii="Times New Roman" w:hAnsi="Times New Roman"/>
          <w:bCs/>
          <w:sz w:val="24"/>
          <w:szCs w:val="24"/>
        </w:rPr>
        <w:t>«</w:t>
      </w:r>
      <w:r w:rsidR="005621DA" w:rsidRPr="00FD2AB2">
        <w:rPr>
          <w:rFonts w:ascii="Times New Roman" w:hAnsi="Times New Roman"/>
          <w:bCs/>
          <w:sz w:val="24"/>
          <w:szCs w:val="24"/>
        </w:rPr>
        <w:t>Интернет</w:t>
      </w:r>
      <w:r w:rsidR="00C80BA3" w:rsidRPr="00FD2AB2">
        <w:rPr>
          <w:rFonts w:ascii="Times New Roman" w:hAnsi="Times New Roman"/>
          <w:bCs/>
          <w:sz w:val="24"/>
          <w:szCs w:val="24"/>
        </w:rPr>
        <w:t>»</w:t>
      </w:r>
      <w:r w:rsidR="005621DA" w:rsidRPr="00FD2AB2">
        <w:rPr>
          <w:rFonts w:ascii="Times New Roman" w:hAnsi="Times New Roman"/>
          <w:bCs/>
          <w:sz w:val="24"/>
          <w:szCs w:val="24"/>
        </w:rPr>
        <w:t xml:space="preserve"> по адресу: </w:t>
      </w:r>
      <w:proofErr w:type="spellStart"/>
      <w:r w:rsidRPr="00FD2AB2">
        <w:rPr>
          <w:rFonts w:ascii="Times New Roman" w:hAnsi="Times New Roman"/>
          <w:bCs/>
          <w:sz w:val="24"/>
          <w:szCs w:val="24"/>
        </w:rPr>
        <w:t>www.bankruptcy.lot-online.ru</w:t>
      </w:r>
      <w:proofErr w:type="spellEnd"/>
      <w:r w:rsidR="005621DA" w:rsidRPr="00FD2AB2">
        <w:rPr>
          <w:bCs/>
        </w:rPr>
        <w:t>,</w:t>
      </w:r>
      <w:r w:rsidR="00503E3E" w:rsidRPr="00FD2AB2">
        <w:rPr>
          <w:bCs/>
        </w:rPr>
        <w:t xml:space="preserve"> </w:t>
      </w:r>
      <w:r w:rsidR="00503E3E" w:rsidRPr="00FD2AB2">
        <w:rPr>
          <w:rFonts w:ascii="Times New Roman" w:hAnsi="Times New Roman"/>
          <w:bCs/>
          <w:sz w:val="24"/>
          <w:szCs w:val="24"/>
        </w:rPr>
        <w:t>заключили</w:t>
      </w:r>
      <w:r w:rsidR="00503E3E">
        <w:rPr>
          <w:rFonts w:ascii="Times New Roman" w:hAnsi="Times New Roman"/>
          <w:sz w:val="24"/>
          <w:szCs w:val="24"/>
        </w:rPr>
        <w:t xml:space="preserve"> </w:t>
      </w:r>
      <w:r w:rsidR="00C22961" w:rsidRPr="005621DA">
        <w:rPr>
          <w:rFonts w:ascii="Times New Roman" w:hAnsi="Times New Roman"/>
          <w:sz w:val="24"/>
          <w:szCs w:val="24"/>
        </w:rPr>
        <w:t>настоящий Договор о нижеследующем.</w:t>
      </w:r>
      <w:proofErr w:type="gramEnd"/>
    </w:p>
    <w:p w:rsidR="00FD2AB2" w:rsidRPr="00B92263" w:rsidRDefault="00FD2AB2" w:rsidP="0069061A">
      <w:pPr>
        <w:pStyle w:val="HTML"/>
        <w:shd w:val="clear" w:color="auto" w:fill="FFFFFF"/>
        <w:ind w:firstLine="567"/>
        <w:jc w:val="both"/>
        <w:rPr>
          <w:rFonts w:ascii="inherit" w:hAnsi="inherit"/>
          <w:color w:val="000000"/>
          <w:sz w:val="23"/>
          <w:szCs w:val="23"/>
        </w:rPr>
      </w:pPr>
    </w:p>
    <w:p w:rsidR="00883D1C" w:rsidRPr="00C22961" w:rsidRDefault="00C80BA3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C22961">
        <w:rPr>
          <w:rFonts w:ascii="Times New Roman" w:hAnsi="Times New Roman"/>
          <w:b w:val="0"/>
          <w:sz w:val="24"/>
          <w:szCs w:val="24"/>
          <w:lang w:val="ru-RU"/>
        </w:rPr>
        <w:t>1.</w:t>
      </w:r>
      <w:r w:rsidRPr="00C22961">
        <w:rPr>
          <w:rFonts w:ascii="Times New Roman" w:hAnsi="Times New Roman"/>
          <w:b w:val="0"/>
          <w:sz w:val="24"/>
          <w:szCs w:val="24"/>
        </w:rPr>
        <w:t> </w:t>
      </w:r>
      <w:r w:rsidRPr="00C22961">
        <w:rPr>
          <w:rFonts w:ascii="Times New Roman" w:hAnsi="Times New Roman"/>
          <w:b w:val="0"/>
          <w:sz w:val="24"/>
          <w:szCs w:val="24"/>
          <w:lang w:val="ru-RU"/>
        </w:rPr>
        <w:t>Предмет договора</w:t>
      </w:r>
    </w:p>
    <w:p w:rsidR="000E2E6D" w:rsidRDefault="00C80BA3" w:rsidP="000E2E6D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1.1.</w:t>
      </w:r>
      <w:r w:rsidRPr="00C22961">
        <w:rPr>
          <w:rFonts w:ascii="Times New Roman" w:hAnsi="Times New Roman"/>
          <w:sz w:val="24"/>
          <w:szCs w:val="24"/>
        </w:rPr>
        <w:t> </w:t>
      </w:r>
      <w:proofErr w:type="gramStart"/>
      <w:r w:rsidR="000E2E6D"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Цедент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уступает, а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Цессионарий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принимает в полном объеме право</w:t>
      </w:r>
      <w:r w:rsidR="009075CB">
        <w:rPr>
          <w:rFonts w:ascii="Times New Roman" w:hAnsi="Times New Roman"/>
          <w:sz w:val="24"/>
          <w:szCs w:val="24"/>
          <w:lang w:val="ru-RU"/>
        </w:rPr>
        <w:t xml:space="preserve"> (требование)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75CB">
        <w:rPr>
          <w:rFonts w:ascii="Times New Roman" w:hAnsi="Times New Roman"/>
          <w:sz w:val="24"/>
          <w:szCs w:val="24"/>
          <w:lang w:val="ru-RU"/>
        </w:rPr>
        <w:t xml:space="preserve">– право </w:t>
      </w:r>
      <w:r w:rsidRPr="00C22961">
        <w:rPr>
          <w:rFonts w:ascii="Times New Roman" w:hAnsi="Times New Roman"/>
          <w:sz w:val="24"/>
          <w:szCs w:val="24"/>
          <w:lang w:val="ru-RU"/>
        </w:rPr>
        <w:t>требова</w:t>
      </w:r>
      <w:r w:rsidR="009075CB">
        <w:rPr>
          <w:rFonts w:ascii="Times New Roman" w:hAnsi="Times New Roman"/>
          <w:sz w:val="24"/>
          <w:szCs w:val="24"/>
          <w:lang w:val="ru-RU"/>
        </w:rPr>
        <w:t>ть оплаты денежных средств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по</w:t>
      </w:r>
      <w:r w:rsidR="000335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E4">
        <w:rPr>
          <w:rFonts w:ascii="Times New Roman" w:hAnsi="Times New Roman"/>
          <w:sz w:val="24"/>
          <w:szCs w:val="24"/>
          <w:lang w:val="ru-RU"/>
        </w:rPr>
        <w:t>Договору (либо иному обязательству</w:t>
      </w:r>
      <w:r w:rsidR="005621DA">
        <w:rPr>
          <w:rFonts w:ascii="Times New Roman" w:hAnsi="Times New Roman"/>
          <w:sz w:val="24"/>
          <w:szCs w:val="24"/>
          <w:lang w:val="ru-RU"/>
        </w:rPr>
        <w:t xml:space="preserve"> перед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="005621DA">
        <w:rPr>
          <w:rFonts w:ascii="Times New Roman" w:hAnsi="Times New Roman"/>
          <w:sz w:val="24"/>
          <w:szCs w:val="24"/>
          <w:lang w:val="ru-RU"/>
        </w:rPr>
        <w:t>Цедентом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="005621DA">
        <w:rPr>
          <w:rFonts w:ascii="Times New Roman" w:hAnsi="Times New Roman"/>
          <w:sz w:val="24"/>
          <w:szCs w:val="24"/>
          <w:lang w:val="ru-RU"/>
        </w:rPr>
        <w:t>)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, заключенному между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Цедентом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03350A">
        <w:rPr>
          <w:rFonts w:ascii="Times New Roman" w:hAnsi="Times New Roman"/>
          <w:sz w:val="24"/>
          <w:szCs w:val="24"/>
          <w:lang w:val="ru-RU"/>
        </w:rPr>
        <w:t xml:space="preserve"> следующими юридическим</w:t>
      </w:r>
      <w:r w:rsidR="004921D9">
        <w:rPr>
          <w:rFonts w:ascii="Times New Roman" w:hAnsi="Times New Roman"/>
          <w:sz w:val="24"/>
          <w:szCs w:val="24"/>
          <w:lang w:val="ru-RU"/>
        </w:rPr>
        <w:t xml:space="preserve"> лиц</w:t>
      </w:r>
      <w:r w:rsidR="0003350A">
        <w:rPr>
          <w:rFonts w:ascii="Times New Roman" w:hAnsi="Times New Roman"/>
          <w:sz w:val="24"/>
          <w:szCs w:val="24"/>
          <w:lang w:val="ru-RU"/>
        </w:rPr>
        <w:t>ом</w:t>
      </w:r>
      <w:r w:rsidR="004921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21D9" w:rsidRPr="004921D9">
        <w:rPr>
          <w:rFonts w:ascii="Times New Roman" w:hAnsi="Times New Roman"/>
          <w:sz w:val="24"/>
          <w:szCs w:val="24"/>
          <w:lang w:val="ru-RU"/>
        </w:rPr>
        <w:t>(контрагент и сумма</w:t>
      </w:r>
      <w:r w:rsidR="004921D9">
        <w:rPr>
          <w:rFonts w:ascii="Times New Roman" w:hAnsi="Times New Roman"/>
          <w:sz w:val="24"/>
          <w:szCs w:val="24"/>
          <w:lang w:val="ru-RU"/>
        </w:rPr>
        <w:t xml:space="preserve"> в рублях</w:t>
      </w:r>
      <w:r w:rsidR="004921D9" w:rsidRPr="004921D9">
        <w:rPr>
          <w:rFonts w:ascii="Times New Roman" w:hAnsi="Times New Roman"/>
          <w:sz w:val="24"/>
          <w:szCs w:val="24"/>
          <w:lang w:val="ru-RU"/>
        </w:rPr>
        <w:t>)</w:t>
      </w:r>
      <w:r w:rsidR="004921D9">
        <w:rPr>
          <w:rFonts w:ascii="Times New Roman" w:hAnsi="Times New Roman"/>
          <w:sz w:val="24"/>
          <w:szCs w:val="24"/>
          <w:lang w:val="ru-RU"/>
        </w:rPr>
        <w:t>:</w:t>
      </w:r>
      <w:proofErr w:type="gramEnd"/>
    </w:p>
    <w:p w:rsidR="00C57F69" w:rsidRDefault="00C643BE" w:rsidP="00237C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643BE">
        <w:rPr>
          <w:rFonts w:ascii="Times New Roman" w:hAnsi="Times New Roman"/>
          <w:sz w:val="24"/>
          <w:szCs w:val="24"/>
        </w:rPr>
        <w:t>рава требования (дебиторской задолжен</w:t>
      </w:r>
      <w:r w:rsidR="00C57F69">
        <w:rPr>
          <w:rFonts w:ascii="Times New Roman" w:hAnsi="Times New Roman"/>
          <w:sz w:val="24"/>
          <w:szCs w:val="24"/>
        </w:rPr>
        <w:t xml:space="preserve">ности) </w:t>
      </w:r>
      <w:r w:rsidR="00FD2AB2" w:rsidRPr="00FD2AB2">
        <w:rPr>
          <w:rFonts w:ascii="Times New Roman" w:hAnsi="Times New Roman"/>
          <w:bCs/>
          <w:sz w:val="24"/>
          <w:szCs w:val="24"/>
        </w:rPr>
        <w:t>ООО «ХЕЛЛОУ ХАУС»</w:t>
      </w:r>
      <w:r w:rsidR="00C57F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540F8">
        <w:rPr>
          <w:rFonts w:ascii="Times New Roman" w:hAnsi="Times New Roman"/>
          <w:sz w:val="24"/>
          <w:szCs w:val="24"/>
        </w:rPr>
        <w:t>к</w:t>
      </w:r>
      <w:proofErr w:type="gramEnd"/>
    </w:p>
    <w:p w:rsidR="00FD2AB2" w:rsidRDefault="00FD2AB2" w:rsidP="00237C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250" w:type="dxa"/>
        <w:tblInd w:w="112" w:type="dxa"/>
        <w:tblLayout w:type="fixed"/>
        <w:tblLook w:val="01E0"/>
      </w:tblPr>
      <w:tblGrid>
        <w:gridCol w:w="518"/>
        <w:gridCol w:w="6180"/>
        <w:gridCol w:w="2552"/>
      </w:tblGrid>
      <w:tr w:rsidR="00FD2AB2" w:rsidRPr="00C506F1" w:rsidTr="00FD2AB2">
        <w:trPr>
          <w:trHeight w:hRule="exact" w:val="1224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:rsidR="00FD2AB2" w:rsidRPr="00C506F1" w:rsidRDefault="00FD2AB2" w:rsidP="00237C17">
            <w:pPr>
              <w:pStyle w:val="TableParagraph"/>
              <w:ind w:lef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6F1">
              <w:rPr>
                <w:rFonts w:ascii="Times New Roman" w:eastAsia="Times New Roman" w:hAnsi="Times New Roman" w:cs="Times New Roman"/>
                <w:b/>
                <w:bCs/>
                <w:i/>
                <w:w w:val="105"/>
                <w:sz w:val="20"/>
                <w:szCs w:val="20"/>
              </w:rPr>
              <w:t>№</w:t>
            </w:r>
            <w:r w:rsidRPr="00C506F1">
              <w:rPr>
                <w:rFonts w:ascii="Times New Roman" w:eastAsia="Times New Roman" w:hAnsi="Times New Roman" w:cs="Times New Roman"/>
                <w:b/>
                <w:bCs/>
                <w:i/>
                <w:w w:val="108"/>
                <w:sz w:val="20"/>
                <w:szCs w:val="20"/>
              </w:rPr>
              <w:t xml:space="preserve"> </w:t>
            </w:r>
            <w:r w:rsidRPr="00C506F1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п/п</w:t>
            </w:r>
          </w:p>
        </w:tc>
        <w:tc>
          <w:tcPr>
            <w:tcW w:w="6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:rsidR="00FD2AB2" w:rsidRPr="00C506F1" w:rsidRDefault="00FD2AB2" w:rsidP="00237C17">
            <w:pPr>
              <w:pStyle w:val="TableParagraph"/>
              <w:ind w:lef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06F1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</w:t>
            </w:r>
            <w:proofErr w:type="spellEnd"/>
            <w:r w:rsidRPr="00C506F1">
              <w:rPr>
                <w:rFonts w:ascii="Times New Roman" w:hAnsi="Times New Roman"/>
                <w:b/>
                <w:i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C506F1">
              <w:rPr>
                <w:rFonts w:ascii="Times New Roman" w:hAnsi="Times New Roman"/>
                <w:b/>
                <w:i/>
                <w:sz w:val="20"/>
                <w:szCs w:val="20"/>
              </w:rPr>
              <w:t>предприятия</w:t>
            </w:r>
            <w:proofErr w:type="spellEnd"/>
            <w:r w:rsidRPr="00C506F1">
              <w:rPr>
                <w:rFonts w:ascii="Times New Roman" w:hAnsi="Times New Roman"/>
                <w:b/>
                <w:i/>
                <w:spacing w:val="-16"/>
                <w:sz w:val="20"/>
                <w:szCs w:val="20"/>
              </w:rPr>
              <w:t xml:space="preserve"> </w:t>
            </w:r>
            <w:r w:rsidRPr="00C506F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506F1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C506F1"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  <w:t>дебито</w:t>
            </w:r>
            <w:r w:rsidRPr="00C506F1">
              <w:rPr>
                <w:rFonts w:ascii="Times New Roman" w:hAnsi="Times New Roman"/>
                <w:b/>
                <w:i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:rsidR="00FD2AB2" w:rsidRPr="00C506F1" w:rsidRDefault="00FD2AB2" w:rsidP="00237C1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506F1">
              <w:rPr>
                <w:rFonts w:ascii="Times New Roman" w:hAnsi="Times New Roman"/>
                <w:b/>
                <w:i/>
                <w:w w:val="95"/>
                <w:sz w:val="20"/>
                <w:szCs w:val="20"/>
                <w:lang w:val="ru-RU"/>
              </w:rPr>
              <w:t>Сумма</w:t>
            </w:r>
            <w:r w:rsidRPr="00C506F1">
              <w:rPr>
                <w:rFonts w:ascii="Times New Roman" w:hAnsi="Times New Roman"/>
                <w:b/>
                <w:i/>
                <w:spacing w:val="25"/>
                <w:w w:val="98"/>
                <w:sz w:val="20"/>
                <w:szCs w:val="20"/>
                <w:lang w:val="ru-RU"/>
              </w:rPr>
              <w:t xml:space="preserve"> </w:t>
            </w:r>
            <w:r w:rsidRPr="00C506F1">
              <w:rPr>
                <w:rFonts w:ascii="Times New Roman" w:hAnsi="Times New Roman"/>
                <w:b/>
                <w:i/>
                <w:w w:val="95"/>
                <w:sz w:val="20"/>
                <w:szCs w:val="20"/>
                <w:lang w:val="ru-RU"/>
              </w:rPr>
              <w:t>задолженности (номинальная стоимость требований)</w:t>
            </w:r>
            <w:r w:rsidRPr="00C506F1">
              <w:rPr>
                <w:rFonts w:ascii="Times New Roman" w:hAnsi="Times New Roman"/>
                <w:b/>
                <w:w w:val="95"/>
                <w:sz w:val="20"/>
                <w:szCs w:val="20"/>
                <w:lang w:val="ru-RU"/>
              </w:rPr>
              <w:t>,</w:t>
            </w:r>
            <w:r w:rsidRPr="00C506F1">
              <w:rPr>
                <w:rFonts w:ascii="Times New Roman" w:hAnsi="Times New Roman"/>
                <w:b/>
                <w:spacing w:val="9"/>
                <w:w w:val="95"/>
                <w:sz w:val="20"/>
                <w:szCs w:val="20"/>
                <w:lang w:val="ru-RU"/>
              </w:rPr>
              <w:t xml:space="preserve"> </w:t>
            </w:r>
            <w:r w:rsidRPr="00C506F1">
              <w:rPr>
                <w:rFonts w:ascii="Times New Roman" w:hAnsi="Times New Roman"/>
                <w:b/>
                <w:i/>
                <w:w w:val="95"/>
                <w:sz w:val="20"/>
                <w:szCs w:val="20"/>
                <w:lang w:val="ru-RU"/>
              </w:rPr>
              <w:t>руб</w:t>
            </w:r>
            <w:r w:rsidRPr="00C506F1">
              <w:rPr>
                <w:rFonts w:ascii="Times New Roman" w:hAnsi="Times New Roman"/>
                <w:b/>
                <w:w w:val="95"/>
                <w:sz w:val="20"/>
                <w:szCs w:val="20"/>
                <w:lang w:val="ru-RU"/>
              </w:rPr>
              <w:t>.</w:t>
            </w:r>
          </w:p>
        </w:tc>
      </w:tr>
      <w:tr w:rsidR="00FD2AB2" w:rsidRPr="00C506F1" w:rsidTr="00FD2AB2">
        <w:trPr>
          <w:trHeight w:hRule="exact" w:val="1368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D2AB2" w:rsidRPr="00C506F1" w:rsidRDefault="00FD2AB2" w:rsidP="00237C17">
            <w:pPr>
              <w:pStyle w:val="TableParagraph"/>
              <w:tabs>
                <w:tab w:val="left" w:pos="461"/>
              </w:tabs>
              <w:spacing w:before="37"/>
              <w:ind w:left="36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6F1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6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D2AB2" w:rsidRPr="00FD2AB2" w:rsidRDefault="00FD2AB2" w:rsidP="00237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2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АБСОЛЮТ-Н ООО, </w:t>
            </w:r>
            <w:proofErr w:type="spellStart"/>
            <w:r w:rsidRPr="00FD2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Одарчук</w:t>
            </w:r>
            <w:proofErr w:type="spellEnd"/>
            <w:r w:rsidRPr="00FD2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Александр Владимирович ИП, Строительные технологии ВД ООО (дебиторская задолженность в общем размере 3</w:t>
            </w:r>
            <w:r w:rsidRPr="00FD2A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2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903</w:t>
            </w:r>
            <w:r w:rsidRPr="00FD2A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2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199,52 руб.)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D2AB2" w:rsidRPr="00FD2AB2" w:rsidRDefault="00FD2AB2" w:rsidP="00237C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3 903 199,52</w:t>
            </w:r>
          </w:p>
        </w:tc>
      </w:tr>
      <w:tr w:rsidR="00FD2AB2" w:rsidRPr="00C506F1" w:rsidTr="00FD2AB2">
        <w:trPr>
          <w:trHeight w:hRule="exact" w:val="302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AB2" w:rsidRPr="00C506F1" w:rsidRDefault="00FD2AB2" w:rsidP="00237C17">
            <w:pPr>
              <w:rPr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AB2" w:rsidRPr="00C506F1" w:rsidRDefault="00FD2AB2" w:rsidP="00237C17">
            <w:pPr>
              <w:pStyle w:val="TableParagraph"/>
              <w:spacing w:before="41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506F1">
              <w:rPr>
                <w:rFonts w:ascii="Times New Roman" w:hAnsi="Times New Roman"/>
                <w:b/>
                <w:i/>
                <w:w w:val="105"/>
                <w:sz w:val="20"/>
                <w:szCs w:val="20"/>
                <w:lang w:val="ru-RU"/>
              </w:rPr>
              <w:t>ИТОГО номинальная стоимость задолженности, руб.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AB2" w:rsidRPr="00FD2AB2" w:rsidRDefault="00FD2AB2" w:rsidP="00237C17">
            <w:pPr>
              <w:pStyle w:val="TableParagraph"/>
              <w:spacing w:before="22"/>
              <w:ind w:left="4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3 903 199,52</w:t>
            </w:r>
          </w:p>
        </w:tc>
      </w:tr>
    </w:tbl>
    <w:p w:rsidR="00FD2AB2" w:rsidRDefault="00FD2AB2" w:rsidP="002226A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3D1C" w:rsidRPr="002E7F05" w:rsidRDefault="00C80BA3" w:rsidP="002226A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E7F05">
        <w:rPr>
          <w:rFonts w:ascii="Times New Roman" w:hAnsi="Times New Roman"/>
          <w:sz w:val="24"/>
          <w:szCs w:val="24"/>
          <w:lang w:val="ru-RU"/>
        </w:rPr>
        <w:t>2.</w:t>
      </w:r>
      <w:r w:rsidRPr="002E7F05">
        <w:rPr>
          <w:rFonts w:ascii="Times New Roman" w:hAnsi="Times New Roman"/>
          <w:sz w:val="24"/>
          <w:szCs w:val="24"/>
        </w:rPr>
        <w:t> </w:t>
      </w:r>
      <w:r w:rsidRPr="002E7F05">
        <w:rPr>
          <w:rFonts w:ascii="Times New Roman" w:hAnsi="Times New Roman"/>
          <w:sz w:val="24"/>
          <w:szCs w:val="24"/>
          <w:lang w:val="ru-RU"/>
        </w:rPr>
        <w:t>Срок действия договора</w:t>
      </w:r>
      <w:r w:rsidR="0003350A" w:rsidRPr="002E7F05">
        <w:rPr>
          <w:rFonts w:ascii="Times New Roman" w:hAnsi="Times New Roman"/>
          <w:sz w:val="24"/>
          <w:szCs w:val="24"/>
          <w:lang w:val="ru-RU"/>
        </w:rPr>
        <w:t>.</w:t>
      </w:r>
    </w:p>
    <w:p w:rsidR="002E7F05" w:rsidRPr="002E7F05" w:rsidRDefault="002E7F05" w:rsidP="002E7F05">
      <w:pPr>
        <w:spacing w:after="0" w:line="240" w:lineRule="auto"/>
      </w:pP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2.1.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Договор вступает в силу </w:t>
      </w:r>
      <w:proofErr w:type="gramStart"/>
      <w:r w:rsidRPr="00C22961">
        <w:rPr>
          <w:rFonts w:ascii="Times New Roman" w:hAnsi="Times New Roman"/>
          <w:sz w:val="24"/>
          <w:szCs w:val="24"/>
          <w:lang w:val="ru-RU"/>
        </w:rPr>
        <w:t>с</w:t>
      </w:r>
      <w:r w:rsidR="000335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E4">
        <w:rPr>
          <w:rFonts w:ascii="Times New Roman" w:hAnsi="Times New Roman"/>
          <w:sz w:val="24"/>
          <w:szCs w:val="24"/>
          <w:lang w:val="ru-RU"/>
        </w:rPr>
        <w:t>даты подписания</w:t>
      </w:r>
      <w:proofErr w:type="gramEnd"/>
      <w:r w:rsidRPr="00C22961">
        <w:rPr>
          <w:rFonts w:ascii="Times New Roman" w:hAnsi="Times New Roman"/>
          <w:sz w:val="24"/>
          <w:szCs w:val="24"/>
          <w:lang w:val="ru-RU"/>
        </w:rPr>
        <w:t xml:space="preserve"> и действует до</w:t>
      </w:r>
      <w:r w:rsidR="000335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E4">
        <w:rPr>
          <w:rFonts w:ascii="Times New Roman" w:hAnsi="Times New Roman"/>
          <w:sz w:val="24"/>
          <w:szCs w:val="24"/>
          <w:lang w:val="ru-RU"/>
        </w:rPr>
        <w:t>полного исполнения обязательств по данному договору</w:t>
      </w:r>
      <w:r w:rsidRPr="00C22961">
        <w:rPr>
          <w:rFonts w:ascii="Times New Roman" w:hAnsi="Times New Roman"/>
          <w:sz w:val="24"/>
          <w:szCs w:val="24"/>
          <w:lang w:val="ru-RU"/>
        </w:rPr>
        <w:t>.</w:t>
      </w:r>
    </w:p>
    <w:p w:rsidR="002E7F05" w:rsidRDefault="002E7F05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883D1C" w:rsidRPr="002E7F05" w:rsidRDefault="00C80BA3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E7F05">
        <w:rPr>
          <w:rFonts w:ascii="Times New Roman" w:hAnsi="Times New Roman"/>
          <w:sz w:val="24"/>
          <w:szCs w:val="24"/>
          <w:lang w:val="ru-RU"/>
        </w:rPr>
        <w:t>3.</w:t>
      </w:r>
      <w:r w:rsidRPr="002E7F05">
        <w:rPr>
          <w:rFonts w:ascii="Times New Roman" w:hAnsi="Times New Roman"/>
          <w:sz w:val="24"/>
          <w:szCs w:val="24"/>
        </w:rPr>
        <w:t> </w:t>
      </w:r>
      <w:r w:rsidRPr="002E7F05">
        <w:rPr>
          <w:rFonts w:ascii="Times New Roman" w:hAnsi="Times New Roman"/>
          <w:sz w:val="24"/>
          <w:szCs w:val="24"/>
          <w:lang w:val="ru-RU"/>
        </w:rPr>
        <w:t>Права и обязанности сторон</w:t>
      </w:r>
    </w:p>
    <w:p w:rsidR="002E7F05" w:rsidRPr="002E7F05" w:rsidRDefault="002E7F05" w:rsidP="002E7F05">
      <w:pPr>
        <w:spacing w:after="0" w:line="240" w:lineRule="auto"/>
      </w:pP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3.1.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>Цедент обязуется: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3.1.1.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Передать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Цессионарию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все необход</w:t>
      </w:r>
      <w:r w:rsidR="0003350A">
        <w:rPr>
          <w:rFonts w:ascii="Times New Roman" w:hAnsi="Times New Roman"/>
          <w:sz w:val="24"/>
          <w:szCs w:val="24"/>
          <w:lang w:val="ru-RU"/>
        </w:rPr>
        <w:t xml:space="preserve">имые документы, удостоверяющие 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право </w:t>
      </w:r>
      <w:r w:rsidR="009075CB">
        <w:rPr>
          <w:rFonts w:ascii="Times New Roman" w:hAnsi="Times New Roman"/>
          <w:sz w:val="24"/>
          <w:szCs w:val="24"/>
          <w:lang w:val="ru-RU"/>
        </w:rPr>
        <w:t>(</w:t>
      </w:r>
      <w:r w:rsidRPr="00C22961">
        <w:rPr>
          <w:rFonts w:ascii="Times New Roman" w:hAnsi="Times New Roman"/>
          <w:sz w:val="24"/>
          <w:szCs w:val="24"/>
          <w:lang w:val="ru-RU"/>
        </w:rPr>
        <w:t>требовани</w:t>
      </w:r>
      <w:r w:rsidR="009075CB">
        <w:rPr>
          <w:rFonts w:ascii="Times New Roman" w:hAnsi="Times New Roman"/>
          <w:sz w:val="24"/>
          <w:szCs w:val="24"/>
          <w:lang w:val="ru-RU"/>
        </w:rPr>
        <w:t>е)</w:t>
      </w:r>
      <w:r w:rsidR="0003350A">
        <w:rPr>
          <w:rFonts w:ascii="Times New Roman" w:hAnsi="Times New Roman"/>
          <w:sz w:val="24"/>
          <w:szCs w:val="24"/>
          <w:lang w:val="ru-RU"/>
        </w:rPr>
        <w:t>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3.1.2.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Сообщить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Цессионарию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все иные сведения, имеющие значение для осуществления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Цессионарием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своих прав по перешедшему к нему требованию, в том числе обо всех возражениях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Должника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против требований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Цедента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>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3.2.</w:t>
      </w:r>
      <w:r w:rsidRPr="00C2296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Цессионарий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обязуется: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3.2.1.</w:t>
      </w:r>
      <w:r w:rsidRPr="00C22961">
        <w:rPr>
          <w:rFonts w:ascii="Times New Roman" w:hAnsi="Times New Roman"/>
          <w:sz w:val="24"/>
          <w:szCs w:val="24"/>
        </w:rPr>
        <w:t> </w:t>
      </w:r>
      <w:proofErr w:type="gramStart"/>
      <w:r w:rsidRPr="00C22961">
        <w:rPr>
          <w:rFonts w:ascii="Times New Roman" w:hAnsi="Times New Roman"/>
          <w:sz w:val="24"/>
          <w:szCs w:val="24"/>
          <w:lang w:val="ru-RU"/>
        </w:rPr>
        <w:t>Оплатить сумму Договора</w:t>
      </w:r>
      <w:proofErr w:type="gramEnd"/>
      <w:r w:rsidRPr="00C22961">
        <w:rPr>
          <w:rFonts w:ascii="Times New Roman" w:hAnsi="Times New Roman"/>
          <w:sz w:val="24"/>
          <w:szCs w:val="24"/>
          <w:lang w:val="ru-RU"/>
        </w:rPr>
        <w:t>, указанную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>п. 4.1 Договора, в порядке и на условиях, предусмотренных Договором.</w:t>
      </w:r>
    </w:p>
    <w:p w:rsidR="00883D1C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lastRenderedPageBreak/>
        <w:t>3.2.2.</w:t>
      </w:r>
      <w:r w:rsidRPr="00C22961">
        <w:rPr>
          <w:rFonts w:ascii="Times New Roman" w:hAnsi="Times New Roman"/>
          <w:sz w:val="24"/>
          <w:szCs w:val="24"/>
        </w:rPr>
        <w:t> </w:t>
      </w:r>
      <w:proofErr w:type="gramStart"/>
      <w:r w:rsidRPr="00C22961">
        <w:rPr>
          <w:rFonts w:ascii="Times New Roman" w:hAnsi="Times New Roman"/>
          <w:sz w:val="24"/>
          <w:szCs w:val="24"/>
          <w:lang w:val="ru-RU"/>
        </w:rPr>
        <w:t xml:space="preserve">Принять от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Цедента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все необходимые документы, удостоверяющие право </w:t>
      </w:r>
      <w:r w:rsidR="00D12820">
        <w:rPr>
          <w:rFonts w:ascii="Times New Roman" w:hAnsi="Times New Roman"/>
          <w:sz w:val="24"/>
          <w:szCs w:val="24"/>
          <w:lang w:val="ru-RU"/>
        </w:rPr>
        <w:t>(</w:t>
      </w:r>
      <w:r w:rsidRPr="00C22961">
        <w:rPr>
          <w:rFonts w:ascii="Times New Roman" w:hAnsi="Times New Roman"/>
          <w:sz w:val="24"/>
          <w:szCs w:val="24"/>
          <w:lang w:val="ru-RU"/>
        </w:rPr>
        <w:t>требовани</w:t>
      </w:r>
      <w:r w:rsidR="00D12820">
        <w:rPr>
          <w:rFonts w:ascii="Times New Roman" w:hAnsi="Times New Roman"/>
          <w:sz w:val="24"/>
          <w:szCs w:val="24"/>
          <w:lang w:val="ru-RU"/>
        </w:rPr>
        <w:t>е)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Цедента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к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Должнику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в порядке, предусмотренном Договором.</w:t>
      </w:r>
      <w:proofErr w:type="gramEnd"/>
    </w:p>
    <w:p w:rsidR="007B3464" w:rsidRPr="00C22961" w:rsidRDefault="007B3464" w:rsidP="007B3464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3.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C22961">
        <w:rPr>
          <w:rFonts w:ascii="Times New Roman" w:hAnsi="Times New Roman"/>
          <w:sz w:val="24"/>
          <w:szCs w:val="24"/>
          <w:lang w:val="ru-RU"/>
        </w:rPr>
        <w:t>.3.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2B1349">
        <w:rPr>
          <w:rFonts w:ascii="Times New Roman" w:hAnsi="Times New Roman"/>
          <w:sz w:val="24"/>
          <w:szCs w:val="24"/>
          <w:lang w:val="ru-RU"/>
        </w:rPr>
        <w:t xml:space="preserve">Письменно уведомить «Должника» о состоявшемся переходе права (требования) по Договору в течение </w:t>
      </w:r>
      <w:r w:rsidR="004938E3" w:rsidRPr="002B1349">
        <w:rPr>
          <w:rFonts w:ascii="Times New Roman" w:hAnsi="Times New Roman"/>
          <w:sz w:val="24"/>
          <w:szCs w:val="24"/>
          <w:lang w:val="ru-RU"/>
        </w:rPr>
        <w:t>10</w:t>
      </w:r>
      <w:r w:rsidRPr="002B1349">
        <w:rPr>
          <w:rFonts w:ascii="Times New Roman" w:hAnsi="Times New Roman"/>
          <w:sz w:val="24"/>
          <w:szCs w:val="24"/>
          <w:lang w:val="ru-RU"/>
        </w:rPr>
        <w:t xml:space="preserve"> рабочих дней с момента полной оплаты по настоящему договору, о чем незамедлительно сообщить «Цеденту», путем направления копии уведомления о вручении Должнику посредством любых сре</w:t>
      </w:r>
      <w:proofErr w:type="gramStart"/>
      <w:r w:rsidRPr="002B1349">
        <w:rPr>
          <w:rFonts w:ascii="Times New Roman" w:hAnsi="Times New Roman"/>
          <w:sz w:val="24"/>
          <w:szCs w:val="24"/>
          <w:lang w:val="ru-RU"/>
        </w:rPr>
        <w:t>дств св</w:t>
      </w:r>
      <w:proofErr w:type="gramEnd"/>
      <w:r w:rsidRPr="002B1349">
        <w:rPr>
          <w:rFonts w:ascii="Times New Roman" w:hAnsi="Times New Roman"/>
          <w:sz w:val="24"/>
          <w:szCs w:val="24"/>
          <w:lang w:val="ru-RU"/>
        </w:rPr>
        <w:t>язи. Уведомления осуществляются путем направления заказного почтового отправления с уведомлением о его вручении Должнику.</w:t>
      </w:r>
    </w:p>
    <w:p w:rsidR="002E7F05" w:rsidRDefault="002E7F05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883D1C" w:rsidRPr="002E7F05" w:rsidRDefault="00C80BA3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E7F05">
        <w:rPr>
          <w:rFonts w:ascii="Times New Roman" w:hAnsi="Times New Roman"/>
          <w:sz w:val="24"/>
          <w:szCs w:val="24"/>
          <w:lang w:val="ru-RU"/>
        </w:rPr>
        <w:t>4.</w:t>
      </w:r>
      <w:r w:rsidRPr="002E7F05">
        <w:rPr>
          <w:rFonts w:ascii="Times New Roman" w:hAnsi="Times New Roman"/>
          <w:sz w:val="24"/>
          <w:szCs w:val="24"/>
        </w:rPr>
        <w:t> </w:t>
      </w:r>
      <w:r w:rsidRPr="002E7F05">
        <w:rPr>
          <w:rFonts w:ascii="Times New Roman" w:hAnsi="Times New Roman"/>
          <w:sz w:val="24"/>
          <w:szCs w:val="24"/>
          <w:lang w:val="ru-RU"/>
        </w:rPr>
        <w:t>Сумма договора</w:t>
      </w:r>
    </w:p>
    <w:p w:rsidR="002E7F05" w:rsidRPr="002E7F05" w:rsidRDefault="002E7F05" w:rsidP="002E7F05">
      <w:pPr>
        <w:spacing w:after="0" w:line="240" w:lineRule="auto"/>
      </w:pPr>
    </w:p>
    <w:p w:rsidR="002E46DD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4.1.</w:t>
      </w:r>
      <w:r w:rsidRPr="00C2296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Цессионарий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92D96">
        <w:rPr>
          <w:rFonts w:ascii="Times New Roman" w:hAnsi="Times New Roman"/>
          <w:sz w:val="24"/>
          <w:szCs w:val="24"/>
          <w:lang w:val="ru-RU"/>
        </w:rPr>
        <w:t xml:space="preserve">уплачивает «Цеденту» в порядке и на условиях определенных Договором, а также в соответствии с </w:t>
      </w:r>
      <w:r w:rsidR="00FD2AB2" w:rsidRPr="00FD2AB2">
        <w:rPr>
          <w:rFonts w:ascii="Times New Roman" w:hAnsi="Times New Roman" w:cs="Courier New"/>
          <w:bCs/>
          <w:sz w:val="24"/>
          <w:szCs w:val="24"/>
          <w:lang w:val="ru-RU"/>
        </w:rPr>
        <w:t xml:space="preserve">Протокола №________________ о результатах проведения торгов в торговой процедуре "________________ №________________" (опубликован на </w:t>
      </w:r>
      <w:r w:rsidR="00FD2AB2" w:rsidRPr="00FD2AB2">
        <w:rPr>
          <w:rFonts w:ascii="Times New Roman" w:hAnsi="Times New Roman" w:cs="Courier New"/>
          <w:bCs/>
          <w:sz w:val="24"/>
          <w:szCs w:val="24"/>
        </w:rPr>
        <w:t>www</w:t>
      </w:r>
      <w:r w:rsidR="00FD2AB2" w:rsidRPr="00FD2AB2">
        <w:rPr>
          <w:rFonts w:ascii="Times New Roman" w:hAnsi="Times New Roman" w:cs="Courier New"/>
          <w:bCs/>
          <w:sz w:val="24"/>
          <w:szCs w:val="24"/>
          <w:lang w:val="ru-RU"/>
        </w:rPr>
        <w:t>.</w:t>
      </w:r>
      <w:r w:rsidR="00FD2AB2" w:rsidRPr="00FD2AB2">
        <w:rPr>
          <w:rFonts w:ascii="Times New Roman" w:hAnsi="Times New Roman" w:cs="Courier New"/>
          <w:bCs/>
          <w:sz w:val="24"/>
          <w:szCs w:val="24"/>
        </w:rPr>
        <w:t>bankruptcy</w:t>
      </w:r>
      <w:r w:rsidR="00FD2AB2" w:rsidRPr="00FD2AB2">
        <w:rPr>
          <w:rFonts w:ascii="Times New Roman" w:hAnsi="Times New Roman" w:cs="Courier New"/>
          <w:bCs/>
          <w:sz w:val="24"/>
          <w:szCs w:val="24"/>
          <w:lang w:val="ru-RU"/>
        </w:rPr>
        <w:t>.</w:t>
      </w:r>
      <w:r w:rsidR="00FD2AB2" w:rsidRPr="00FD2AB2">
        <w:rPr>
          <w:rFonts w:ascii="Times New Roman" w:hAnsi="Times New Roman" w:cs="Courier New"/>
          <w:bCs/>
          <w:sz w:val="24"/>
          <w:szCs w:val="24"/>
        </w:rPr>
        <w:t>lot</w:t>
      </w:r>
      <w:r w:rsidR="00FD2AB2" w:rsidRPr="00FD2AB2">
        <w:rPr>
          <w:rFonts w:ascii="Times New Roman" w:hAnsi="Times New Roman" w:cs="Courier New"/>
          <w:bCs/>
          <w:sz w:val="24"/>
          <w:szCs w:val="24"/>
          <w:lang w:val="ru-RU"/>
        </w:rPr>
        <w:t>-</w:t>
      </w:r>
      <w:r w:rsidR="00FD2AB2" w:rsidRPr="00FD2AB2">
        <w:rPr>
          <w:rFonts w:ascii="Times New Roman" w:hAnsi="Times New Roman" w:cs="Courier New"/>
          <w:bCs/>
          <w:sz w:val="24"/>
          <w:szCs w:val="24"/>
        </w:rPr>
        <w:t>online</w:t>
      </w:r>
      <w:r w:rsidR="00FD2AB2" w:rsidRPr="00FD2AB2">
        <w:rPr>
          <w:rFonts w:ascii="Times New Roman" w:hAnsi="Times New Roman" w:cs="Courier New"/>
          <w:bCs/>
          <w:sz w:val="24"/>
          <w:szCs w:val="24"/>
          <w:lang w:val="ru-RU"/>
        </w:rPr>
        <w:t>.</w:t>
      </w:r>
      <w:proofErr w:type="spellStart"/>
      <w:r w:rsidR="00FD2AB2" w:rsidRPr="00FD2AB2">
        <w:rPr>
          <w:rFonts w:ascii="Times New Roman" w:hAnsi="Times New Roman" w:cs="Courier New"/>
          <w:bCs/>
          <w:sz w:val="24"/>
          <w:szCs w:val="24"/>
        </w:rPr>
        <w:t>ru</w:t>
      </w:r>
      <w:proofErr w:type="spellEnd"/>
      <w:r w:rsidR="00FD2AB2" w:rsidRPr="00FD2AB2">
        <w:rPr>
          <w:rFonts w:ascii="Times New Roman" w:hAnsi="Times New Roman" w:cs="Courier New"/>
          <w:bCs/>
          <w:sz w:val="24"/>
          <w:szCs w:val="24"/>
          <w:lang w:val="ru-RU"/>
        </w:rPr>
        <w:t>)</w:t>
      </w:r>
      <w:r w:rsidR="002E46DD">
        <w:rPr>
          <w:rFonts w:ascii="Times New Roman" w:hAnsi="Times New Roman"/>
          <w:sz w:val="24"/>
          <w:szCs w:val="24"/>
          <w:lang w:val="ru-RU"/>
        </w:rPr>
        <w:t>,</w:t>
      </w:r>
      <w:r w:rsidR="0003350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29F8">
        <w:rPr>
          <w:rFonts w:ascii="Times New Roman" w:hAnsi="Times New Roman"/>
          <w:sz w:val="24"/>
          <w:szCs w:val="24"/>
          <w:lang w:val="ru-RU"/>
        </w:rPr>
        <w:t xml:space="preserve">по продаже имущества (прав требований) </w:t>
      </w:r>
      <w:r w:rsidR="0026484E" w:rsidRPr="007D3E88">
        <w:rPr>
          <w:rFonts w:ascii="Times New Roman" w:hAnsi="Times New Roman"/>
          <w:bCs/>
          <w:sz w:val="24"/>
          <w:szCs w:val="24"/>
          <w:lang w:val="ru-RU"/>
        </w:rPr>
        <w:t>ООО «</w:t>
      </w:r>
      <w:r w:rsidR="00FD2AB2">
        <w:rPr>
          <w:rFonts w:ascii="Times New Roman" w:hAnsi="Times New Roman"/>
          <w:bCs/>
          <w:sz w:val="24"/>
          <w:szCs w:val="24"/>
          <w:lang w:val="ru-RU"/>
        </w:rPr>
        <w:t>ХЭЛЛОУ ХАУС</w:t>
      </w:r>
      <w:r w:rsidR="0026484E" w:rsidRPr="007D3E88">
        <w:rPr>
          <w:rFonts w:ascii="Times New Roman" w:hAnsi="Times New Roman"/>
          <w:bCs/>
          <w:sz w:val="24"/>
          <w:szCs w:val="24"/>
          <w:lang w:val="ru-RU"/>
        </w:rPr>
        <w:t>»</w:t>
      </w:r>
      <w:r w:rsidRPr="007D3E88">
        <w:rPr>
          <w:rFonts w:ascii="Times New Roman" w:hAnsi="Times New Roman"/>
          <w:bCs/>
          <w:sz w:val="24"/>
          <w:szCs w:val="24"/>
          <w:lang w:val="ru-RU"/>
        </w:rPr>
        <w:t>,</w:t>
      </w:r>
      <w:r w:rsidR="0003350A" w:rsidRPr="007D3E88">
        <w:rPr>
          <w:rFonts w:ascii="Times New Roman" w:hAnsi="Times New Roman"/>
          <w:sz w:val="24"/>
          <w:szCs w:val="24"/>
          <w:lang w:val="ru-RU"/>
        </w:rPr>
        <w:t xml:space="preserve"> денежную</w:t>
      </w:r>
      <w:r w:rsidR="0003350A">
        <w:rPr>
          <w:rFonts w:ascii="Times New Roman" w:hAnsi="Times New Roman"/>
          <w:sz w:val="24"/>
          <w:szCs w:val="24"/>
          <w:lang w:val="ru-RU"/>
        </w:rPr>
        <w:t xml:space="preserve"> сумму в размере</w:t>
      </w:r>
      <w:proofErr w:type="gramStart"/>
      <w:r w:rsidR="000335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2AB2">
        <w:rPr>
          <w:rFonts w:ascii="Times New Roman" w:hAnsi="Times New Roman"/>
          <w:b/>
          <w:sz w:val="24"/>
          <w:szCs w:val="24"/>
          <w:lang w:val="ru-RU"/>
        </w:rPr>
        <w:t>______________ (______)</w:t>
      </w:r>
      <w:r w:rsidR="0026484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End"/>
      <w:r w:rsidR="0026484E">
        <w:rPr>
          <w:rFonts w:ascii="Times New Roman" w:hAnsi="Times New Roman"/>
          <w:b/>
          <w:sz w:val="24"/>
          <w:szCs w:val="24"/>
          <w:lang w:val="ru-RU"/>
        </w:rPr>
        <w:t>рубл</w:t>
      </w:r>
      <w:r w:rsidR="00FD2AB2">
        <w:rPr>
          <w:rFonts w:ascii="Times New Roman" w:hAnsi="Times New Roman"/>
          <w:b/>
          <w:sz w:val="24"/>
          <w:szCs w:val="24"/>
          <w:lang w:val="ru-RU"/>
        </w:rPr>
        <w:t>ей</w:t>
      </w:r>
      <w:r w:rsidR="0026484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D2AB2">
        <w:rPr>
          <w:rFonts w:ascii="Times New Roman" w:hAnsi="Times New Roman"/>
          <w:b/>
          <w:sz w:val="24"/>
          <w:szCs w:val="24"/>
          <w:lang w:val="ru-RU"/>
        </w:rPr>
        <w:t>___</w:t>
      </w:r>
      <w:r w:rsidR="00FC48E7">
        <w:rPr>
          <w:rFonts w:ascii="Times New Roman" w:hAnsi="Times New Roman"/>
          <w:b/>
          <w:sz w:val="24"/>
          <w:szCs w:val="24"/>
          <w:lang w:val="ru-RU"/>
        </w:rPr>
        <w:t xml:space="preserve"> копеек</w:t>
      </w:r>
      <w:r w:rsidR="00ED4BAF">
        <w:rPr>
          <w:rFonts w:ascii="Times New Roman" w:hAnsi="Times New Roman"/>
          <w:sz w:val="24"/>
          <w:szCs w:val="24"/>
          <w:lang w:val="ru-RU"/>
        </w:rPr>
        <w:t>, без НДС</w:t>
      </w:r>
      <w:r w:rsidR="002E46DD">
        <w:rPr>
          <w:rFonts w:ascii="Times New Roman" w:hAnsi="Times New Roman"/>
          <w:sz w:val="24"/>
          <w:szCs w:val="24"/>
          <w:lang w:val="ru-RU"/>
        </w:rPr>
        <w:t>.</w:t>
      </w:r>
    </w:p>
    <w:p w:rsidR="002E46DD" w:rsidRPr="002E46DD" w:rsidRDefault="002E46DD" w:rsidP="002E46DD">
      <w:pPr>
        <w:pStyle w:val="2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BD3937">
        <w:rPr>
          <w:rFonts w:ascii="Times New Roman" w:hAnsi="Times New Roman"/>
          <w:b/>
          <w:sz w:val="24"/>
          <w:szCs w:val="24"/>
        </w:rPr>
        <w:t>Задаток</w:t>
      </w:r>
      <w:r w:rsidRPr="002E46DD">
        <w:rPr>
          <w:rFonts w:ascii="Times New Roman" w:hAnsi="Times New Roman"/>
          <w:sz w:val="24"/>
          <w:szCs w:val="24"/>
        </w:rPr>
        <w:t xml:space="preserve"> в общей сумме </w:t>
      </w:r>
      <w:r w:rsidR="00FD2AB2">
        <w:rPr>
          <w:rFonts w:ascii="Times New Roman" w:hAnsi="Times New Roman"/>
          <w:b/>
          <w:sz w:val="24"/>
          <w:szCs w:val="24"/>
        </w:rPr>
        <w:t>_________</w:t>
      </w:r>
      <w:r w:rsidR="00A61075">
        <w:rPr>
          <w:rFonts w:ascii="Times New Roman" w:hAnsi="Times New Roman"/>
          <w:b/>
          <w:sz w:val="24"/>
          <w:szCs w:val="24"/>
        </w:rPr>
        <w:t xml:space="preserve"> </w:t>
      </w:r>
      <w:r w:rsidR="00E34C69">
        <w:rPr>
          <w:rFonts w:ascii="Times New Roman" w:hAnsi="Times New Roman"/>
          <w:b/>
          <w:sz w:val="24"/>
          <w:szCs w:val="24"/>
        </w:rPr>
        <w:t>рублей</w:t>
      </w:r>
      <w:r w:rsidRPr="00BD3937">
        <w:rPr>
          <w:rFonts w:ascii="Times New Roman" w:hAnsi="Times New Roman"/>
          <w:b/>
          <w:sz w:val="24"/>
          <w:szCs w:val="24"/>
        </w:rPr>
        <w:t xml:space="preserve"> </w:t>
      </w:r>
      <w:r w:rsidR="00FD2AB2">
        <w:rPr>
          <w:rFonts w:ascii="Times New Roman" w:hAnsi="Times New Roman"/>
          <w:b/>
          <w:sz w:val="24"/>
          <w:szCs w:val="24"/>
        </w:rPr>
        <w:t>_____</w:t>
      </w:r>
      <w:r w:rsidR="00BD3937" w:rsidRPr="00BD3937">
        <w:rPr>
          <w:rFonts w:ascii="Times New Roman" w:hAnsi="Times New Roman"/>
          <w:b/>
          <w:sz w:val="24"/>
          <w:szCs w:val="24"/>
        </w:rPr>
        <w:t xml:space="preserve"> копе</w:t>
      </w:r>
      <w:r w:rsidR="00A61075">
        <w:rPr>
          <w:rFonts w:ascii="Times New Roman" w:hAnsi="Times New Roman"/>
          <w:b/>
          <w:sz w:val="24"/>
          <w:szCs w:val="24"/>
        </w:rPr>
        <w:t>ек</w:t>
      </w:r>
      <w:r w:rsidR="00BD3937">
        <w:rPr>
          <w:rFonts w:ascii="Times New Roman" w:hAnsi="Times New Roman"/>
          <w:sz w:val="24"/>
          <w:szCs w:val="24"/>
        </w:rPr>
        <w:t xml:space="preserve"> </w:t>
      </w:r>
      <w:r w:rsidRPr="002E46DD">
        <w:rPr>
          <w:rFonts w:ascii="Times New Roman" w:hAnsi="Times New Roman"/>
          <w:sz w:val="24"/>
          <w:szCs w:val="24"/>
        </w:rPr>
        <w:t>засчитывается в счет оплаты имущества (права требования).</w:t>
      </w:r>
    </w:p>
    <w:p w:rsidR="00883D1C" w:rsidRPr="0081297B" w:rsidRDefault="002E46DD" w:rsidP="002E46DD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2E46DD">
        <w:rPr>
          <w:rFonts w:ascii="Times New Roman" w:hAnsi="Times New Roman"/>
          <w:sz w:val="24"/>
          <w:szCs w:val="24"/>
          <w:lang w:val="ru-RU"/>
        </w:rPr>
        <w:t xml:space="preserve">4.3. За вычетом суммы задатка </w:t>
      </w:r>
      <w:r w:rsidRPr="00BD3937">
        <w:rPr>
          <w:rFonts w:ascii="Times New Roman" w:hAnsi="Times New Roman"/>
          <w:b/>
          <w:sz w:val="24"/>
          <w:szCs w:val="24"/>
          <w:lang w:val="ru-RU"/>
        </w:rPr>
        <w:t>Цессионарий обязан уплатить</w:t>
      </w:r>
      <w:proofErr w:type="gramStart"/>
      <w:r w:rsidRPr="00BD393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D2AB2">
        <w:rPr>
          <w:rFonts w:ascii="Times New Roman" w:hAnsi="Times New Roman"/>
          <w:b/>
          <w:sz w:val="24"/>
          <w:szCs w:val="24"/>
          <w:lang w:val="ru-RU"/>
        </w:rPr>
        <w:t>____________</w:t>
      </w:r>
      <w:r w:rsidR="00A6107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F2C61">
        <w:rPr>
          <w:rFonts w:ascii="Times New Roman" w:hAnsi="Times New Roman"/>
          <w:b/>
          <w:sz w:val="24"/>
          <w:szCs w:val="24"/>
          <w:lang w:val="ru-RU"/>
        </w:rPr>
        <w:t>(</w:t>
      </w:r>
      <w:r w:rsidR="00FD2AB2">
        <w:rPr>
          <w:rFonts w:ascii="Times New Roman" w:hAnsi="Times New Roman"/>
          <w:b/>
          <w:sz w:val="24"/>
          <w:szCs w:val="24"/>
          <w:lang w:val="ru-RU"/>
        </w:rPr>
        <w:t>______________________</w:t>
      </w:r>
      <w:r w:rsidR="00BF2C61">
        <w:rPr>
          <w:rFonts w:ascii="Times New Roman" w:hAnsi="Times New Roman"/>
          <w:b/>
          <w:sz w:val="24"/>
          <w:szCs w:val="24"/>
          <w:lang w:val="ru-RU"/>
        </w:rPr>
        <w:t xml:space="preserve">) </w:t>
      </w:r>
      <w:proofErr w:type="gramEnd"/>
      <w:r w:rsidR="0026484E">
        <w:rPr>
          <w:rFonts w:ascii="Times New Roman" w:hAnsi="Times New Roman"/>
          <w:b/>
          <w:sz w:val="24"/>
          <w:szCs w:val="24"/>
          <w:lang w:val="ru-RU"/>
        </w:rPr>
        <w:t>рубл</w:t>
      </w:r>
      <w:r w:rsidR="00A61075">
        <w:rPr>
          <w:rFonts w:ascii="Times New Roman" w:hAnsi="Times New Roman"/>
          <w:b/>
          <w:sz w:val="24"/>
          <w:szCs w:val="24"/>
          <w:lang w:val="ru-RU"/>
        </w:rPr>
        <w:t>ь</w:t>
      </w:r>
      <w:r w:rsidR="0026484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D2AB2">
        <w:rPr>
          <w:rFonts w:ascii="Times New Roman" w:hAnsi="Times New Roman"/>
          <w:b/>
          <w:sz w:val="24"/>
          <w:szCs w:val="24"/>
          <w:lang w:val="ru-RU"/>
        </w:rPr>
        <w:t>_____</w:t>
      </w:r>
      <w:r w:rsidRPr="00BD3937">
        <w:rPr>
          <w:rFonts w:ascii="Times New Roman" w:hAnsi="Times New Roman"/>
          <w:b/>
          <w:sz w:val="24"/>
          <w:szCs w:val="24"/>
          <w:lang w:val="ru-RU"/>
        </w:rPr>
        <w:t xml:space="preserve"> копеек</w:t>
      </w:r>
      <w:r w:rsidR="00C80BA3" w:rsidRPr="00BD3937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2E7F05" w:rsidRDefault="002E7F05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883D1C" w:rsidRPr="002E7F05" w:rsidRDefault="00C80BA3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E7F05">
        <w:rPr>
          <w:rFonts w:ascii="Times New Roman" w:hAnsi="Times New Roman"/>
          <w:sz w:val="24"/>
          <w:szCs w:val="24"/>
          <w:lang w:val="ru-RU"/>
        </w:rPr>
        <w:t>5.</w:t>
      </w:r>
      <w:r w:rsidRPr="002E7F05">
        <w:rPr>
          <w:rFonts w:ascii="Times New Roman" w:hAnsi="Times New Roman"/>
          <w:sz w:val="24"/>
          <w:szCs w:val="24"/>
        </w:rPr>
        <w:t> </w:t>
      </w:r>
      <w:r w:rsidRPr="002E7F05">
        <w:rPr>
          <w:rFonts w:ascii="Times New Roman" w:hAnsi="Times New Roman"/>
          <w:sz w:val="24"/>
          <w:szCs w:val="24"/>
          <w:lang w:val="ru-RU"/>
        </w:rPr>
        <w:t>Порядок расчетов</w:t>
      </w:r>
    </w:p>
    <w:p w:rsidR="002E7F05" w:rsidRPr="002E7F05" w:rsidRDefault="002E7F05" w:rsidP="002E7F05">
      <w:pPr>
        <w:spacing w:after="0" w:line="240" w:lineRule="auto"/>
      </w:pP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5.1.</w:t>
      </w:r>
      <w:r w:rsidRPr="00C22961">
        <w:rPr>
          <w:rFonts w:ascii="Times New Roman" w:hAnsi="Times New Roman"/>
          <w:sz w:val="24"/>
          <w:szCs w:val="24"/>
        </w:rPr>
        <w:t> </w:t>
      </w:r>
      <w:proofErr w:type="gramStart"/>
      <w:r w:rsidRPr="00C22961">
        <w:rPr>
          <w:rFonts w:ascii="Times New Roman" w:hAnsi="Times New Roman"/>
          <w:sz w:val="24"/>
          <w:szCs w:val="24"/>
          <w:lang w:val="ru-RU"/>
        </w:rPr>
        <w:t>В течение</w:t>
      </w:r>
      <w:r w:rsidRPr="00C2296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5 (П</w:t>
      </w:r>
      <w:r w:rsidR="00D9679F">
        <w:rPr>
          <w:rFonts w:ascii="Times New Roman" w:hAnsi="Times New Roman"/>
          <w:sz w:val="24"/>
          <w:szCs w:val="24"/>
          <w:lang w:val="ru-RU"/>
        </w:rPr>
        <w:t>яти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календарных дней с даты оплаты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Цессионарием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3778F">
        <w:rPr>
          <w:rFonts w:ascii="Times New Roman" w:hAnsi="Times New Roman"/>
          <w:sz w:val="24"/>
          <w:szCs w:val="24"/>
          <w:lang w:val="ru-RU"/>
        </w:rPr>
        <w:t xml:space="preserve">в полном объеме 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суммы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Договора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>, указанной в п.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>4.1 Договора</w:t>
      </w:r>
      <w:r w:rsidR="0043778F">
        <w:rPr>
          <w:rFonts w:ascii="Times New Roman" w:hAnsi="Times New Roman"/>
          <w:sz w:val="24"/>
          <w:szCs w:val="24"/>
          <w:lang w:val="ru-RU"/>
        </w:rPr>
        <w:t xml:space="preserve"> с учетом условий договора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Цедент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передает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Цессионарию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документы, указанные в п. 3.1.1 Договора, по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Акту приема - передачи документов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="009F56CC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5.2.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7D3E88">
        <w:rPr>
          <w:rFonts w:ascii="Times New Roman" w:hAnsi="Times New Roman"/>
          <w:b/>
          <w:sz w:val="24"/>
          <w:szCs w:val="24"/>
          <w:lang w:val="ru-RU"/>
        </w:rPr>
        <w:t>Оплата по Договору</w:t>
      </w:r>
      <w:r w:rsidR="00D9679F">
        <w:rPr>
          <w:rFonts w:ascii="Times New Roman" w:hAnsi="Times New Roman"/>
          <w:sz w:val="24"/>
          <w:szCs w:val="24"/>
          <w:lang w:val="ru-RU"/>
        </w:rPr>
        <w:t xml:space="preserve">, в соответствии требованиями </w:t>
      </w:r>
      <w:r w:rsidR="00D9679F" w:rsidRPr="005621DA">
        <w:rPr>
          <w:rFonts w:ascii="Times New Roman" w:hAnsi="Times New Roman"/>
          <w:bCs/>
          <w:sz w:val="24"/>
          <w:szCs w:val="24"/>
          <w:lang w:val="ru-RU"/>
        </w:rPr>
        <w:t xml:space="preserve">Федерального закона от 26.10.2002 г. № 127-ФЗ </w:t>
      </w:r>
      <w:r>
        <w:rPr>
          <w:rFonts w:ascii="Times New Roman" w:hAnsi="Times New Roman"/>
          <w:bCs/>
          <w:sz w:val="24"/>
          <w:szCs w:val="24"/>
          <w:lang w:val="ru-RU"/>
        </w:rPr>
        <w:t>«</w:t>
      </w:r>
      <w:r w:rsidR="00D9679F" w:rsidRPr="005621DA">
        <w:rPr>
          <w:rFonts w:ascii="Times New Roman" w:hAnsi="Times New Roman"/>
          <w:bCs/>
          <w:sz w:val="24"/>
          <w:szCs w:val="24"/>
          <w:lang w:val="ru-RU"/>
        </w:rPr>
        <w:t>О несостоятельности (банкротстве)</w:t>
      </w:r>
      <w:r>
        <w:rPr>
          <w:rFonts w:ascii="Times New Roman" w:hAnsi="Times New Roman"/>
          <w:bCs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осуществляется </w:t>
      </w:r>
      <w:r w:rsidRPr="007D3E88">
        <w:rPr>
          <w:rFonts w:ascii="Times New Roman" w:hAnsi="Times New Roman"/>
          <w:b/>
          <w:sz w:val="24"/>
          <w:szCs w:val="24"/>
          <w:lang w:val="ru-RU"/>
        </w:rPr>
        <w:t>в течение</w:t>
      </w:r>
      <w:r w:rsidR="007D3E88" w:rsidRPr="007D3E88">
        <w:rPr>
          <w:rFonts w:ascii="Times New Roman" w:hAnsi="Times New Roman"/>
          <w:b/>
          <w:sz w:val="24"/>
          <w:szCs w:val="24"/>
          <w:lang w:val="ru-RU"/>
        </w:rPr>
        <w:t xml:space="preserve"> 30</w:t>
      </w:r>
      <w:r w:rsidR="00FC48E7" w:rsidRPr="007D3E88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r w:rsidR="007D3E88" w:rsidRPr="007D3E88">
        <w:rPr>
          <w:rFonts w:ascii="Times New Roman" w:hAnsi="Times New Roman"/>
          <w:b/>
          <w:sz w:val="24"/>
          <w:szCs w:val="24"/>
          <w:lang w:val="ru-RU"/>
        </w:rPr>
        <w:t>Трид</w:t>
      </w:r>
      <w:r w:rsidR="00D9679F" w:rsidRPr="007D3E88">
        <w:rPr>
          <w:rFonts w:ascii="Times New Roman" w:hAnsi="Times New Roman"/>
          <w:b/>
          <w:sz w:val="24"/>
          <w:szCs w:val="24"/>
          <w:lang w:val="ru-RU"/>
        </w:rPr>
        <w:t>цати)</w:t>
      </w:r>
      <w:r w:rsidRPr="007D3E8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9679F" w:rsidRPr="007D3E88">
        <w:rPr>
          <w:rFonts w:ascii="Times New Roman" w:hAnsi="Times New Roman"/>
          <w:b/>
          <w:sz w:val="24"/>
          <w:szCs w:val="24"/>
          <w:lang w:val="ru-RU"/>
        </w:rPr>
        <w:t>календарных</w:t>
      </w:r>
      <w:r w:rsidRPr="007D3E88">
        <w:rPr>
          <w:rFonts w:ascii="Times New Roman" w:hAnsi="Times New Roman"/>
          <w:b/>
          <w:sz w:val="24"/>
          <w:szCs w:val="24"/>
          <w:lang w:val="ru-RU"/>
        </w:rPr>
        <w:t xml:space="preserve"> дней со дня </w:t>
      </w:r>
      <w:r w:rsidR="00D9679F" w:rsidRPr="007D3E88">
        <w:rPr>
          <w:rFonts w:ascii="Times New Roman" w:hAnsi="Times New Roman"/>
          <w:b/>
          <w:sz w:val="24"/>
          <w:szCs w:val="24"/>
          <w:lang w:val="ru-RU"/>
        </w:rPr>
        <w:t xml:space="preserve">подписания </w:t>
      </w:r>
      <w:r w:rsidRPr="007D3E88">
        <w:rPr>
          <w:rFonts w:ascii="Times New Roman" w:hAnsi="Times New Roman"/>
          <w:b/>
          <w:sz w:val="24"/>
          <w:szCs w:val="24"/>
          <w:lang w:val="ru-RU"/>
        </w:rPr>
        <w:t>Договора</w:t>
      </w:r>
      <w:r w:rsidRPr="00C22961">
        <w:rPr>
          <w:rFonts w:ascii="Times New Roman" w:hAnsi="Times New Roman"/>
          <w:sz w:val="24"/>
          <w:szCs w:val="24"/>
          <w:lang w:val="ru-RU"/>
        </w:rPr>
        <w:t>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5.3.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Способ оплаты по Договору: перечисление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="00B96BA3">
        <w:rPr>
          <w:rFonts w:ascii="Times New Roman" w:hAnsi="Times New Roman"/>
          <w:sz w:val="24"/>
          <w:szCs w:val="24"/>
          <w:lang w:val="ru-RU"/>
        </w:rPr>
        <w:t>Цессионарием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денежных сре</w:t>
      </w:r>
      <w:proofErr w:type="gramStart"/>
      <w:r w:rsidRPr="00C22961">
        <w:rPr>
          <w:rFonts w:ascii="Times New Roman" w:hAnsi="Times New Roman"/>
          <w:sz w:val="24"/>
          <w:szCs w:val="24"/>
          <w:lang w:val="ru-RU"/>
        </w:rPr>
        <w:t>дств в в</w:t>
      </w:r>
      <w:proofErr w:type="gramEnd"/>
      <w:r w:rsidRPr="00C22961">
        <w:rPr>
          <w:rFonts w:ascii="Times New Roman" w:hAnsi="Times New Roman"/>
          <w:sz w:val="24"/>
          <w:szCs w:val="24"/>
          <w:lang w:val="ru-RU"/>
        </w:rPr>
        <w:t xml:space="preserve">алюте Российской Федерации (рубль) на расчетный счет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="00B96BA3" w:rsidRPr="00C22961">
        <w:rPr>
          <w:rFonts w:ascii="Times New Roman" w:hAnsi="Times New Roman"/>
          <w:sz w:val="24"/>
          <w:szCs w:val="24"/>
          <w:lang w:val="ru-RU"/>
        </w:rPr>
        <w:t>Цедент</w:t>
      </w:r>
      <w:r w:rsidR="00B96BA3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="0043778F">
        <w:rPr>
          <w:rFonts w:ascii="Times New Roman" w:hAnsi="Times New Roman"/>
          <w:sz w:val="24"/>
          <w:szCs w:val="24"/>
          <w:lang w:val="ru-RU"/>
        </w:rPr>
        <w:t>, указанный в п.11 настоящего договора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. При этом обязанности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="00B96BA3">
        <w:rPr>
          <w:rFonts w:ascii="Times New Roman" w:hAnsi="Times New Roman"/>
          <w:sz w:val="24"/>
          <w:szCs w:val="24"/>
          <w:lang w:val="ru-RU"/>
        </w:rPr>
        <w:t>Цессионария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в части оплаты по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Договору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считаются исполненными со дня списания денежных средств банком со счета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="00B96BA3">
        <w:rPr>
          <w:rFonts w:ascii="Times New Roman" w:hAnsi="Times New Roman"/>
          <w:sz w:val="24"/>
          <w:szCs w:val="24"/>
          <w:lang w:val="ru-RU"/>
        </w:rPr>
        <w:t>Цессионария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>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5.4.</w:t>
      </w:r>
      <w:r w:rsidRPr="00C22961">
        <w:rPr>
          <w:rFonts w:ascii="Times New Roman" w:hAnsi="Times New Roman"/>
          <w:sz w:val="24"/>
          <w:szCs w:val="24"/>
        </w:rPr>
        <w:t> </w:t>
      </w:r>
      <w:proofErr w:type="gramStart"/>
      <w:r w:rsidRPr="00C22961">
        <w:rPr>
          <w:rFonts w:ascii="Times New Roman" w:hAnsi="Times New Roman"/>
          <w:sz w:val="24"/>
          <w:szCs w:val="24"/>
          <w:lang w:val="ru-RU"/>
        </w:rPr>
        <w:t xml:space="preserve">Обязанности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Цедента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по Договору считаются исполненными со дня передачи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Цессионарию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всех необходимых документов, подтверждающих права требования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Цедента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к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Должнику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883D1C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5.5.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Обязанности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Цессионария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по Договору считаются исполненными со дня осуществления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Цессионарием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оплаты по Договору.</w:t>
      </w:r>
    </w:p>
    <w:p w:rsidR="002E7F05" w:rsidRPr="00C22961" w:rsidRDefault="002E7F05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</w:p>
    <w:p w:rsidR="00883D1C" w:rsidRPr="00632AA7" w:rsidRDefault="00C80BA3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632AA7">
        <w:rPr>
          <w:rFonts w:ascii="Times New Roman" w:hAnsi="Times New Roman"/>
          <w:sz w:val="24"/>
          <w:szCs w:val="24"/>
          <w:lang w:val="ru-RU"/>
        </w:rPr>
        <w:t>6.</w:t>
      </w:r>
      <w:r w:rsidRPr="00632AA7">
        <w:rPr>
          <w:rFonts w:ascii="Times New Roman" w:hAnsi="Times New Roman"/>
          <w:sz w:val="24"/>
          <w:szCs w:val="24"/>
        </w:rPr>
        <w:t> </w:t>
      </w:r>
      <w:r w:rsidRPr="00632AA7">
        <w:rPr>
          <w:rFonts w:ascii="Times New Roman" w:hAnsi="Times New Roman"/>
          <w:sz w:val="24"/>
          <w:szCs w:val="24"/>
          <w:lang w:val="ru-RU"/>
        </w:rPr>
        <w:t>Ответственность сторон</w:t>
      </w:r>
    </w:p>
    <w:p w:rsidR="002E7F05" w:rsidRPr="002E7F05" w:rsidRDefault="002E7F05" w:rsidP="002E7F05">
      <w:pPr>
        <w:spacing w:after="0" w:line="240" w:lineRule="auto"/>
      </w:pP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6.1.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Стороны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несут ответственность за неисполнение или ненадлежащее исполнение своих обязательств по Договору в соответствии с законодательством России.</w:t>
      </w:r>
    </w:p>
    <w:p w:rsidR="00883D1C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6.2.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Неустойка по Договору выплачивается только на основании обоснованного письменного требования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>.</w:t>
      </w:r>
    </w:p>
    <w:p w:rsidR="00C369E1" w:rsidRPr="00C22961" w:rsidRDefault="00C369E1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>
        <w:rPr>
          <w:sz w:val="22"/>
          <w:szCs w:val="22"/>
          <w:lang w:val="ru-RU"/>
        </w:rPr>
        <w:t>6.</w:t>
      </w:r>
      <w:r w:rsidRPr="00C369E1">
        <w:rPr>
          <w:rFonts w:ascii="Times New Roman" w:hAnsi="Times New Roman"/>
          <w:sz w:val="24"/>
          <w:szCs w:val="24"/>
          <w:lang w:val="ru-RU"/>
        </w:rPr>
        <w:t>3. В случае нарушения Цессионарием срока оплаты полной стоимости имуществ</w:t>
      </w:r>
      <w:r w:rsidR="004378F5">
        <w:rPr>
          <w:rFonts w:ascii="Times New Roman" w:hAnsi="Times New Roman"/>
          <w:sz w:val="24"/>
          <w:szCs w:val="24"/>
          <w:lang w:val="ru-RU"/>
        </w:rPr>
        <w:t>а (права требования), указанной</w:t>
      </w:r>
      <w:r w:rsidRPr="00C369E1">
        <w:rPr>
          <w:rFonts w:ascii="Times New Roman" w:hAnsi="Times New Roman"/>
          <w:sz w:val="24"/>
          <w:szCs w:val="24"/>
          <w:lang w:val="ru-RU"/>
        </w:rPr>
        <w:t xml:space="preserve"> в п.4.1. </w:t>
      </w:r>
      <w:r w:rsidR="004378F5">
        <w:rPr>
          <w:rFonts w:ascii="Times New Roman" w:hAnsi="Times New Roman"/>
          <w:sz w:val="24"/>
          <w:szCs w:val="24"/>
          <w:lang w:val="ru-RU"/>
        </w:rPr>
        <w:t xml:space="preserve">настоящего Договора </w:t>
      </w:r>
      <w:r w:rsidRPr="00792D96">
        <w:rPr>
          <w:rFonts w:ascii="Times New Roman" w:hAnsi="Times New Roman"/>
          <w:sz w:val="24"/>
          <w:szCs w:val="24"/>
          <w:lang w:val="ru-RU"/>
        </w:rPr>
        <w:t>и на условиях определенных Договором</w:t>
      </w:r>
      <w:r w:rsidRPr="00C369E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D3E88">
        <w:rPr>
          <w:rFonts w:ascii="Times New Roman" w:hAnsi="Times New Roman"/>
          <w:b/>
          <w:sz w:val="24"/>
          <w:szCs w:val="24"/>
          <w:lang w:val="ru-RU"/>
        </w:rPr>
        <w:t xml:space="preserve">то есть по истечению </w:t>
      </w:r>
      <w:r w:rsidR="007D3E88" w:rsidRPr="007D3E88">
        <w:rPr>
          <w:rFonts w:ascii="Times New Roman" w:hAnsi="Times New Roman"/>
          <w:b/>
          <w:sz w:val="24"/>
          <w:szCs w:val="24"/>
          <w:lang w:val="ru-RU"/>
        </w:rPr>
        <w:t>30</w:t>
      </w:r>
      <w:r w:rsidRPr="007D3E88">
        <w:rPr>
          <w:rFonts w:ascii="Times New Roman" w:hAnsi="Times New Roman"/>
          <w:b/>
          <w:sz w:val="24"/>
          <w:szCs w:val="24"/>
          <w:lang w:val="ru-RU"/>
        </w:rPr>
        <w:t xml:space="preserve">-ти дней </w:t>
      </w:r>
      <w:proofErr w:type="gramStart"/>
      <w:r w:rsidRPr="007D3E88">
        <w:rPr>
          <w:rFonts w:ascii="Times New Roman" w:hAnsi="Times New Roman"/>
          <w:b/>
          <w:sz w:val="24"/>
          <w:szCs w:val="24"/>
          <w:lang w:val="ru-RU"/>
        </w:rPr>
        <w:t>с даты заключения</w:t>
      </w:r>
      <w:proofErr w:type="gramEnd"/>
      <w:r w:rsidRPr="007D3E88">
        <w:rPr>
          <w:rFonts w:ascii="Times New Roman" w:hAnsi="Times New Roman"/>
          <w:b/>
          <w:sz w:val="24"/>
          <w:szCs w:val="24"/>
          <w:lang w:val="ru-RU"/>
        </w:rPr>
        <w:t xml:space="preserve"> договора</w:t>
      </w:r>
      <w:r w:rsidRPr="00C369E1">
        <w:rPr>
          <w:rFonts w:ascii="Times New Roman" w:hAnsi="Times New Roman"/>
          <w:sz w:val="24"/>
          <w:szCs w:val="24"/>
          <w:lang w:val="ru-RU"/>
        </w:rPr>
        <w:t>, настоящий договор будет считаться расторгнутым. Уплаченный задаток в этом случае не возвращается.</w:t>
      </w:r>
    </w:p>
    <w:p w:rsidR="00632AA7" w:rsidRDefault="00632AA7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883D1C" w:rsidRPr="00632AA7" w:rsidRDefault="00C80BA3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632AA7">
        <w:rPr>
          <w:rFonts w:ascii="Times New Roman" w:hAnsi="Times New Roman"/>
          <w:sz w:val="24"/>
          <w:szCs w:val="24"/>
          <w:lang w:val="ru-RU"/>
        </w:rPr>
        <w:t>7.</w:t>
      </w:r>
      <w:r w:rsidRPr="00632AA7">
        <w:rPr>
          <w:rFonts w:ascii="Times New Roman" w:hAnsi="Times New Roman"/>
          <w:sz w:val="24"/>
          <w:szCs w:val="24"/>
        </w:rPr>
        <w:t> </w:t>
      </w:r>
      <w:r w:rsidRPr="00632AA7">
        <w:rPr>
          <w:rFonts w:ascii="Times New Roman" w:hAnsi="Times New Roman"/>
          <w:sz w:val="24"/>
          <w:szCs w:val="24"/>
          <w:lang w:val="ru-RU"/>
        </w:rPr>
        <w:t>Основания и порядок расторжения договора</w:t>
      </w:r>
    </w:p>
    <w:p w:rsidR="00632AA7" w:rsidRPr="00632AA7" w:rsidRDefault="00632AA7" w:rsidP="00632AA7">
      <w:pPr>
        <w:spacing w:after="0" w:line="240" w:lineRule="auto"/>
      </w:pP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7.1.</w:t>
      </w:r>
      <w:r w:rsidRPr="00C22961">
        <w:rPr>
          <w:rFonts w:ascii="Times New Roman" w:hAnsi="Times New Roman"/>
          <w:sz w:val="24"/>
          <w:szCs w:val="24"/>
        </w:rPr>
        <w:t> </w:t>
      </w:r>
      <w:proofErr w:type="gramStart"/>
      <w:r w:rsidRPr="00C22961">
        <w:rPr>
          <w:rFonts w:ascii="Times New Roman" w:hAnsi="Times New Roman"/>
          <w:sz w:val="24"/>
          <w:szCs w:val="24"/>
          <w:lang w:val="ru-RU"/>
        </w:rPr>
        <w:t>Договор</w:t>
      </w:r>
      <w:proofErr w:type="gramEnd"/>
      <w:r w:rsidRPr="00C22961">
        <w:rPr>
          <w:rFonts w:ascii="Times New Roman" w:hAnsi="Times New Roman"/>
          <w:sz w:val="24"/>
          <w:szCs w:val="24"/>
          <w:lang w:val="ru-RU"/>
        </w:rPr>
        <w:t xml:space="preserve"> может быть расторгнут по соглашению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, а также в одностороннем порядке по письменному требованию одной из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по основаниям, предусмотренным Договором и </w:t>
      </w:r>
      <w:r w:rsidRPr="005621DA">
        <w:rPr>
          <w:rFonts w:ascii="Times New Roman" w:hAnsi="Times New Roman"/>
          <w:bCs/>
          <w:sz w:val="24"/>
          <w:szCs w:val="24"/>
          <w:lang w:val="ru-RU"/>
        </w:rPr>
        <w:t>Федеральн</w:t>
      </w:r>
      <w:r>
        <w:rPr>
          <w:rFonts w:ascii="Times New Roman" w:hAnsi="Times New Roman"/>
          <w:bCs/>
          <w:sz w:val="24"/>
          <w:szCs w:val="24"/>
          <w:lang w:val="ru-RU"/>
        </w:rPr>
        <w:t>ым</w:t>
      </w:r>
      <w:r w:rsidRPr="005621DA">
        <w:rPr>
          <w:rFonts w:ascii="Times New Roman" w:hAnsi="Times New Roman"/>
          <w:bCs/>
          <w:sz w:val="24"/>
          <w:szCs w:val="24"/>
          <w:lang w:val="ru-RU"/>
        </w:rPr>
        <w:t xml:space="preserve"> закон</w:t>
      </w:r>
      <w:r>
        <w:rPr>
          <w:rFonts w:ascii="Times New Roman" w:hAnsi="Times New Roman"/>
          <w:bCs/>
          <w:sz w:val="24"/>
          <w:szCs w:val="24"/>
          <w:lang w:val="ru-RU"/>
        </w:rPr>
        <w:t>ом</w:t>
      </w:r>
      <w:r w:rsidRPr="005621DA">
        <w:rPr>
          <w:rFonts w:ascii="Times New Roman" w:hAnsi="Times New Roman"/>
          <w:bCs/>
          <w:sz w:val="24"/>
          <w:szCs w:val="24"/>
          <w:lang w:val="ru-RU"/>
        </w:rPr>
        <w:t xml:space="preserve"> от 26.10.2002 г. № 127-ФЗ </w:t>
      </w:r>
      <w:r>
        <w:rPr>
          <w:rFonts w:ascii="Times New Roman" w:hAnsi="Times New Roman"/>
          <w:bCs/>
          <w:sz w:val="24"/>
          <w:szCs w:val="24"/>
          <w:lang w:val="ru-RU"/>
        </w:rPr>
        <w:t>«</w:t>
      </w:r>
      <w:r w:rsidRPr="005621DA">
        <w:rPr>
          <w:rFonts w:ascii="Times New Roman" w:hAnsi="Times New Roman"/>
          <w:bCs/>
          <w:sz w:val="24"/>
          <w:szCs w:val="24"/>
          <w:lang w:val="ru-RU"/>
        </w:rPr>
        <w:t>О несостоятельности (банкротстве)</w:t>
      </w:r>
      <w:r>
        <w:rPr>
          <w:rFonts w:ascii="Times New Roman" w:hAnsi="Times New Roman"/>
          <w:bCs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>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7.2.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Расторжение Договора в одностороннем порядке производится только по письменному требованию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в течение</w:t>
      </w:r>
      <w:r>
        <w:rPr>
          <w:rFonts w:ascii="Times New Roman" w:hAnsi="Times New Roman"/>
          <w:sz w:val="24"/>
          <w:szCs w:val="24"/>
          <w:lang w:val="ru-RU"/>
        </w:rPr>
        <w:t xml:space="preserve"> 10 (Десяти)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календарных дней со дня получения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Стороной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такого требования.</w:t>
      </w:r>
    </w:p>
    <w:p w:rsidR="00632AA7" w:rsidRDefault="00632AA7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883D1C" w:rsidRPr="00632AA7" w:rsidRDefault="00C80BA3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632AA7">
        <w:rPr>
          <w:rFonts w:ascii="Times New Roman" w:hAnsi="Times New Roman"/>
          <w:sz w:val="24"/>
          <w:szCs w:val="24"/>
          <w:lang w:val="ru-RU"/>
        </w:rPr>
        <w:t>8.</w:t>
      </w:r>
      <w:r w:rsidRPr="00632AA7">
        <w:rPr>
          <w:rFonts w:ascii="Times New Roman" w:hAnsi="Times New Roman"/>
          <w:sz w:val="24"/>
          <w:szCs w:val="24"/>
        </w:rPr>
        <w:t> </w:t>
      </w:r>
      <w:r w:rsidRPr="00632AA7">
        <w:rPr>
          <w:rFonts w:ascii="Times New Roman" w:hAnsi="Times New Roman"/>
          <w:sz w:val="24"/>
          <w:szCs w:val="24"/>
          <w:lang w:val="ru-RU"/>
        </w:rPr>
        <w:t>Разрешение споров из договора</w:t>
      </w:r>
    </w:p>
    <w:p w:rsidR="00632AA7" w:rsidRPr="00632AA7" w:rsidRDefault="00632AA7" w:rsidP="00632AA7">
      <w:pPr>
        <w:spacing w:after="0" w:line="240" w:lineRule="auto"/>
      </w:pP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8.1.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Претензионный порядок досудебного урегулирования споров из Договора является для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обязательным.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8.2.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Претензионные письма направляются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Сторонами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нарочным либо заказным почтовым отправлением с уведомлением о вручении последнего адресату по местонахождению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>, указанным в п.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>12 Договора.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8.3.</w:t>
      </w:r>
      <w:r w:rsidRPr="00C22961">
        <w:rPr>
          <w:rFonts w:ascii="Times New Roman" w:hAnsi="Times New Roman"/>
          <w:sz w:val="24"/>
          <w:szCs w:val="24"/>
        </w:rPr>
        <w:t> </w:t>
      </w:r>
      <w:r w:rsidR="00151BBD">
        <w:rPr>
          <w:rFonts w:ascii="Times New Roman" w:hAnsi="Times New Roman"/>
          <w:sz w:val="24"/>
          <w:szCs w:val="24"/>
          <w:lang w:val="ru-RU"/>
        </w:rPr>
        <w:t>Не д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опускается направление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Сторонами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претензионных писем иными способами. </w:t>
      </w:r>
      <w:r w:rsidRPr="00C22961">
        <w:rPr>
          <w:rFonts w:ascii="Times New Roman" w:hAnsi="Times New Roman"/>
          <w:sz w:val="24"/>
          <w:szCs w:val="24"/>
        </w:rPr>
        <w:t> 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8.4.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>Срок рассмотрения претензионного письма составляет</w:t>
      </w:r>
      <w:r w:rsidR="00151BBD">
        <w:rPr>
          <w:rFonts w:ascii="Times New Roman" w:hAnsi="Times New Roman"/>
          <w:sz w:val="24"/>
          <w:szCs w:val="24"/>
          <w:lang w:val="ru-RU"/>
        </w:rPr>
        <w:t xml:space="preserve"> 5 (Пять)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рабочих дней со дня получения последнего адресатом.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8.5.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>Споры из Договора разрешаются в судебном порядке в соответствии с законодательством</w:t>
      </w:r>
      <w:r w:rsidR="00D123BD">
        <w:rPr>
          <w:rFonts w:ascii="Times New Roman" w:hAnsi="Times New Roman"/>
          <w:sz w:val="24"/>
          <w:szCs w:val="24"/>
          <w:lang w:val="ru-RU"/>
        </w:rPr>
        <w:t xml:space="preserve"> РФ</w:t>
      </w:r>
      <w:r w:rsidRPr="00C22961">
        <w:rPr>
          <w:rFonts w:ascii="Times New Roman" w:hAnsi="Times New Roman"/>
          <w:sz w:val="24"/>
          <w:szCs w:val="24"/>
          <w:lang w:val="ru-RU"/>
        </w:rPr>
        <w:t>.</w:t>
      </w:r>
    </w:p>
    <w:p w:rsidR="00632AA7" w:rsidRDefault="00632AA7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883D1C" w:rsidRPr="00632AA7" w:rsidRDefault="00C80BA3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632AA7">
        <w:rPr>
          <w:rFonts w:ascii="Times New Roman" w:hAnsi="Times New Roman"/>
          <w:sz w:val="24"/>
          <w:szCs w:val="24"/>
          <w:lang w:val="ru-RU"/>
        </w:rPr>
        <w:t>9.</w:t>
      </w:r>
      <w:r w:rsidRPr="00632AA7">
        <w:rPr>
          <w:rFonts w:ascii="Times New Roman" w:hAnsi="Times New Roman"/>
          <w:sz w:val="24"/>
          <w:szCs w:val="24"/>
        </w:rPr>
        <w:t> </w:t>
      </w:r>
      <w:r w:rsidRPr="00632AA7">
        <w:rPr>
          <w:rFonts w:ascii="Times New Roman" w:hAnsi="Times New Roman"/>
          <w:sz w:val="24"/>
          <w:szCs w:val="24"/>
          <w:lang w:val="ru-RU"/>
        </w:rPr>
        <w:t>Форс-мажор</w:t>
      </w:r>
    </w:p>
    <w:p w:rsidR="00632AA7" w:rsidRPr="00632AA7" w:rsidRDefault="00632AA7" w:rsidP="00632AA7">
      <w:pPr>
        <w:spacing w:after="0" w:line="240" w:lineRule="auto"/>
      </w:pP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9.1.</w:t>
      </w:r>
      <w:r w:rsidRPr="00C22961">
        <w:rPr>
          <w:rFonts w:ascii="Times New Roman" w:hAnsi="Times New Roman"/>
          <w:sz w:val="24"/>
          <w:szCs w:val="24"/>
        </w:rPr>
        <w:t> </w:t>
      </w:r>
      <w:proofErr w:type="gramStart"/>
      <w:r w:rsidR="00151BBD"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Стороны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освобождаются от ответственности за полное или частичное неисполнение обязательств по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Договору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обстоятельств.</w:t>
      </w:r>
      <w:proofErr w:type="gramEnd"/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9.2.</w:t>
      </w:r>
      <w:r w:rsidRPr="00C22961">
        <w:rPr>
          <w:rFonts w:ascii="Times New Roman" w:hAnsi="Times New Roman"/>
          <w:sz w:val="24"/>
          <w:szCs w:val="24"/>
        </w:rPr>
        <w:t> </w:t>
      </w:r>
      <w:r w:rsidR="00151BBD"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>, которая не может выполнить обязательства по Договору, должна своевременно, но не позднее</w:t>
      </w:r>
      <w:r w:rsidR="00151BBD">
        <w:rPr>
          <w:rFonts w:ascii="Times New Roman" w:hAnsi="Times New Roman"/>
          <w:sz w:val="24"/>
          <w:szCs w:val="24"/>
          <w:lang w:val="ru-RU"/>
        </w:rPr>
        <w:t xml:space="preserve"> 10 (Десяти)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календарных дней после наступления обстоятельств непреодолимой силы, письменно известить другую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Сторону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>, с предоставлением обосновывающих документов, выданных компетентными органами.</w:t>
      </w:r>
    </w:p>
    <w:p w:rsidR="00883D1C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9.3.</w:t>
      </w:r>
      <w:r w:rsidRPr="00C22961">
        <w:rPr>
          <w:rFonts w:ascii="Times New Roman" w:hAnsi="Times New Roman"/>
          <w:sz w:val="24"/>
          <w:szCs w:val="24"/>
        </w:rPr>
        <w:t> </w:t>
      </w:r>
      <w:r w:rsidR="00151BBD"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Стороны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признают, что неплатежеспособность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не является форс-мажорным обстоятельством.</w:t>
      </w:r>
    </w:p>
    <w:p w:rsidR="00FD2AB2" w:rsidRPr="00C22961" w:rsidRDefault="00FD2AB2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</w:p>
    <w:p w:rsidR="00883D1C" w:rsidRPr="00632AA7" w:rsidRDefault="00C80BA3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632AA7">
        <w:rPr>
          <w:rFonts w:ascii="Times New Roman" w:hAnsi="Times New Roman"/>
          <w:sz w:val="24"/>
          <w:szCs w:val="24"/>
          <w:lang w:val="ru-RU"/>
        </w:rPr>
        <w:t>10.</w:t>
      </w:r>
      <w:r w:rsidRPr="00632AA7">
        <w:rPr>
          <w:rFonts w:ascii="Times New Roman" w:hAnsi="Times New Roman"/>
          <w:sz w:val="24"/>
          <w:szCs w:val="24"/>
        </w:rPr>
        <w:t> </w:t>
      </w:r>
      <w:r w:rsidRPr="00632AA7">
        <w:rPr>
          <w:rFonts w:ascii="Times New Roman" w:hAnsi="Times New Roman"/>
          <w:sz w:val="24"/>
          <w:szCs w:val="24"/>
          <w:lang w:val="ru-RU"/>
        </w:rPr>
        <w:t>Прочие условия</w:t>
      </w:r>
    </w:p>
    <w:p w:rsidR="00632AA7" w:rsidRPr="00632AA7" w:rsidRDefault="00632AA7" w:rsidP="00632AA7">
      <w:pPr>
        <w:spacing w:after="0" w:line="240" w:lineRule="auto"/>
      </w:pP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10.1.</w:t>
      </w:r>
      <w:r w:rsidRPr="00C22961">
        <w:rPr>
          <w:rFonts w:ascii="Times New Roman" w:hAnsi="Times New Roman"/>
          <w:sz w:val="24"/>
          <w:szCs w:val="24"/>
        </w:rPr>
        <w:t> </w:t>
      </w:r>
      <w:r w:rsidR="00151BBD"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Стороны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не имеют никаких сопутствующих устных договоренностей. Содержание текста Договора полностью соответствует действительному волеизъявлению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>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10.2.</w:t>
      </w:r>
      <w:r w:rsidRPr="00C22961">
        <w:rPr>
          <w:rFonts w:ascii="Times New Roman" w:hAnsi="Times New Roman"/>
          <w:sz w:val="24"/>
          <w:szCs w:val="24"/>
        </w:rPr>
        <w:t> </w:t>
      </w:r>
      <w:r w:rsidRPr="00C22961">
        <w:rPr>
          <w:rFonts w:ascii="Times New Roman" w:hAnsi="Times New Roman"/>
          <w:sz w:val="24"/>
          <w:szCs w:val="24"/>
          <w:lang w:val="ru-RU"/>
        </w:rPr>
        <w:t>Вся переписка по предмету Договора, предшествующая его заключению, теряет юридическую силу со дня заключения Договора.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10.3.</w:t>
      </w:r>
      <w:r w:rsidRPr="00C22961">
        <w:rPr>
          <w:rFonts w:ascii="Times New Roman" w:hAnsi="Times New Roman"/>
          <w:sz w:val="24"/>
          <w:szCs w:val="24"/>
        </w:rPr>
        <w:t> </w:t>
      </w:r>
      <w:r w:rsidR="00151BBD"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Стороны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признают, что если какое-либо из положений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Договора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становится недействительным в течение срока его действия вследствие изменения законодательства, остальные положения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Договора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обязательны для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в течение срока действия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Договора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>.</w:t>
      </w:r>
    </w:p>
    <w:p w:rsidR="00883D1C" w:rsidRPr="00C22961" w:rsidRDefault="00C80BA3" w:rsidP="00C22961">
      <w:pPr>
        <w:pStyle w:val="a8"/>
        <w:ind w:firstLine="851"/>
        <w:rPr>
          <w:rFonts w:ascii="Times New Roman" w:hAnsi="Times New Roman"/>
          <w:sz w:val="24"/>
          <w:szCs w:val="24"/>
          <w:lang w:val="ru-RU"/>
        </w:rPr>
      </w:pPr>
      <w:r w:rsidRPr="00C22961">
        <w:rPr>
          <w:rFonts w:ascii="Times New Roman" w:hAnsi="Times New Roman"/>
          <w:sz w:val="24"/>
          <w:szCs w:val="24"/>
          <w:lang w:val="ru-RU"/>
        </w:rPr>
        <w:t>10.4.</w:t>
      </w:r>
      <w:r w:rsidRPr="00C22961">
        <w:rPr>
          <w:rFonts w:ascii="Times New Roman" w:hAnsi="Times New Roman"/>
          <w:sz w:val="24"/>
          <w:szCs w:val="24"/>
        </w:rPr>
        <w:t> </w:t>
      </w:r>
      <w:r w:rsidR="00151BBD"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Договор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составлен в </w:t>
      </w:r>
      <w:r w:rsidR="00E37EA5">
        <w:rPr>
          <w:rFonts w:ascii="Times New Roman" w:hAnsi="Times New Roman"/>
          <w:sz w:val="24"/>
          <w:szCs w:val="24"/>
          <w:lang w:val="ru-RU"/>
        </w:rPr>
        <w:t>2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E37EA5">
        <w:rPr>
          <w:rFonts w:ascii="Times New Roman" w:hAnsi="Times New Roman"/>
          <w:sz w:val="24"/>
          <w:szCs w:val="24"/>
          <w:lang w:val="ru-RU"/>
        </w:rPr>
        <w:t>Двух</w:t>
      </w:r>
      <w:r w:rsidRPr="00C22961">
        <w:rPr>
          <w:rFonts w:ascii="Times New Roman" w:hAnsi="Times New Roman"/>
          <w:sz w:val="24"/>
          <w:szCs w:val="24"/>
          <w:lang w:val="ru-RU"/>
        </w:rPr>
        <w:t xml:space="preserve">) подлинных экземплярах на русском языке по одному для каждой из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22961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="00E37EA5">
        <w:rPr>
          <w:rFonts w:ascii="Times New Roman" w:hAnsi="Times New Roman"/>
          <w:sz w:val="24"/>
          <w:szCs w:val="24"/>
          <w:lang w:val="ru-RU"/>
        </w:rPr>
        <w:t>.</w:t>
      </w:r>
    </w:p>
    <w:p w:rsidR="00D6181F" w:rsidRDefault="00D6181F" w:rsidP="00C22961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FD2AB2" w:rsidRPr="00FD2AB2" w:rsidRDefault="00FD2AB2" w:rsidP="00FD2AB2"/>
    <w:p w:rsidR="00591587" w:rsidRPr="00A61559" w:rsidRDefault="00591587" w:rsidP="00591587">
      <w:pPr>
        <w:pStyle w:val="afa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lastRenderedPageBreak/>
        <w:t>11</w:t>
      </w:r>
      <w:r w:rsidRPr="00A61559">
        <w:rPr>
          <w:b/>
          <w:sz w:val="22"/>
          <w:szCs w:val="22"/>
        </w:rPr>
        <w:t>.</w:t>
      </w:r>
      <w:r w:rsidRPr="00A61559">
        <w:rPr>
          <w:b/>
          <w:sz w:val="22"/>
          <w:szCs w:val="22"/>
        </w:rPr>
        <w:tab/>
        <w:t>Реквизиты и подписи сторон</w:t>
      </w:r>
    </w:p>
    <w:tbl>
      <w:tblPr>
        <w:tblW w:w="9606" w:type="dxa"/>
        <w:tblLayout w:type="fixed"/>
        <w:tblLook w:val="01E0"/>
      </w:tblPr>
      <w:tblGrid>
        <w:gridCol w:w="4395"/>
        <w:gridCol w:w="567"/>
        <w:gridCol w:w="4644"/>
      </w:tblGrid>
      <w:tr w:rsidR="00384253" w:rsidRPr="00E34C69" w:rsidTr="004F4FD7">
        <w:trPr>
          <w:trHeight w:val="7519"/>
        </w:trPr>
        <w:tc>
          <w:tcPr>
            <w:tcW w:w="4395" w:type="dxa"/>
            <w:shd w:val="clear" w:color="auto" w:fill="auto"/>
          </w:tcPr>
          <w:p w:rsidR="00384253" w:rsidRPr="00253FCA" w:rsidRDefault="00384253" w:rsidP="000D4E8C">
            <w:pPr>
              <w:pStyle w:val="HTM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Цедент:</w:t>
            </w:r>
          </w:p>
          <w:p w:rsidR="00FD2AB2" w:rsidRPr="00FD2AB2" w:rsidRDefault="00FD2AB2" w:rsidP="00FD2AB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AB2">
              <w:rPr>
                <w:rFonts w:ascii="Times New Roman" w:hAnsi="Times New Roman"/>
                <w:sz w:val="24"/>
                <w:szCs w:val="24"/>
              </w:rPr>
              <w:t>ООО «ХЕЛЛОУ ХАУС» (ОГРН 5177746317667, ИНН 7716883215, место нахождения: 119034, г</w:t>
            </w:r>
            <w:proofErr w:type="gramStart"/>
            <w:r w:rsidRPr="00FD2AB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D2AB2">
              <w:rPr>
                <w:rFonts w:ascii="Times New Roman" w:hAnsi="Times New Roman"/>
                <w:sz w:val="24"/>
                <w:szCs w:val="24"/>
              </w:rPr>
              <w:t xml:space="preserve">осква, </w:t>
            </w:r>
            <w:proofErr w:type="spellStart"/>
            <w:r w:rsidRPr="00FD2AB2">
              <w:rPr>
                <w:rFonts w:ascii="Times New Roman" w:hAnsi="Times New Roman"/>
                <w:sz w:val="24"/>
                <w:szCs w:val="24"/>
              </w:rPr>
              <w:t>Обыденский</w:t>
            </w:r>
            <w:proofErr w:type="spellEnd"/>
            <w:r w:rsidRPr="00FD2AB2">
              <w:rPr>
                <w:rFonts w:ascii="Times New Roman" w:hAnsi="Times New Roman"/>
                <w:sz w:val="24"/>
                <w:szCs w:val="24"/>
              </w:rPr>
              <w:t xml:space="preserve"> 1-й пер., д.10, ЭТ/ПОМ/КОМ ЦОКОЛЬ/I/18), в лице конкурсного управляющего </w:t>
            </w:r>
            <w:proofErr w:type="spellStart"/>
            <w:r w:rsidRPr="00FD2AB2">
              <w:rPr>
                <w:rFonts w:ascii="Times New Roman" w:hAnsi="Times New Roman"/>
                <w:sz w:val="24"/>
                <w:szCs w:val="24"/>
              </w:rPr>
              <w:t>Витчукова</w:t>
            </w:r>
            <w:proofErr w:type="spellEnd"/>
            <w:r w:rsidRPr="00FD2AB2">
              <w:rPr>
                <w:rFonts w:ascii="Times New Roman" w:hAnsi="Times New Roman"/>
                <w:sz w:val="24"/>
                <w:szCs w:val="24"/>
              </w:rPr>
              <w:t xml:space="preserve"> Николая Михайловича, действующего на основании Решения Арбитражного суда города Москвы от 17.12.2019 по делу №А40-246538/2019</w:t>
            </w:r>
          </w:p>
          <w:p w:rsidR="00384253" w:rsidRPr="00FD2AB2" w:rsidRDefault="00384253" w:rsidP="00E34C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618D" w:rsidRPr="00FD2AB2" w:rsidRDefault="00BA618D" w:rsidP="00E34C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AB2">
              <w:rPr>
                <w:rFonts w:ascii="Times New Roman" w:hAnsi="Times New Roman"/>
                <w:bCs/>
                <w:sz w:val="24"/>
                <w:szCs w:val="24"/>
              </w:rPr>
              <w:t xml:space="preserve">Банковские </w:t>
            </w:r>
            <w:r w:rsidR="00237C17" w:rsidRPr="00FD2AB2">
              <w:rPr>
                <w:rFonts w:ascii="Times New Roman" w:hAnsi="Times New Roman"/>
                <w:bCs/>
                <w:sz w:val="24"/>
                <w:szCs w:val="24"/>
              </w:rPr>
              <w:t>реквизиты:</w:t>
            </w:r>
          </w:p>
          <w:p w:rsidR="00FD2AB2" w:rsidRPr="00FD2AB2" w:rsidRDefault="00FD2AB2" w:rsidP="00E3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3F6F8"/>
              </w:rPr>
            </w:pPr>
            <w:proofErr w:type="spellStart"/>
            <w:proofErr w:type="gramStart"/>
            <w:r w:rsidRPr="00FD2AB2">
              <w:rPr>
                <w:rFonts w:ascii="Times New Roman" w:hAnsi="Times New Roman"/>
                <w:sz w:val="24"/>
                <w:szCs w:val="24"/>
                <w:shd w:val="clear" w:color="auto" w:fill="F3F6F8"/>
              </w:rPr>
              <w:t>р</w:t>
            </w:r>
            <w:proofErr w:type="spellEnd"/>
            <w:proofErr w:type="gramEnd"/>
            <w:r w:rsidRPr="00FD2AB2">
              <w:rPr>
                <w:rFonts w:ascii="Times New Roman" w:hAnsi="Times New Roman"/>
                <w:sz w:val="24"/>
                <w:szCs w:val="24"/>
                <w:shd w:val="clear" w:color="auto" w:fill="F3F6F8"/>
              </w:rPr>
              <w:t xml:space="preserve">/с: 40702810037000005437 </w:t>
            </w:r>
          </w:p>
          <w:p w:rsidR="00BA618D" w:rsidRPr="00FD2AB2" w:rsidRDefault="00BA618D" w:rsidP="00E34C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AB2">
              <w:rPr>
                <w:rFonts w:ascii="Times New Roman" w:hAnsi="Times New Roman"/>
                <w:bCs/>
                <w:sz w:val="24"/>
                <w:szCs w:val="24"/>
              </w:rPr>
              <w:t xml:space="preserve">в Отделении Марий Эл №8614 ПАО Сбербанк, </w:t>
            </w:r>
          </w:p>
          <w:p w:rsidR="00BA618D" w:rsidRPr="00FD2AB2" w:rsidRDefault="00BA618D" w:rsidP="00E34C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AB2">
              <w:rPr>
                <w:rFonts w:ascii="Times New Roman" w:hAnsi="Times New Roman"/>
                <w:bCs/>
                <w:sz w:val="24"/>
                <w:szCs w:val="24"/>
              </w:rPr>
              <w:t xml:space="preserve">БИК: 048860630, </w:t>
            </w:r>
          </w:p>
          <w:p w:rsidR="00384253" w:rsidRPr="00FD2AB2" w:rsidRDefault="00BA618D" w:rsidP="00E34C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D2AB2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 w:rsidRPr="00FD2AB2">
              <w:rPr>
                <w:rFonts w:ascii="Times New Roman" w:hAnsi="Times New Roman"/>
                <w:bCs/>
                <w:sz w:val="24"/>
                <w:szCs w:val="24"/>
              </w:rPr>
              <w:t>/счет: 30101810300000000630.</w:t>
            </w:r>
          </w:p>
          <w:p w:rsidR="00237C17" w:rsidRPr="00237C17" w:rsidRDefault="00237C17" w:rsidP="00237C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7C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Адрес для направления корреспонденции арбитражному управляющему:</w:t>
            </w:r>
          </w:p>
          <w:p w:rsidR="00237C17" w:rsidRPr="00237C17" w:rsidRDefault="00237C17" w:rsidP="00237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C17">
              <w:rPr>
                <w:rFonts w:ascii="Times New Roman" w:hAnsi="Times New Roman"/>
                <w:sz w:val="24"/>
                <w:szCs w:val="24"/>
              </w:rPr>
              <w:t>424005, Республика Марий Эл, г</w:t>
            </w:r>
            <w:proofErr w:type="gramStart"/>
            <w:r w:rsidRPr="00237C17">
              <w:rPr>
                <w:rFonts w:ascii="Times New Roman" w:hAnsi="Times New Roman"/>
                <w:sz w:val="24"/>
                <w:szCs w:val="24"/>
              </w:rPr>
              <w:t>.Й</w:t>
            </w:r>
            <w:proofErr w:type="gramEnd"/>
            <w:r w:rsidRPr="00237C17">
              <w:rPr>
                <w:rFonts w:ascii="Times New Roman" w:hAnsi="Times New Roman"/>
                <w:sz w:val="24"/>
                <w:szCs w:val="24"/>
              </w:rPr>
              <w:t>ошкар-Ола, пер.Сосновый, д.23, адрес электронной почты: vitchukovnm@yandex.ru</w:t>
            </w:r>
          </w:p>
          <w:p w:rsidR="00384253" w:rsidRPr="00237C17" w:rsidRDefault="00237C17" w:rsidP="00237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C17">
              <w:rPr>
                <w:rFonts w:ascii="Times New Roman" w:hAnsi="Times New Roman"/>
                <w:sz w:val="24"/>
                <w:szCs w:val="24"/>
              </w:rPr>
              <w:t>Тел. +7(906) 139-65-65</w:t>
            </w:r>
          </w:p>
          <w:p w:rsidR="00384253" w:rsidRPr="00E34C69" w:rsidRDefault="00384253" w:rsidP="00C369E1">
            <w:pPr>
              <w:pStyle w:val="HTML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84253" w:rsidRPr="00E34C69" w:rsidRDefault="00384253" w:rsidP="000D4E8C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644" w:type="dxa"/>
            <w:shd w:val="clear" w:color="auto" w:fill="auto"/>
          </w:tcPr>
          <w:p w:rsidR="00BA618D" w:rsidRPr="00BA618D" w:rsidRDefault="00FD2AB2" w:rsidP="00BA6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Цессионарий:</w:t>
            </w:r>
          </w:p>
          <w:p w:rsidR="00BA618D" w:rsidRPr="00BA618D" w:rsidRDefault="00FD2AB2" w:rsidP="00BA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A618D" w:rsidRPr="00BA618D" w:rsidRDefault="00BA618D" w:rsidP="00BA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8D" w:rsidRPr="00BA618D" w:rsidRDefault="00BA618D" w:rsidP="00BA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8D">
              <w:rPr>
                <w:rFonts w:ascii="Times New Roman" w:hAnsi="Times New Roman"/>
                <w:sz w:val="24"/>
                <w:szCs w:val="24"/>
              </w:rPr>
              <w:t xml:space="preserve">Расчетный счет: </w:t>
            </w:r>
            <w:r w:rsidR="00FD2AB2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BA618D" w:rsidRPr="00BA618D" w:rsidRDefault="00BA618D" w:rsidP="00BA6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8D">
              <w:rPr>
                <w:rFonts w:ascii="Times New Roman" w:hAnsi="Times New Roman"/>
                <w:sz w:val="24"/>
                <w:szCs w:val="24"/>
              </w:rPr>
              <w:t>Банк</w:t>
            </w:r>
            <w:r w:rsidR="00FD2AB2">
              <w:rPr>
                <w:rFonts w:ascii="Times New Roman" w:hAnsi="Times New Roman"/>
                <w:sz w:val="24"/>
                <w:szCs w:val="24"/>
              </w:rPr>
              <w:t>: ______________________________</w:t>
            </w:r>
          </w:p>
          <w:p w:rsidR="00BA618D" w:rsidRPr="00BA618D" w:rsidRDefault="00FD2AB2" w:rsidP="00BA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_______________________</w:t>
            </w:r>
          </w:p>
          <w:p w:rsidR="00BA618D" w:rsidRPr="00BA618D" w:rsidRDefault="00FD2AB2" w:rsidP="00BA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_______________________________</w:t>
            </w:r>
          </w:p>
          <w:p w:rsidR="00BA618D" w:rsidRPr="00BA618D" w:rsidRDefault="00BA618D" w:rsidP="00BA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8D" w:rsidRPr="00BA618D" w:rsidRDefault="00BA618D" w:rsidP="00BA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8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A618D">
              <w:rPr>
                <w:rFonts w:ascii="Times New Roman" w:hAnsi="Times New Roman"/>
                <w:sz w:val="24"/>
                <w:szCs w:val="24"/>
              </w:rPr>
              <w:t>-</w:t>
            </w:r>
            <w:r w:rsidRPr="00BA618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FD2AB2">
              <w:rPr>
                <w:rFonts w:ascii="Times New Roman" w:hAnsi="Times New Roman"/>
                <w:sz w:val="24"/>
                <w:szCs w:val="24"/>
              </w:rPr>
              <w:t>: _____________________________</w:t>
            </w:r>
          </w:p>
          <w:p w:rsidR="00BA618D" w:rsidRPr="00BA618D" w:rsidRDefault="00FD2AB2" w:rsidP="00BA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_____________________________</w:t>
            </w:r>
          </w:p>
          <w:p w:rsidR="00BA618D" w:rsidRPr="00BA618D" w:rsidRDefault="00BA618D" w:rsidP="00BA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253" w:rsidRPr="00384253" w:rsidRDefault="00384253" w:rsidP="00F0625F">
            <w:pPr>
              <w:rPr>
                <w:rFonts w:ascii="Times New Roman" w:hAnsi="Times New Roman"/>
              </w:rPr>
            </w:pPr>
          </w:p>
        </w:tc>
      </w:tr>
      <w:tr w:rsidR="00384253" w:rsidRPr="00E34C69" w:rsidTr="004F4FD7">
        <w:tc>
          <w:tcPr>
            <w:tcW w:w="4395" w:type="dxa"/>
            <w:shd w:val="clear" w:color="auto" w:fill="auto"/>
          </w:tcPr>
          <w:p w:rsidR="00384253" w:rsidRPr="00237C17" w:rsidRDefault="00384253" w:rsidP="000D4E8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17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384253" w:rsidRDefault="00384253" w:rsidP="000D4E8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53" w:rsidRPr="00237C17" w:rsidRDefault="00384253" w:rsidP="000D4E8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53" w:rsidRPr="00237C17" w:rsidRDefault="00384253" w:rsidP="000D4E8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53" w:rsidRPr="00237C17" w:rsidRDefault="00384253" w:rsidP="000D4E8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17">
              <w:rPr>
                <w:rFonts w:ascii="Times New Roman" w:hAnsi="Times New Roman" w:cs="Times New Roman"/>
                <w:sz w:val="24"/>
                <w:szCs w:val="24"/>
              </w:rPr>
              <w:t>___________________ /</w:t>
            </w:r>
            <w:r w:rsidR="00237C17" w:rsidRPr="00237C17"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  <w:proofErr w:type="spellStart"/>
            <w:r w:rsidR="00237C17" w:rsidRPr="00237C17">
              <w:rPr>
                <w:rFonts w:ascii="Times New Roman" w:hAnsi="Times New Roman" w:cs="Times New Roman"/>
                <w:sz w:val="24"/>
                <w:szCs w:val="24"/>
              </w:rPr>
              <w:t>Витчуков</w:t>
            </w:r>
            <w:proofErr w:type="spellEnd"/>
            <w:r w:rsidRPr="00237C1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384253" w:rsidRPr="00E34C69" w:rsidRDefault="00384253" w:rsidP="000D4E8C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237C1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shd w:val="clear" w:color="auto" w:fill="auto"/>
          </w:tcPr>
          <w:p w:rsidR="00384253" w:rsidRPr="00E34C69" w:rsidRDefault="00384253" w:rsidP="000D4E8C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BA618D" w:rsidRPr="00BA618D" w:rsidRDefault="00BA618D" w:rsidP="00BA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8D" w:rsidRPr="00BA618D" w:rsidRDefault="00BA618D" w:rsidP="00BA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8D" w:rsidRDefault="00BA618D" w:rsidP="00BA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AB2" w:rsidRPr="00BA618D" w:rsidRDefault="00FD2AB2" w:rsidP="00BA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8D" w:rsidRPr="00BA618D" w:rsidRDefault="00BA618D" w:rsidP="00BA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8D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18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FD2AB2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BA618D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384253" w:rsidRPr="00237C17" w:rsidRDefault="00BA618D" w:rsidP="00BA61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C1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6F4EA3" w:rsidRDefault="006F4EA3" w:rsidP="0006624E">
      <w:pPr>
        <w:pStyle w:val="HTML"/>
        <w:shd w:val="clear" w:color="auto" w:fill="FFFFFF"/>
        <w:spacing w:line="208" w:lineRule="atLeast"/>
        <w:rPr>
          <w:rFonts w:ascii="inherit" w:hAnsi="inherit"/>
          <w:color w:val="000000"/>
          <w:sz w:val="15"/>
          <w:szCs w:val="15"/>
        </w:rPr>
      </w:pPr>
    </w:p>
    <w:p w:rsidR="0069061A" w:rsidRPr="00487DCF" w:rsidRDefault="0069061A" w:rsidP="00F0625F">
      <w:pPr>
        <w:pStyle w:val="af6"/>
        <w:outlineLvl w:val="0"/>
        <w:rPr>
          <w:rFonts w:ascii="Times New Roman" w:hAnsi="Times New Roman"/>
          <w:bCs/>
          <w:sz w:val="16"/>
          <w:szCs w:val="16"/>
        </w:rPr>
      </w:pPr>
    </w:p>
    <w:sectPr w:rsidR="0069061A" w:rsidRPr="00487DCF" w:rsidSect="00FD2AB2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FD8" w:rsidRDefault="00260FD8" w:rsidP="00D123BD">
      <w:pPr>
        <w:spacing w:after="0" w:line="240" w:lineRule="auto"/>
      </w:pPr>
      <w:r>
        <w:separator/>
      </w:r>
    </w:p>
  </w:endnote>
  <w:endnote w:type="continuationSeparator" w:id="0">
    <w:p w:rsidR="00260FD8" w:rsidRDefault="00260FD8" w:rsidP="00D1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9291"/>
      <w:docPartObj>
        <w:docPartGallery w:val="Page Numbers (Bottom of Page)"/>
        <w:docPartUnique/>
      </w:docPartObj>
    </w:sdtPr>
    <w:sdtContent>
      <w:p w:rsidR="004F214E" w:rsidRDefault="003032CB" w:rsidP="005506C0">
        <w:pPr>
          <w:pStyle w:val="afe"/>
          <w:jc w:val="center"/>
        </w:pPr>
        <w:fldSimple w:instr=" PAGE   \* MERGEFORMAT ">
          <w:r w:rsidR="004F4FD7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FD8" w:rsidRDefault="00260FD8" w:rsidP="00D123BD">
      <w:pPr>
        <w:spacing w:after="0" w:line="240" w:lineRule="auto"/>
      </w:pPr>
      <w:r>
        <w:separator/>
      </w:r>
    </w:p>
  </w:footnote>
  <w:footnote w:type="continuationSeparator" w:id="0">
    <w:p w:rsidR="00260FD8" w:rsidRDefault="00260FD8" w:rsidP="00D1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39D"/>
    <w:multiLevelType w:val="hybridMultilevel"/>
    <w:tmpl w:val="81948090"/>
    <w:lvl w:ilvl="0" w:tplc="A3AC8EE2">
      <w:start w:val="1"/>
      <w:numFmt w:val="decimal"/>
      <w:lvlText w:val="%1."/>
      <w:lvlJc w:val="left"/>
      <w:pPr>
        <w:ind w:left="962" w:hanging="283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E8885A96">
      <w:start w:val="1"/>
      <w:numFmt w:val="bullet"/>
      <w:lvlText w:val="•"/>
      <w:lvlJc w:val="left"/>
      <w:pPr>
        <w:ind w:left="1880" w:hanging="283"/>
      </w:pPr>
      <w:rPr>
        <w:rFonts w:hint="default"/>
      </w:rPr>
    </w:lvl>
    <w:lvl w:ilvl="2" w:tplc="CA6C199E">
      <w:start w:val="1"/>
      <w:numFmt w:val="bullet"/>
      <w:lvlText w:val="•"/>
      <w:lvlJc w:val="left"/>
      <w:pPr>
        <w:ind w:left="2798" w:hanging="283"/>
      </w:pPr>
      <w:rPr>
        <w:rFonts w:hint="default"/>
      </w:rPr>
    </w:lvl>
    <w:lvl w:ilvl="3" w:tplc="0E4CDB0A">
      <w:start w:val="1"/>
      <w:numFmt w:val="bullet"/>
      <w:lvlText w:val="•"/>
      <w:lvlJc w:val="left"/>
      <w:pPr>
        <w:ind w:left="3716" w:hanging="283"/>
      </w:pPr>
      <w:rPr>
        <w:rFonts w:hint="default"/>
      </w:rPr>
    </w:lvl>
    <w:lvl w:ilvl="4" w:tplc="86CCCD06">
      <w:start w:val="1"/>
      <w:numFmt w:val="bullet"/>
      <w:lvlText w:val="•"/>
      <w:lvlJc w:val="left"/>
      <w:pPr>
        <w:ind w:left="4634" w:hanging="283"/>
      </w:pPr>
      <w:rPr>
        <w:rFonts w:hint="default"/>
      </w:rPr>
    </w:lvl>
    <w:lvl w:ilvl="5" w:tplc="ED069F12">
      <w:start w:val="1"/>
      <w:numFmt w:val="bullet"/>
      <w:lvlText w:val="•"/>
      <w:lvlJc w:val="left"/>
      <w:pPr>
        <w:ind w:left="5553" w:hanging="283"/>
      </w:pPr>
      <w:rPr>
        <w:rFonts w:hint="default"/>
      </w:rPr>
    </w:lvl>
    <w:lvl w:ilvl="6" w:tplc="080E63CE">
      <w:start w:val="1"/>
      <w:numFmt w:val="bullet"/>
      <w:lvlText w:val="•"/>
      <w:lvlJc w:val="left"/>
      <w:pPr>
        <w:ind w:left="6471" w:hanging="283"/>
      </w:pPr>
      <w:rPr>
        <w:rFonts w:hint="default"/>
      </w:rPr>
    </w:lvl>
    <w:lvl w:ilvl="7" w:tplc="5D4C88F0">
      <w:start w:val="1"/>
      <w:numFmt w:val="bullet"/>
      <w:lvlText w:val="•"/>
      <w:lvlJc w:val="left"/>
      <w:pPr>
        <w:ind w:left="7389" w:hanging="283"/>
      </w:pPr>
      <w:rPr>
        <w:rFonts w:hint="default"/>
      </w:rPr>
    </w:lvl>
    <w:lvl w:ilvl="8" w:tplc="F43A15CC">
      <w:start w:val="1"/>
      <w:numFmt w:val="bullet"/>
      <w:lvlText w:val="•"/>
      <w:lvlJc w:val="left"/>
      <w:pPr>
        <w:ind w:left="8307" w:hanging="283"/>
      </w:pPr>
      <w:rPr>
        <w:rFonts w:hint="default"/>
      </w:rPr>
    </w:lvl>
  </w:abstractNum>
  <w:abstractNum w:abstractNumId="1">
    <w:nsid w:val="10D020CA"/>
    <w:multiLevelType w:val="hybridMultilevel"/>
    <w:tmpl w:val="3B327FEC"/>
    <w:lvl w:ilvl="0" w:tplc="29B68F2E">
      <w:start w:val="1"/>
      <w:numFmt w:val="decimal"/>
      <w:lvlText w:val="%1."/>
      <w:lvlJc w:val="left"/>
      <w:pPr>
        <w:ind w:left="962" w:hanging="283"/>
      </w:pPr>
      <w:rPr>
        <w:rFonts w:ascii="Times New Roman" w:eastAsia="Times New Roman" w:hAnsi="Times New Roman" w:hint="default"/>
        <w:spacing w:val="2"/>
        <w:w w:val="99"/>
        <w:sz w:val="24"/>
        <w:szCs w:val="24"/>
      </w:rPr>
    </w:lvl>
    <w:lvl w:ilvl="1" w:tplc="843E9E4C">
      <w:start w:val="1"/>
      <w:numFmt w:val="bullet"/>
      <w:lvlText w:val="•"/>
      <w:lvlJc w:val="left"/>
      <w:pPr>
        <w:ind w:left="1880" w:hanging="283"/>
      </w:pPr>
      <w:rPr>
        <w:rFonts w:hint="default"/>
      </w:rPr>
    </w:lvl>
    <w:lvl w:ilvl="2" w:tplc="5136F010">
      <w:start w:val="1"/>
      <w:numFmt w:val="bullet"/>
      <w:lvlText w:val="•"/>
      <w:lvlJc w:val="left"/>
      <w:pPr>
        <w:ind w:left="2798" w:hanging="283"/>
      </w:pPr>
      <w:rPr>
        <w:rFonts w:hint="default"/>
      </w:rPr>
    </w:lvl>
    <w:lvl w:ilvl="3" w:tplc="31EC7B76">
      <w:start w:val="1"/>
      <w:numFmt w:val="bullet"/>
      <w:lvlText w:val="•"/>
      <w:lvlJc w:val="left"/>
      <w:pPr>
        <w:ind w:left="3716" w:hanging="283"/>
      </w:pPr>
      <w:rPr>
        <w:rFonts w:hint="default"/>
      </w:rPr>
    </w:lvl>
    <w:lvl w:ilvl="4" w:tplc="DC542EFC">
      <w:start w:val="1"/>
      <w:numFmt w:val="bullet"/>
      <w:lvlText w:val="•"/>
      <w:lvlJc w:val="left"/>
      <w:pPr>
        <w:ind w:left="4634" w:hanging="283"/>
      </w:pPr>
      <w:rPr>
        <w:rFonts w:hint="default"/>
      </w:rPr>
    </w:lvl>
    <w:lvl w:ilvl="5" w:tplc="085E5F62">
      <w:start w:val="1"/>
      <w:numFmt w:val="bullet"/>
      <w:lvlText w:val="•"/>
      <w:lvlJc w:val="left"/>
      <w:pPr>
        <w:ind w:left="5553" w:hanging="283"/>
      </w:pPr>
      <w:rPr>
        <w:rFonts w:hint="default"/>
      </w:rPr>
    </w:lvl>
    <w:lvl w:ilvl="6" w:tplc="C7CEA350">
      <w:start w:val="1"/>
      <w:numFmt w:val="bullet"/>
      <w:lvlText w:val="•"/>
      <w:lvlJc w:val="left"/>
      <w:pPr>
        <w:ind w:left="6471" w:hanging="283"/>
      </w:pPr>
      <w:rPr>
        <w:rFonts w:hint="default"/>
      </w:rPr>
    </w:lvl>
    <w:lvl w:ilvl="7" w:tplc="CE5C5BCA">
      <w:start w:val="1"/>
      <w:numFmt w:val="bullet"/>
      <w:lvlText w:val="•"/>
      <w:lvlJc w:val="left"/>
      <w:pPr>
        <w:ind w:left="7389" w:hanging="283"/>
      </w:pPr>
      <w:rPr>
        <w:rFonts w:hint="default"/>
      </w:rPr>
    </w:lvl>
    <w:lvl w:ilvl="8" w:tplc="E6BA26A4">
      <w:start w:val="1"/>
      <w:numFmt w:val="bullet"/>
      <w:lvlText w:val="•"/>
      <w:lvlJc w:val="left"/>
      <w:pPr>
        <w:ind w:left="8307" w:hanging="283"/>
      </w:pPr>
      <w:rPr>
        <w:rFonts w:hint="default"/>
      </w:rPr>
    </w:lvl>
  </w:abstractNum>
  <w:abstractNum w:abstractNumId="2">
    <w:nsid w:val="246D1F15"/>
    <w:multiLevelType w:val="multilevel"/>
    <w:tmpl w:val="5DAE6A9C"/>
    <w:lvl w:ilvl="0">
      <w:start w:val="1"/>
      <w:numFmt w:val="decimal"/>
      <w:lvlText w:val="%1."/>
      <w:lvlJc w:val="left"/>
      <w:pPr>
        <w:ind w:left="377" w:hanging="245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554" w:hanging="422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930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05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81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56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32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07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83" w:hanging="422"/>
      </w:pPr>
      <w:rPr>
        <w:rFonts w:hint="default"/>
      </w:rPr>
    </w:lvl>
  </w:abstractNum>
  <w:abstractNum w:abstractNumId="3">
    <w:nsid w:val="338954CE"/>
    <w:multiLevelType w:val="hybridMultilevel"/>
    <w:tmpl w:val="599AE40E"/>
    <w:lvl w:ilvl="0" w:tplc="A808B6A6">
      <w:start w:val="1"/>
      <w:numFmt w:val="decimal"/>
      <w:lvlText w:val="%1."/>
      <w:lvlJc w:val="left"/>
      <w:pPr>
        <w:ind w:left="252" w:hanging="24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56AF026">
      <w:start w:val="1"/>
      <w:numFmt w:val="bullet"/>
      <w:lvlText w:val="•"/>
      <w:lvlJc w:val="left"/>
      <w:pPr>
        <w:ind w:left="1255" w:hanging="245"/>
      </w:pPr>
      <w:rPr>
        <w:rFonts w:hint="default"/>
      </w:rPr>
    </w:lvl>
    <w:lvl w:ilvl="2" w:tplc="A0C4FCF2">
      <w:start w:val="1"/>
      <w:numFmt w:val="bullet"/>
      <w:lvlText w:val="•"/>
      <w:lvlJc w:val="left"/>
      <w:pPr>
        <w:ind w:left="2259" w:hanging="245"/>
      </w:pPr>
      <w:rPr>
        <w:rFonts w:hint="default"/>
      </w:rPr>
    </w:lvl>
    <w:lvl w:ilvl="3" w:tplc="970641FC">
      <w:start w:val="1"/>
      <w:numFmt w:val="bullet"/>
      <w:lvlText w:val="•"/>
      <w:lvlJc w:val="left"/>
      <w:pPr>
        <w:ind w:left="3262" w:hanging="245"/>
      </w:pPr>
      <w:rPr>
        <w:rFonts w:hint="default"/>
      </w:rPr>
    </w:lvl>
    <w:lvl w:ilvl="4" w:tplc="B22CED2E">
      <w:start w:val="1"/>
      <w:numFmt w:val="bullet"/>
      <w:lvlText w:val="•"/>
      <w:lvlJc w:val="left"/>
      <w:pPr>
        <w:ind w:left="4265" w:hanging="245"/>
      </w:pPr>
      <w:rPr>
        <w:rFonts w:hint="default"/>
      </w:rPr>
    </w:lvl>
    <w:lvl w:ilvl="5" w:tplc="A0EAC274">
      <w:start w:val="1"/>
      <w:numFmt w:val="bullet"/>
      <w:lvlText w:val="•"/>
      <w:lvlJc w:val="left"/>
      <w:pPr>
        <w:ind w:left="5268" w:hanging="245"/>
      </w:pPr>
      <w:rPr>
        <w:rFonts w:hint="default"/>
      </w:rPr>
    </w:lvl>
    <w:lvl w:ilvl="6" w:tplc="57EEB1DE">
      <w:start w:val="1"/>
      <w:numFmt w:val="bullet"/>
      <w:lvlText w:val="•"/>
      <w:lvlJc w:val="left"/>
      <w:pPr>
        <w:ind w:left="6271" w:hanging="245"/>
      </w:pPr>
      <w:rPr>
        <w:rFonts w:hint="default"/>
      </w:rPr>
    </w:lvl>
    <w:lvl w:ilvl="7" w:tplc="1F0C929A">
      <w:start w:val="1"/>
      <w:numFmt w:val="bullet"/>
      <w:lvlText w:val="•"/>
      <w:lvlJc w:val="left"/>
      <w:pPr>
        <w:ind w:left="7274" w:hanging="245"/>
      </w:pPr>
      <w:rPr>
        <w:rFonts w:hint="default"/>
      </w:rPr>
    </w:lvl>
    <w:lvl w:ilvl="8" w:tplc="9F4A5848">
      <w:start w:val="1"/>
      <w:numFmt w:val="bullet"/>
      <w:lvlText w:val="•"/>
      <w:lvlJc w:val="left"/>
      <w:pPr>
        <w:ind w:left="8277" w:hanging="245"/>
      </w:pPr>
      <w:rPr>
        <w:rFonts w:hint="default"/>
      </w:rPr>
    </w:lvl>
  </w:abstractNum>
  <w:abstractNum w:abstractNumId="4">
    <w:nsid w:val="59043AF0"/>
    <w:multiLevelType w:val="hybridMultilevel"/>
    <w:tmpl w:val="8C7A92FC"/>
    <w:lvl w:ilvl="0" w:tplc="78CEDE82">
      <w:start w:val="1"/>
      <w:numFmt w:val="bullet"/>
      <w:lvlText w:val="•"/>
      <w:lvlJc w:val="left"/>
      <w:pPr>
        <w:ind w:left="823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83E8916">
      <w:start w:val="1"/>
      <w:numFmt w:val="bullet"/>
      <w:lvlText w:val="•"/>
      <w:lvlJc w:val="left"/>
      <w:pPr>
        <w:ind w:left="1755" w:hanging="144"/>
      </w:pPr>
      <w:rPr>
        <w:rFonts w:hint="default"/>
      </w:rPr>
    </w:lvl>
    <w:lvl w:ilvl="2" w:tplc="B12C96C6">
      <w:start w:val="1"/>
      <w:numFmt w:val="bullet"/>
      <w:lvlText w:val="•"/>
      <w:lvlJc w:val="left"/>
      <w:pPr>
        <w:ind w:left="2687" w:hanging="144"/>
      </w:pPr>
      <w:rPr>
        <w:rFonts w:hint="default"/>
      </w:rPr>
    </w:lvl>
    <w:lvl w:ilvl="3" w:tplc="B78E7A08">
      <w:start w:val="1"/>
      <w:numFmt w:val="bullet"/>
      <w:lvlText w:val="•"/>
      <w:lvlJc w:val="left"/>
      <w:pPr>
        <w:ind w:left="3619" w:hanging="144"/>
      </w:pPr>
      <w:rPr>
        <w:rFonts w:hint="default"/>
      </w:rPr>
    </w:lvl>
    <w:lvl w:ilvl="4" w:tplc="07EE6FB4">
      <w:start w:val="1"/>
      <w:numFmt w:val="bullet"/>
      <w:lvlText w:val="•"/>
      <w:lvlJc w:val="left"/>
      <w:pPr>
        <w:ind w:left="4551" w:hanging="144"/>
      </w:pPr>
      <w:rPr>
        <w:rFonts w:hint="default"/>
      </w:rPr>
    </w:lvl>
    <w:lvl w:ilvl="5" w:tplc="BBA06FC8">
      <w:start w:val="1"/>
      <w:numFmt w:val="bullet"/>
      <w:lvlText w:val="•"/>
      <w:lvlJc w:val="left"/>
      <w:pPr>
        <w:ind w:left="5483" w:hanging="144"/>
      </w:pPr>
      <w:rPr>
        <w:rFonts w:hint="default"/>
      </w:rPr>
    </w:lvl>
    <w:lvl w:ilvl="6" w:tplc="B92413A2">
      <w:start w:val="1"/>
      <w:numFmt w:val="bullet"/>
      <w:lvlText w:val="•"/>
      <w:lvlJc w:val="left"/>
      <w:pPr>
        <w:ind w:left="6415" w:hanging="144"/>
      </w:pPr>
      <w:rPr>
        <w:rFonts w:hint="default"/>
      </w:rPr>
    </w:lvl>
    <w:lvl w:ilvl="7" w:tplc="81D8A706">
      <w:start w:val="1"/>
      <w:numFmt w:val="bullet"/>
      <w:lvlText w:val="•"/>
      <w:lvlJc w:val="left"/>
      <w:pPr>
        <w:ind w:left="7347" w:hanging="144"/>
      </w:pPr>
      <w:rPr>
        <w:rFonts w:hint="default"/>
      </w:rPr>
    </w:lvl>
    <w:lvl w:ilvl="8" w:tplc="30F0D4FC">
      <w:start w:val="1"/>
      <w:numFmt w:val="bullet"/>
      <w:lvlText w:val="•"/>
      <w:lvlJc w:val="left"/>
      <w:pPr>
        <w:ind w:left="8279" w:hanging="144"/>
      </w:pPr>
      <w:rPr>
        <w:rFonts w:hint="default"/>
      </w:rPr>
    </w:lvl>
  </w:abstractNum>
  <w:abstractNum w:abstractNumId="5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>
    <w:nsid w:val="66761BF2"/>
    <w:multiLevelType w:val="hybridMultilevel"/>
    <w:tmpl w:val="B5E0D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A57D2C"/>
    <w:multiLevelType w:val="hybridMultilevel"/>
    <w:tmpl w:val="97D2F110"/>
    <w:lvl w:ilvl="0" w:tplc="74462128">
      <w:start w:val="1"/>
      <w:numFmt w:val="decimal"/>
      <w:lvlText w:val="%1."/>
      <w:lvlJc w:val="left"/>
      <w:pPr>
        <w:ind w:left="112" w:hanging="283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6210954E">
      <w:start w:val="1"/>
      <w:numFmt w:val="bullet"/>
      <w:lvlText w:val="•"/>
      <w:lvlJc w:val="left"/>
      <w:pPr>
        <w:ind w:left="1115" w:hanging="283"/>
      </w:pPr>
      <w:rPr>
        <w:rFonts w:hint="default"/>
      </w:rPr>
    </w:lvl>
    <w:lvl w:ilvl="2" w:tplc="5F6E59EE">
      <w:start w:val="1"/>
      <w:numFmt w:val="bullet"/>
      <w:lvlText w:val="•"/>
      <w:lvlJc w:val="left"/>
      <w:pPr>
        <w:ind w:left="2119" w:hanging="283"/>
      </w:pPr>
      <w:rPr>
        <w:rFonts w:hint="default"/>
      </w:rPr>
    </w:lvl>
    <w:lvl w:ilvl="3" w:tplc="70E0DBB6">
      <w:start w:val="1"/>
      <w:numFmt w:val="bullet"/>
      <w:lvlText w:val="•"/>
      <w:lvlJc w:val="left"/>
      <w:pPr>
        <w:ind w:left="3122" w:hanging="283"/>
      </w:pPr>
      <w:rPr>
        <w:rFonts w:hint="default"/>
      </w:rPr>
    </w:lvl>
    <w:lvl w:ilvl="4" w:tplc="69508FE0">
      <w:start w:val="1"/>
      <w:numFmt w:val="bullet"/>
      <w:lvlText w:val="•"/>
      <w:lvlJc w:val="left"/>
      <w:pPr>
        <w:ind w:left="4125" w:hanging="283"/>
      </w:pPr>
      <w:rPr>
        <w:rFonts w:hint="default"/>
      </w:rPr>
    </w:lvl>
    <w:lvl w:ilvl="5" w:tplc="FB72F39E">
      <w:start w:val="1"/>
      <w:numFmt w:val="bullet"/>
      <w:lvlText w:val="•"/>
      <w:lvlJc w:val="left"/>
      <w:pPr>
        <w:ind w:left="5128" w:hanging="283"/>
      </w:pPr>
      <w:rPr>
        <w:rFonts w:hint="default"/>
      </w:rPr>
    </w:lvl>
    <w:lvl w:ilvl="6" w:tplc="A80A2808">
      <w:start w:val="1"/>
      <w:numFmt w:val="bullet"/>
      <w:lvlText w:val="•"/>
      <w:lvlJc w:val="left"/>
      <w:pPr>
        <w:ind w:left="6131" w:hanging="283"/>
      </w:pPr>
      <w:rPr>
        <w:rFonts w:hint="default"/>
      </w:rPr>
    </w:lvl>
    <w:lvl w:ilvl="7" w:tplc="3A22796E">
      <w:start w:val="1"/>
      <w:numFmt w:val="bullet"/>
      <w:lvlText w:val="•"/>
      <w:lvlJc w:val="left"/>
      <w:pPr>
        <w:ind w:left="7134" w:hanging="283"/>
      </w:pPr>
      <w:rPr>
        <w:rFonts w:hint="default"/>
      </w:rPr>
    </w:lvl>
    <w:lvl w:ilvl="8" w:tplc="D5D62006">
      <w:start w:val="1"/>
      <w:numFmt w:val="bullet"/>
      <w:lvlText w:val="•"/>
      <w:lvlJc w:val="left"/>
      <w:pPr>
        <w:ind w:left="8137" w:hanging="283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962"/>
    <w:rsid w:val="00013AE6"/>
    <w:rsid w:val="00020ECF"/>
    <w:rsid w:val="000219CE"/>
    <w:rsid w:val="00021FE0"/>
    <w:rsid w:val="0002361E"/>
    <w:rsid w:val="00024C8C"/>
    <w:rsid w:val="00030AAA"/>
    <w:rsid w:val="000318E0"/>
    <w:rsid w:val="0003350A"/>
    <w:rsid w:val="00054116"/>
    <w:rsid w:val="00061474"/>
    <w:rsid w:val="00061F4F"/>
    <w:rsid w:val="0006429D"/>
    <w:rsid w:val="0006624E"/>
    <w:rsid w:val="00067C78"/>
    <w:rsid w:val="0008152B"/>
    <w:rsid w:val="000A566F"/>
    <w:rsid w:val="000B272C"/>
    <w:rsid w:val="000B3D2E"/>
    <w:rsid w:val="000C4374"/>
    <w:rsid w:val="000C74C4"/>
    <w:rsid w:val="000D4E8C"/>
    <w:rsid w:val="000E09CF"/>
    <w:rsid w:val="000E2E6D"/>
    <w:rsid w:val="001000CE"/>
    <w:rsid w:val="00102121"/>
    <w:rsid w:val="00141612"/>
    <w:rsid w:val="00151BBD"/>
    <w:rsid w:val="0015273F"/>
    <w:rsid w:val="00172A7E"/>
    <w:rsid w:val="001924B2"/>
    <w:rsid w:val="001A5EC6"/>
    <w:rsid w:val="001B43B8"/>
    <w:rsid w:val="001B59D8"/>
    <w:rsid w:val="001D4EF9"/>
    <w:rsid w:val="001E3A26"/>
    <w:rsid w:val="001F47B2"/>
    <w:rsid w:val="002126DD"/>
    <w:rsid w:val="002220B6"/>
    <w:rsid w:val="002226A1"/>
    <w:rsid w:val="00237C17"/>
    <w:rsid w:val="002448D3"/>
    <w:rsid w:val="00253FCA"/>
    <w:rsid w:val="00260FD8"/>
    <w:rsid w:val="0026484E"/>
    <w:rsid w:val="00264E05"/>
    <w:rsid w:val="00267B16"/>
    <w:rsid w:val="00271F03"/>
    <w:rsid w:val="002776E2"/>
    <w:rsid w:val="002A1774"/>
    <w:rsid w:val="002B1349"/>
    <w:rsid w:val="002B69F5"/>
    <w:rsid w:val="002D05C5"/>
    <w:rsid w:val="002E46DD"/>
    <w:rsid w:val="002E7F05"/>
    <w:rsid w:val="003032CB"/>
    <w:rsid w:val="003041FC"/>
    <w:rsid w:val="00311DE6"/>
    <w:rsid w:val="00314830"/>
    <w:rsid w:val="003214A2"/>
    <w:rsid w:val="0034448E"/>
    <w:rsid w:val="00384253"/>
    <w:rsid w:val="00384F59"/>
    <w:rsid w:val="003850F8"/>
    <w:rsid w:val="003B182A"/>
    <w:rsid w:val="00414772"/>
    <w:rsid w:val="0043778F"/>
    <w:rsid w:val="004378F5"/>
    <w:rsid w:val="0044588E"/>
    <w:rsid w:val="00450FA9"/>
    <w:rsid w:val="00485668"/>
    <w:rsid w:val="00486153"/>
    <w:rsid w:val="00487DCF"/>
    <w:rsid w:val="00487F6F"/>
    <w:rsid w:val="004921D9"/>
    <w:rsid w:val="004938E3"/>
    <w:rsid w:val="004B3DDD"/>
    <w:rsid w:val="004B56BE"/>
    <w:rsid w:val="004F214E"/>
    <w:rsid w:val="004F4FD7"/>
    <w:rsid w:val="00503E3E"/>
    <w:rsid w:val="00511B50"/>
    <w:rsid w:val="00523249"/>
    <w:rsid w:val="0052707F"/>
    <w:rsid w:val="005358FF"/>
    <w:rsid w:val="0053668A"/>
    <w:rsid w:val="005506C0"/>
    <w:rsid w:val="005512FB"/>
    <w:rsid w:val="005621DA"/>
    <w:rsid w:val="00591587"/>
    <w:rsid w:val="00594A93"/>
    <w:rsid w:val="005A2901"/>
    <w:rsid w:val="005A47A2"/>
    <w:rsid w:val="005B1E52"/>
    <w:rsid w:val="005B4957"/>
    <w:rsid w:val="005B64FD"/>
    <w:rsid w:val="005B6D15"/>
    <w:rsid w:val="005C7A57"/>
    <w:rsid w:val="005E02BA"/>
    <w:rsid w:val="005E33D6"/>
    <w:rsid w:val="00601916"/>
    <w:rsid w:val="00617432"/>
    <w:rsid w:val="006232CA"/>
    <w:rsid w:val="00623AB3"/>
    <w:rsid w:val="00630B3D"/>
    <w:rsid w:val="00632AA7"/>
    <w:rsid w:val="00650BBE"/>
    <w:rsid w:val="00653A6C"/>
    <w:rsid w:val="00655AC4"/>
    <w:rsid w:val="006615EF"/>
    <w:rsid w:val="0066449C"/>
    <w:rsid w:val="0066614F"/>
    <w:rsid w:val="00680823"/>
    <w:rsid w:val="00682091"/>
    <w:rsid w:val="0069061A"/>
    <w:rsid w:val="00692F5D"/>
    <w:rsid w:val="006A11B4"/>
    <w:rsid w:val="006A138E"/>
    <w:rsid w:val="006C2697"/>
    <w:rsid w:val="006F4EA3"/>
    <w:rsid w:val="006F713F"/>
    <w:rsid w:val="007036CC"/>
    <w:rsid w:val="0070778A"/>
    <w:rsid w:val="00707C3F"/>
    <w:rsid w:val="00754CF4"/>
    <w:rsid w:val="007769E4"/>
    <w:rsid w:val="00784C91"/>
    <w:rsid w:val="0079179E"/>
    <w:rsid w:val="00792D96"/>
    <w:rsid w:val="007A497C"/>
    <w:rsid w:val="007B3464"/>
    <w:rsid w:val="007D3E88"/>
    <w:rsid w:val="007E443B"/>
    <w:rsid w:val="007E6EC2"/>
    <w:rsid w:val="007F1431"/>
    <w:rsid w:val="00805E8A"/>
    <w:rsid w:val="0081297B"/>
    <w:rsid w:val="0082323F"/>
    <w:rsid w:val="008540F8"/>
    <w:rsid w:val="00854634"/>
    <w:rsid w:val="008605BF"/>
    <w:rsid w:val="0086323A"/>
    <w:rsid w:val="00883D1C"/>
    <w:rsid w:val="00897943"/>
    <w:rsid w:val="008A0A32"/>
    <w:rsid w:val="008A4E6D"/>
    <w:rsid w:val="008D7D69"/>
    <w:rsid w:val="009058F6"/>
    <w:rsid w:val="009075CB"/>
    <w:rsid w:val="00916240"/>
    <w:rsid w:val="00921C33"/>
    <w:rsid w:val="00971CBC"/>
    <w:rsid w:val="009757E6"/>
    <w:rsid w:val="009E07E5"/>
    <w:rsid w:val="009E0A39"/>
    <w:rsid w:val="009E595E"/>
    <w:rsid w:val="009F0FC7"/>
    <w:rsid w:val="009F56CC"/>
    <w:rsid w:val="009F7AB2"/>
    <w:rsid w:val="00A1124F"/>
    <w:rsid w:val="00A406CC"/>
    <w:rsid w:val="00A40FD9"/>
    <w:rsid w:val="00A61075"/>
    <w:rsid w:val="00A64879"/>
    <w:rsid w:val="00A8406E"/>
    <w:rsid w:val="00A84B8D"/>
    <w:rsid w:val="00A919A9"/>
    <w:rsid w:val="00A94C24"/>
    <w:rsid w:val="00AA05E1"/>
    <w:rsid w:val="00AA60D5"/>
    <w:rsid w:val="00AB0352"/>
    <w:rsid w:val="00AB1C33"/>
    <w:rsid w:val="00AE6C3B"/>
    <w:rsid w:val="00B13E11"/>
    <w:rsid w:val="00B34193"/>
    <w:rsid w:val="00B427FC"/>
    <w:rsid w:val="00B70129"/>
    <w:rsid w:val="00B74F93"/>
    <w:rsid w:val="00B92263"/>
    <w:rsid w:val="00B94A72"/>
    <w:rsid w:val="00B96BA3"/>
    <w:rsid w:val="00BA618D"/>
    <w:rsid w:val="00BC04AA"/>
    <w:rsid w:val="00BD29F8"/>
    <w:rsid w:val="00BD3937"/>
    <w:rsid w:val="00BE0E41"/>
    <w:rsid w:val="00BF2C61"/>
    <w:rsid w:val="00BF4360"/>
    <w:rsid w:val="00BF46D5"/>
    <w:rsid w:val="00C20BFD"/>
    <w:rsid w:val="00C20ED5"/>
    <w:rsid w:val="00C22961"/>
    <w:rsid w:val="00C369E1"/>
    <w:rsid w:val="00C41B6A"/>
    <w:rsid w:val="00C42059"/>
    <w:rsid w:val="00C506F1"/>
    <w:rsid w:val="00C57F69"/>
    <w:rsid w:val="00C62F47"/>
    <w:rsid w:val="00C64181"/>
    <w:rsid w:val="00C643BE"/>
    <w:rsid w:val="00C72211"/>
    <w:rsid w:val="00C75292"/>
    <w:rsid w:val="00C769CE"/>
    <w:rsid w:val="00C7734B"/>
    <w:rsid w:val="00C80BA3"/>
    <w:rsid w:val="00C82B71"/>
    <w:rsid w:val="00C83E8B"/>
    <w:rsid w:val="00C90503"/>
    <w:rsid w:val="00C93E4E"/>
    <w:rsid w:val="00C95A1E"/>
    <w:rsid w:val="00CB649C"/>
    <w:rsid w:val="00CC0846"/>
    <w:rsid w:val="00D123BD"/>
    <w:rsid w:val="00D12820"/>
    <w:rsid w:val="00D13B1E"/>
    <w:rsid w:val="00D13E27"/>
    <w:rsid w:val="00D25C0A"/>
    <w:rsid w:val="00D60F3D"/>
    <w:rsid w:val="00D6181F"/>
    <w:rsid w:val="00D619A1"/>
    <w:rsid w:val="00D76364"/>
    <w:rsid w:val="00D8489C"/>
    <w:rsid w:val="00D9679F"/>
    <w:rsid w:val="00DA75E8"/>
    <w:rsid w:val="00DB33C3"/>
    <w:rsid w:val="00DB45D3"/>
    <w:rsid w:val="00DD31F2"/>
    <w:rsid w:val="00DD4897"/>
    <w:rsid w:val="00DE4272"/>
    <w:rsid w:val="00DF1136"/>
    <w:rsid w:val="00DF5EA2"/>
    <w:rsid w:val="00E00CBA"/>
    <w:rsid w:val="00E12684"/>
    <w:rsid w:val="00E34C69"/>
    <w:rsid w:val="00E37EA5"/>
    <w:rsid w:val="00E60AB2"/>
    <w:rsid w:val="00E73672"/>
    <w:rsid w:val="00E74E76"/>
    <w:rsid w:val="00E94EEE"/>
    <w:rsid w:val="00EA2B76"/>
    <w:rsid w:val="00EC105C"/>
    <w:rsid w:val="00ED4B6E"/>
    <w:rsid w:val="00ED4BAF"/>
    <w:rsid w:val="00EE518C"/>
    <w:rsid w:val="00EE6D62"/>
    <w:rsid w:val="00EF308B"/>
    <w:rsid w:val="00EF773C"/>
    <w:rsid w:val="00F05FAA"/>
    <w:rsid w:val="00F0625F"/>
    <w:rsid w:val="00F06CBC"/>
    <w:rsid w:val="00F32FDC"/>
    <w:rsid w:val="00F40F65"/>
    <w:rsid w:val="00F4243B"/>
    <w:rsid w:val="00F520D5"/>
    <w:rsid w:val="00F545A7"/>
    <w:rsid w:val="00F65962"/>
    <w:rsid w:val="00F67E48"/>
    <w:rsid w:val="00F813FB"/>
    <w:rsid w:val="00F92C3D"/>
    <w:rsid w:val="00F9668D"/>
    <w:rsid w:val="00F96B2B"/>
    <w:rsid w:val="00F97745"/>
    <w:rsid w:val="00FC420F"/>
    <w:rsid w:val="00FC48E7"/>
    <w:rsid w:val="00FD2AB2"/>
    <w:rsid w:val="00FE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4588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4"/>
    <w:next w:val="a3"/>
    <w:uiPriority w:val="9"/>
    <w:qFormat/>
    <w:rsid w:val="008A4E6D"/>
    <w:pPr>
      <w:keepNext/>
      <w:keepLines/>
      <w:spacing w:before="100" w:beforeAutospacing="1" w:after="100" w:afterAutospacing="1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4"/>
    <w:next w:val="a3"/>
    <w:uiPriority w:val="9"/>
    <w:unhideWhenUsed/>
    <w:qFormat/>
    <w:rsid w:val="00061F4F"/>
    <w:pPr>
      <w:keepNext/>
      <w:keepLines/>
      <w:spacing w:before="100" w:beforeAutospacing="1" w:after="100" w:afterAutospacing="1"/>
      <w:jc w:val="center"/>
      <w:outlineLvl w:val="1"/>
    </w:pPr>
    <w:rPr>
      <w:b/>
      <w:bCs/>
      <w:color w:val="000000"/>
      <w:sz w:val="26"/>
      <w:szCs w:val="26"/>
    </w:rPr>
  </w:style>
  <w:style w:type="paragraph" w:styleId="3">
    <w:name w:val="heading 3"/>
    <w:basedOn w:val="a4"/>
    <w:next w:val="a3"/>
    <w:link w:val="30"/>
    <w:uiPriority w:val="9"/>
    <w:unhideWhenUsed/>
    <w:qFormat/>
    <w:rsid w:val="008A4E6D"/>
    <w:pPr>
      <w:keepNext/>
      <w:keepLines/>
      <w:spacing w:before="100" w:beforeAutospacing="1" w:after="100" w:afterAutospacing="1"/>
      <w:jc w:val="center"/>
      <w:outlineLvl w:val="2"/>
    </w:pPr>
    <w:rPr>
      <w:b/>
      <w:bCs/>
      <w:color w:val="000000"/>
      <w:sz w:val="26"/>
      <w:szCs w:val="26"/>
    </w:rPr>
  </w:style>
  <w:style w:type="paragraph" w:styleId="4">
    <w:name w:val="heading 4"/>
    <w:basedOn w:val="a3"/>
    <w:next w:val="a3"/>
    <w:link w:val="40"/>
    <w:uiPriority w:val="9"/>
    <w:unhideWhenUsed/>
    <w:qFormat/>
    <w:rsid w:val="009E07E5"/>
    <w:pPr>
      <w:keepNext/>
      <w:keepLines/>
      <w:spacing w:before="200" w:after="0"/>
      <w:jc w:val="center"/>
      <w:outlineLvl w:val="3"/>
    </w:pPr>
    <w:rPr>
      <w:b/>
      <w:bCs/>
      <w:i/>
      <w:iCs/>
      <w:color w:val="00000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Параграф"/>
    <w:basedOn w:val="a4"/>
    <w:link w:val="paragraph"/>
    <w:qFormat/>
    <w:rsid w:val="00061F4F"/>
    <w:pPr>
      <w:ind w:firstLine="567"/>
      <w:jc w:val="both"/>
    </w:pPr>
  </w:style>
  <w:style w:type="character" w:customStyle="1" w:styleId="paragraph">
    <w:name w:val="paragraph Знак"/>
    <w:link w:val="a8"/>
    <w:rsid w:val="00061F4F"/>
    <w:rPr>
      <w:rFonts w:ascii="Tahoma" w:hAnsi="Tahoma" w:cs="Tahoma"/>
      <w:sz w:val="20"/>
      <w:szCs w:val="20"/>
      <w:lang w:val="en-US"/>
    </w:rPr>
  </w:style>
  <w:style w:type="table" w:customStyle="1" w:styleId="TableSpreadsheet">
    <w:name w:val="Table Spreadsheet"/>
    <w:basedOn w:val="a6"/>
    <w:uiPriority w:val="59"/>
    <w:rsid w:val="009D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link w:val="4"/>
    <w:uiPriority w:val="9"/>
    <w:rsid w:val="009E07E5"/>
    <w:rPr>
      <w:rFonts w:ascii="Calibri" w:eastAsia="Times New Roman" w:hAnsi="Calibri" w:cs="Times New Roman"/>
      <w:b/>
      <w:bCs/>
      <w:i/>
      <w:iCs/>
      <w:color w:val="000000"/>
    </w:rPr>
  </w:style>
  <w:style w:type="paragraph" w:customStyle="1" w:styleId="a4">
    <w:name w:val="Общий"/>
    <w:basedOn w:val="a3"/>
    <w:link w:val="contents"/>
    <w:qFormat/>
    <w:rsid w:val="00311DE6"/>
    <w:pPr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contents">
    <w:name w:val="contents Знак"/>
    <w:link w:val="a4"/>
    <w:rsid w:val="00311DE6"/>
    <w:rPr>
      <w:rFonts w:ascii="Tahoma" w:hAnsi="Tahoma" w:cs="Tahoma"/>
      <w:sz w:val="20"/>
      <w:szCs w:val="20"/>
      <w:lang w:val="en-US"/>
    </w:rPr>
  </w:style>
  <w:style w:type="paragraph" w:customStyle="1" w:styleId="ConsNonformat">
    <w:name w:val="ConsNonformat"/>
    <w:rsid w:val="00C2296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uiPriority w:val="9"/>
    <w:locked/>
    <w:rsid w:val="00C22961"/>
    <w:rPr>
      <w:rFonts w:ascii="Tahoma" w:hAnsi="Tahoma"/>
      <w:b/>
      <w:bCs/>
      <w:color w:val="000000"/>
      <w:sz w:val="26"/>
      <w:szCs w:val="26"/>
      <w:lang w:val="en-US"/>
    </w:rPr>
  </w:style>
  <w:style w:type="paragraph" w:styleId="a9">
    <w:name w:val="Plain Text"/>
    <w:basedOn w:val="a3"/>
    <w:link w:val="aa"/>
    <w:rsid w:val="00C2296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C22961"/>
    <w:rPr>
      <w:rFonts w:ascii="Courier New" w:hAnsi="Courier New" w:cs="Courier New"/>
    </w:rPr>
  </w:style>
  <w:style w:type="character" w:styleId="ab">
    <w:name w:val="Hyperlink"/>
    <w:rsid w:val="005621DA"/>
    <w:rPr>
      <w:rFonts w:cs="Times New Roman"/>
      <w:color w:val="0000FF"/>
      <w:u w:val="single"/>
    </w:rPr>
  </w:style>
  <w:style w:type="paragraph" w:customStyle="1" w:styleId="Text">
    <w:name w:val="Text"/>
    <w:basedOn w:val="a3"/>
    <w:rsid w:val="00151BBD"/>
    <w:pPr>
      <w:spacing w:after="24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extChar1">
    <w:name w:val="Text Char1"/>
    <w:rsid w:val="00151BBD"/>
    <w:rPr>
      <w:sz w:val="24"/>
      <w:lang w:val="en-US" w:eastAsia="en-US"/>
    </w:rPr>
  </w:style>
  <w:style w:type="character" w:styleId="ac">
    <w:name w:val="annotation reference"/>
    <w:uiPriority w:val="99"/>
    <w:semiHidden/>
    <w:unhideWhenUsed/>
    <w:rsid w:val="00D12820"/>
    <w:rPr>
      <w:sz w:val="16"/>
      <w:szCs w:val="16"/>
    </w:rPr>
  </w:style>
  <w:style w:type="paragraph" w:styleId="ad">
    <w:name w:val="annotation text"/>
    <w:basedOn w:val="a3"/>
    <w:link w:val="ae"/>
    <w:uiPriority w:val="99"/>
    <w:semiHidden/>
    <w:unhideWhenUsed/>
    <w:rsid w:val="00D12820"/>
    <w:rPr>
      <w:sz w:val="20"/>
      <w:szCs w:val="20"/>
    </w:rPr>
  </w:style>
  <w:style w:type="character" w:customStyle="1" w:styleId="ae">
    <w:name w:val="Текст примечания Знак"/>
    <w:basedOn w:val="a5"/>
    <w:link w:val="ad"/>
    <w:uiPriority w:val="99"/>
    <w:semiHidden/>
    <w:rsid w:val="00D1282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1282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12820"/>
    <w:rPr>
      <w:b/>
      <w:bCs/>
    </w:rPr>
  </w:style>
  <w:style w:type="paragraph" w:styleId="af1">
    <w:name w:val="Balloon Text"/>
    <w:basedOn w:val="a3"/>
    <w:link w:val="af2"/>
    <w:uiPriority w:val="99"/>
    <w:semiHidden/>
    <w:unhideWhenUsed/>
    <w:rsid w:val="00D128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D12820"/>
    <w:rPr>
      <w:rFonts w:ascii="Tahoma" w:hAnsi="Tahoma" w:cs="Tahoma"/>
      <w:sz w:val="16"/>
      <w:szCs w:val="16"/>
    </w:rPr>
  </w:style>
  <w:style w:type="paragraph" w:styleId="HTML">
    <w:name w:val="HTML Preformatted"/>
    <w:basedOn w:val="a3"/>
    <w:link w:val="HTML0"/>
    <w:unhideWhenUsed/>
    <w:rsid w:val="00B92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5"/>
    <w:link w:val="HTML"/>
    <w:rsid w:val="00B92263"/>
    <w:rPr>
      <w:rFonts w:ascii="Courier New" w:hAnsi="Courier New" w:cs="Courier New"/>
    </w:rPr>
  </w:style>
  <w:style w:type="paragraph" w:styleId="af3">
    <w:name w:val="No Spacing"/>
    <w:uiPriority w:val="1"/>
    <w:qFormat/>
    <w:rsid w:val="00B92263"/>
    <w:rPr>
      <w:sz w:val="22"/>
      <w:szCs w:val="22"/>
    </w:rPr>
  </w:style>
  <w:style w:type="paragraph" w:customStyle="1" w:styleId="ConsPlusNormal">
    <w:name w:val="ConsPlusNormal"/>
    <w:rsid w:val="001F47B2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</w:rPr>
  </w:style>
  <w:style w:type="paragraph" w:customStyle="1" w:styleId="ConsPlusNonformat">
    <w:name w:val="ConsPlusNonformat"/>
    <w:rsid w:val="001F47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Текстовый Знак"/>
    <w:link w:val="af5"/>
    <w:rsid w:val="001F47B2"/>
    <w:pPr>
      <w:widowControl w:val="0"/>
      <w:jc w:val="both"/>
    </w:pPr>
    <w:rPr>
      <w:rFonts w:ascii="Arial" w:hAnsi="Arial"/>
    </w:rPr>
  </w:style>
  <w:style w:type="character" w:customStyle="1" w:styleId="af5">
    <w:name w:val="Текстовый Знак Знак"/>
    <w:basedOn w:val="a5"/>
    <w:link w:val="af4"/>
    <w:rsid w:val="001F47B2"/>
    <w:rPr>
      <w:rFonts w:ascii="Arial" w:hAnsi="Arial"/>
      <w:lang w:val="ru-RU" w:eastAsia="ru-RU" w:bidi="ar-SA"/>
    </w:rPr>
  </w:style>
  <w:style w:type="paragraph" w:customStyle="1" w:styleId="af6">
    <w:name w:val="Вид документа"/>
    <w:basedOn w:val="af4"/>
    <w:rsid w:val="001F47B2"/>
    <w:pPr>
      <w:jc w:val="center"/>
    </w:pPr>
    <w:rPr>
      <w:b/>
      <w:caps/>
      <w:sz w:val="28"/>
    </w:rPr>
  </w:style>
  <w:style w:type="paragraph" w:customStyle="1" w:styleId="af7">
    <w:name w:val="Разновидность документа"/>
    <w:basedOn w:val="af4"/>
    <w:rsid w:val="001F47B2"/>
    <w:pPr>
      <w:spacing w:after="40"/>
      <w:jc w:val="center"/>
    </w:pPr>
    <w:rPr>
      <w:b/>
      <w:sz w:val="24"/>
    </w:rPr>
  </w:style>
  <w:style w:type="paragraph" w:customStyle="1" w:styleId="a2">
    <w:name w:val="Подпункт договора"/>
    <w:basedOn w:val="a3"/>
    <w:rsid w:val="001F47B2"/>
    <w:pPr>
      <w:numPr>
        <w:ilvl w:val="3"/>
        <w:numId w:val="1"/>
      </w:numPr>
      <w:tabs>
        <w:tab w:val="clear" w:pos="1080"/>
        <w:tab w:val="num" w:pos="360"/>
      </w:tabs>
      <w:spacing w:after="0" w:line="240" w:lineRule="auto"/>
      <w:jc w:val="both"/>
    </w:pPr>
    <w:rPr>
      <w:rFonts w:ascii="Arial" w:hAnsi="Arial"/>
      <w:sz w:val="20"/>
      <w:szCs w:val="20"/>
    </w:rPr>
  </w:style>
  <w:style w:type="paragraph" w:customStyle="1" w:styleId="a0">
    <w:name w:val="текст в таблице"/>
    <w:basedOn w:val="af4"/>
    <w:rsid w:val="001F47B2"/>
    <w:pPr>
      <w:numPr>
        <w:ilvl w:val="1"/>
        <w:numId w:val="1"/>
      </w:numPr>
      <w:tabs>
        <w:tab w:val="clear" w:pos="705"/>
      </w:tabs>
      <w:ind w:left="0" w:firstLine="0"/>
      <w:jc w:val="left"/>
    </w:pPr>
    <w:rPr>
      <w:caps/>
      <w:sz w:val="12"/>
    </w:rPr>
  </w:style>
  <w:style w:type="paragraph" w:customStyle="1" w:styleId="a">
    <w:name w:val="Раздел договора"/>
    <w:basedOn w:val="af4"/>
    <w:next w:val="a3"/>
    <w:rsid w:val="001F47B2"/>
    <w:pPr>
      <w:keepNext/>
      <w:keepLines/>
      <w:numPr>
        <w:numId w:val="1"/>
      </w:numPr>
      <w:tabs>
        <w:tab w:val="num" w:pos="360"/>
      </w:tabs>
      <w:spacing w:before="240" w:after="200"/>
      <w:ind w:left="953" w:hanging="227"/>
      <w:jc w:val="left"/>
    </w:pPr>
    <w:rPr>
      <w:b/>
      <w:caps/>
    </w:rPr>
  </w:style>
  <w:style w:type="paragraph" w:styleId="a1">
    <w:name w:val="Title"/>
    <w:basedOn w:val="a3"/>
    <w:link w:val="af8"/>
    <w:qFormat/>
    <w:rsid w:val="001F47B2"/>
    <w:pPr>
      <w:numPr>
        <w:ilvl w:val="2"/>
        <w:numId w:val="1"/>
      </w:numPr>
      <w:tabs>
        <w:tab w:val="clear" w:pos="720"/>
      </w:tabs>
      <w:autoSpaceDE w:val="0"/>
      <w:autoSpaceDN w:val="0"/>
      <w:spacing w:after="0" w:line="240" w:lineRule="auto"/>
      <w:ind w:left="0"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8">
    <w:name w:val="Название Знак"/>
    <w:basedOn w:val="a5"/>
    <w:link w:val="a1"/>
    <w:rsid w:val="001F47B2"/>
    <w:rPr>
      <w:rFonts w:ascii="Times New Roman" w:hAnsi="Times New Roman"/>
      <w:b/>
      <w:bCs/>
      <w:sz w:val="28"/>
      <w:szCs w:val="28"/>
    </w:rPr>
  </w:style>
  <w:style w:type="table" w:styleId="af9">
    <w:name w:val="Table Grid"/>
    <w:basedOn w:val="a6"/>
    <w:uiPriority w:val="59"/>
    <w:rsid w:val="001F47B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 Indent"/>
    <w:basedOn w:val="a3"/>
    <w:link w:val="afb"/>
    <w:rsid w:val="0059158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b">
    <w:name w:val="Основной текст с отступом Знак"/>
    <w:basedOn w:val="a5"/>
    <w:link w:val="afa"/>
    <w:rsid w:val="00591587"/>
    <w:rPr>
      <w:rFonts w:ascii="Times New Roman" w:hAnsi="Times New Roman"/>
      <w:sz w:val="24"/>
      <w:szCs w:val="24"/>
    </w:rPr>
  </w:style>
  <w:style w:type="paragraph" w:styleId="afc">
    <w:name w:val="header"/>
    <w:basedOn w:val="a3"/>
    <w:link w:val="afd"/>
    <w:uiPriority w:val="99"/>
    <w:semiHidden/>
    <w:unhideWhenUsed/>
    <w:rsid w:val="00D123B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5"/>
    <w:link w:val="afc"/>
    <w:uiPriority w:val="99"/>
    <w:semiHidden/>
    <w:rsid w:val="00D123BD"/>
    <w:rPr>
      <w:sz w:val="22"/>
      <w:szCs w:val="22"/>
    </w:rPr>
  </w:style>
  <w:style w:type="paragraph" w:styleId="afe">
    <w:name w:val="footer"/>
    <w:basedOn w:val="a3"/>
    <w:link w:val="aff"/>
    <w:uiPriority w:val="99"/>
    <w:unhideWhenUsed/>
    <w:rsid w:val="00D123BD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5"/>
    <w:link w:val="afe"/>
    <w:uiPriority w:val="99"/>
    <w:rsid w:val="00D123BD"/>
    <w:rPr>
      <w:sz w:val="22"/>
      <w:szCs w:val="22"/>
    </w:rPr>
  </w:style>
  <w:style w:type="paragraph" w:customStyle="1" w:styleId="10">
    <w:name w:val="Текст1"/>
    <w:basedOn w:val="a3"/>
    <w:rsid w:val="007A497C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20">
    <w:name w:val="Body Text 2"/>
    <w:basedOn w:val="a3"/>
    <w:link w:val="21"/>
    <w:uiPriority w:val="99"/>
    <w:semiHidden/>
    <w:unhideWhenUsed/>
    <w:rsid w:val="002E46DD"/>
    <w:pPr>
      <w:spacing w:after="120" w:line="480" w:lineRule="auto"/>
    </w:pPr>
  </w:style>
  <w:style w:type="character" w:customStyle="1" w:styleId="21">
    <w:name w:val="Основной текст 2 Знак"/>
    <w:basedOn w:val="a5"/>
    <w:link w:val="20"/>
    <w:uiPriority w:val="99"/>
    <w:semiHidden/>
    <w:rsid w:val="002E46DD"/>
    <w:rPr>
      <w:sz w:val="22"/>
      <w:szCs w:val="22"/>
    </w:rPr>
  </w:style>
  <w:style w:type="paragraph" w:customStyle="1" w:styleId="11">
    <w:name w:val="Знак1"/>
    <w:basedOn w:val="a3"/>
    <w:rsid w:val="002E46D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eferenceable">
    <w:name w:val="referenceable"/>
    <w:basedOn w:val="a5"/>
    <w:rsid w:val="00C369E1"/>
  </w:style>
  <w:style w:type="paragraph" w:styleId="aff0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,Table_Footnote_last,Текст сноски Знак2,Зна"/>
    <w:basedOn w:val="a3"/>
    <w:link w:val="aff1"/>
    <w:uiPriority w:val="99"/>
    <w:qFormat/>
    <w:rsid w:val="00F67E4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aliases w:val="Текст сноски Знак Знак Char Знак,Texto de nota al pie Char Знак,Texto de nota al pie Знак,Текст сноски Знак Знак Char Char Знак,Schriftart: 9 pt Знак,Schriftart: 10 pt Знак,Schriftart: 8 pt Знак,single space Знак,Зна Знак"/>
    <w:basedOn w:val="a5"/>
    <w:link w:val="aff0"/>
    <w:uiPriority w:val="99"/>
    <w:rsid w:val="00F67E48"/>
    <w:rPr>
      <w:rFonts w:ascii="Times New Roman" w:hAnsi="Times New Roman"/>
    </w:rPr>
  </w:style>
  <w:style w:type="character" w:styleId="aff2">
    <w:name w:val="footnote reference"/>
    <w:aliases w:val="Знак сноски 1,Знак сноски-FN,Ciae niinee-FN,Referencia nota al pie,сноска,fr,Used by Word for Help footnote symbols,ftref,вески,ООО Знак сноски,СНОСКА,сноска1,Footnote Reference,Текст сноски Знак2 Знак Знак1,SUPERS,ХИА_ЗС"/>
    <w:uiPriority w:val="99"/>
    <w:rsid w:val="00F67E4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A138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3"/>
    <w:link w:val="aff4"/>
    <w:uiPriority w:val="1"/>
    <w:qFormat/>
    <w:rsid w:val="006A138E"/>
    <w:pPr>
      <w:widowControl w:val="0"/>
      <w:spacing w:after="0" w:line="240" w:lineRule="auto"/>
      <w:ind w:left="112"/>
    </w:pPr>
    <w:rPr>
      <w:rFonts w:ascii="Times New Roman" w:hAnsi="Times New Roman" w:cstheme="minorBidi"/>
      <w:sz w:val="24"/>
      <w:szCs w:val="24"/>
      <w:lang w:val="en-US" w:eastAsia="en-US"/>
    </w:rPr>
  </w:style>
  <w:style w:type="character" w:customStyle="1" w:styleId="aff4">
    <w:name w:val="Основной текст Знак"/>
    <w:basedOn w:val="a5"/>
    <w:link w:val="aff3"/>
    <w:uiPriority w:val="1"/>
    <w:rsid w:val="006A138E"/>
    <w:rPr>
      <w:rFonts w:ascii="Times New Roman" w:hAnsi="Times New Roman" w:cstheme="minorBidi"/>
      <w:sz w:val="24"/>
      <w:szCs w:val="24"/>
      <w:lang w:val="en-US" w:eastAsia="en-US"/>
    </w:rPr>
  </w:style>
  <w:style w:type="paragraph" w:customStyle="1" w:styleId="Heading1">
    <w:name w:val="Heading 1"/>
    <w:basedOn w:val="a3"/>
    <w:uiPriority w:val="1"/>
    <w:qFormat/>
    <w:rsid w:val="006A138E"/>
    <w:pPr>
      <w:widowControl w:val="0"/>
      <w:spacing w:after="0" w:line="240" w:lineRule="auto"/>
      <w:ind w:left="679"/>
      <w:outlineLvl w:val="1"/>
    </w:pPr>
    <w:rPr>
      <w:rFonts w:ascii="Times New Roman" w:hAnsi="Times New Roman" w:cstheme="minorBidi"/>
      <w:b/>
      <w:bCs/>
      <w:i/>
      <w:sz w:val="24"/>
      <w:szCs w:val="24"/>
      <w:lang w:val="en-US" w:eastAsia="en-US"/>
    </w:rPr>
  </w:style>
  <w:style w:type="paragraph" w:styleId="aff5">
    <w:name w:val="List Paragraph"/>
    <w:basedOn w:val="a3"/>
    <w:uiPriority w:val="1"/>
    <w:qFormat/>
    <w:rsid w:val="006A138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Paragraph">
    <w:name w:val="Table Paragraph"/>
    <w:basedOn w:val="a3"/>
    <w:uiPriority w:val="1"/>
    <w:qFormat/>
    <w:rsid w:val="006A138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103;\Documents\Visual%20Studio%202010\Projects\ConsoleApplication1\ConsoleApplication1\bin\Debug\template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QuickDoc</Company>
  <LinksUpToDate>false</LinksUpToDate>
  <CharactersWithSpaces>9224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777</cp:lastModifiedBy>
  <cp:revision>4</cp:revision>
  <cp:lastPrinted>2020-03-18T13:31:00Z</cp:lastPrinted>
  <dcterms:created xsi:type="dcterms:W3CDTF">2021-04-18T16:52:00Z</dcterms:created>
  <dcterms:modified xsi:type="dcterms:W3CDTF">2021-04-18T16:57:00Z</dcterms:modified>
</cp:coreProperties>
</file>