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  <w:r w:rsidR="00D66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лота №</w:t>
      </w:r>
      <w:r w:rsidR="00F10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«___» ________ 20</w:t>
      </w:r>
      <w:r w:rsidR="00C507B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80038E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«</w:t>
      </w:r>
      <w:r w:rsidR="00B3315C">
        <w:rPr>
          <w:rFonts w:ascii="Times New Roman" w:eastAsia="Times New Roman" w:hAnsi="Times New Roman" w:cs="Times New Roman"/>
          <w:bCs/>
          <w:sz w:val="24"/>
          <w:szCs w:val="24"/>
        </w:rPr>
        <w:t>Фестиваль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» (</w:t>
      </w:r>
      <w:r w:rsidR="00B3315C" w:rsidRPr="00B3315C">
        <w:rPr>
          <w:rFonts w:ascii="Times New Roman" w:eastAsia="Times New Roman" w:hAnsi="Times New Roman" w:cs="Times New Roman"/>
          <w:bCs/>
          <w:sz w:val="24"/>
          <w:szCs w:val="24"/>
        </w:rPr>
        <w:t>194356, ГОРОД САНКТ-ПЕТЕРБУРГ, ПРОСПЕКТ ЭНГЕЛЬСА, ДОМ 139/21, ЛИТЕР А, ПОМ 74Н, 81Н, 82Н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 xml:space="preserve">; ОГРН </w:t>
      </w:r>
      <w:r w:rsidR="00B3315C" w:rsidRPr="00B3315C">
        <w:rPr>
          <w:rFonts w:ascii="Times New Roman" w:eastAsia="Times New Roman" w:hAnsi="Times New Roman" w:cs="Times New Roman"/>
          <w:bCs/>
          <w:sz w:val="24"/>
          <w:szCs w:val="24"/>
        </w:rPr>
        <w:t>1089847082786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 xml:space="preserve">, ИНН </w:t>
      </w:r>
      <w:r w:rsidR="00B3315C" w:rsidRPr="00B3315C">
        <w:rPr>
          <w:rFonts w:ascii="Times New Roman" w:eastAsia="Times New Roman" w:hAnsi="Times New Roman" w:cs="Times New Roman"/>
          <w:bCs/>
          <w:sz w:val="24"/>
          <w:szCs w:val="24"/>
        </w:rPr>
        <w:t>7801462546</w:t>
      </w:r>
      <w:r w:rsidRPr="008C58F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6594" w:rsidRPr="008C58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в дальнейшем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6594" w:rsidRPr="008C58FA">
        <w:rPr>
          <w:rFonts w:ascii="Times New Roman" w:eastAsia="Times New Roman" w:hAnsi="Times New Roman" w:cs="Times New Roman"/>
          <w:b/>
          <w:bCs/>
          <w:sz w:val="24"/>
          <w:szCs w:val="24"/>
        </w:rPr>
        <w:t>«Продавец»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лице Конкурсного управляющего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Ковтун Дмитрия Александровича</w:t>
      </w:r>
      <w:r w:rsidR="001A18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0EEE">
        <w:rPr>
          <w:rFonts w:ascii="Times New Roman" w:eastAsia="Times New Roman" w:hAnsi="Times New Roman" w:cs="Times New Roman"/>
          <w:bCs/>
          <w:sz w:val="24"/>
          <w:szCs w:val="24"/>
        </w:rPr>
        <w:t>действующего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12D9" w:rsidRPr="002912D9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определения Арбитражного суда города Санкт-Петербурга и Ленинградской области от </w:t>
      </w:r>
      <w:r w:rsidR="00B3315C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2912D9" w:rsidRPr="002912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ноябр</w:t>
      </w:r>
      <w:r w:rsidR="002912D9" w:rsidRPr="002912D9">
        <w:rPr>
          <w:rFonts w:ascii="Times New Roman" w:eastAsia="Times New Roman" w:hAnsi="Times New Roman" w:cs="Times New Roman"/>
          <w:bCs/>
          <w:sz w:val="24"/>
          <w:szCs w:val="24"/>
        </w:rPr>
        <w:t>я 20</w:t>
      </w:r>
      <w:r w:rsidR="00B3315C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2912D9" w:rsidRPr="002912D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делу </w:t>
      </w:r>
      <w:r w:rsidR="00B3315C" w:rsidRPr="00B3315C">
        <w:rPr>
          <w:rFonts w:ascii="Times New Roman" w:eastAsia="Times New Roman" w:hAnsi="Times New Roman" w:cs="Times New Roman"/>
          <w:bCs/>
          <w:sz w:val="24"/>
          <w:szCs w:val="24"/>
        </w:rPr>
        <w:t>А56-151009/2018</w:t>
      </w:r>
      <w:r w:rsidR="00F26594" w:rsidRPr="00F26594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:rsidR="00F26594" w:rsidRPr="00F26594" w:rsidRDefault="00F26594" w:rsidP="00F26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__________________________________,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F10EE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66C8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, ОГРН __________,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юридический </w:t>
      </w:r>
      <w:r w:rsidR="00C423BF" w:rsidRPr="00F26594">
        <w:rPr>
          <w:rFonts w:ascii="Times New Roman" w:eastAsia="Times New Roman" w:hAnsi="Times New Roman" w:cs="Times New Roman"/>
          <w:sz w:val="24"/>
          <w:szCs w:val="24"/>
        </w:rPr>
        <w:t>адрес, именуемое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80038E">
        <w:rPr>
          <w:rFonts w:ascii="Times New Roman" w:eastAsia="Times New Roman" w:hAnsi="Times New Roman" w:cs="Times New Roman"/>
          <w:sz w:val="24"/>
          <w:szCs w:val="24"/>
        </w:rPr>
        <w:t xml:space="preserve">именуемый </w:t>
      </w:r>
      <w:r w:rsidRPr="00F26594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«Покупатель», в лице _______________, действующего на основании _______, с другой стороны, далее совместно именуемые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</w:rPr>
        <w:t>«Стороны»,</w:t>
      </w:r>
    </w:p>
    <w:p w:rsidR="00F26594" w:rsidRPr="00F26594" w:rsidRDefault="00F26594" w:rsidP="00F2659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№ _________ от __________г. о результатах открытых электронных торгов в форме </w:t>
      </w:r>
      <w:r w:rsidR="00783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543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продаже имущества, заключили настоящий договор, именуемый в дальнейшем «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нижеследующем.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Продавец обязуется передать в собственность Покупателю, а Покупатель обязуется принять и оплатить в порядке и сроки, предусмотренные настоящим Договором, следующее имущество (далее – «Имущество»):</w:t>
      </w:r>
      <w:r w:rsidR="00F10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15C" w:rsidRP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общей площадью 376,1 кв.м., расположенное по адресу: г. Санкт-Петербург, проспект Энгельса, дом 139/21, литера А, помещение 74-Н, 81-Н, 82-Н, (КН: 78:36:5517:12:7:32).</w:t>
      </w:r>
    </w:p>
    <w:p w:rsidR="005A6122" w:rsidRDefault="00641835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 Продавцу на праве собственности</w:t>
      </w:r>
      <w:r w:rsidR="00D66C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hAnsi="Times New Roman" w:cs="Times New Roman"/>
          <w:sz w:val="24"/>
          <w:szCs w:val="24"/>
        </w:rPr>
        <w:t>1.</w:t>
      </w:r>
      <w:r w:rsidR="00686895">
        <w:rPr>
          <w:rFonts w:ascii="Times New Roman" w:hAnsi="Times New Roman" w:cs="Times New Roman"/>
          <w:sz w:val="24"/>
          <w:szCs w:val="24"/>
        </w:rPr>
        <w:t>2</w:t>
      </w:r>
      <w:r w:rsidRPr="00F26594">
        <w:rPr>
          <w:rFonts w:ascii="Times New Roman" w:hAnsi="Times New Roman" w:cs="Times New Roman"/>
          <w:sz w:val="24"/>
          <w:szCs w:val="24"/>
        </w:rPr>
        <w:t xml:space="preserve">. 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Продавец гарантирует, что до заключения Договора Имущество никому не отчуждено, </w:t>
      </w:r>
      <w:r w:rsidR="00B3315C" w:rsidRPr="001710C7">
        <w:rPr>
          <w:rFonts w:ascii="Times New Roman" w:hAnsi="Times New Roman" w:cs="Times New Roman"/>
          <w:sz w:val="24"/>
          <w:szCs w:val="24"/>
        </w:rPr>
        <w:t>в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 отношении него отсутствует какой-либо спор, </w:t>
      </w:r>
      <w:r w:rsidR="00B3315C" w:rsidRPr="001710C7">
        <w:rPr>
          <w:rFonts w:ascii="Times New Roman" w:hAnsi="Times New Roman" w:cs="Times New Roman"/>
          <w:sz w:val="24"/>
          <w:szCs w:val="24"/>
        </w:rPr>
        <w:t>в доверительное управление, в аренду</w:t>
      </w:r>
      <w:r w:rsidR="001710C7" w:rsidRPr="001710C7">
        <w:rPr>
          <w:rFonts w:ascii="Times New Roman" w:hAnsi="Times New Roman" w:cs="Times New Roman"/>
          <w:sz w:val="24"/>
          <w:szCs w:val="24"/>
        </w:rPr>
        <w:t xml:space="preserve">, в качестве вклада в уставный капитал </w:t>
      </w:r>
      <w:r w:rsidR="00B3315C" w:rsidRPr="001710C7">
        <w:rPr>
          <w:rFonts w:ascii="Times New Roman" w:hAnsi="Times New Roman" w:cs="Times New Roman"/>
          <w:sz w:val="24"/>
          <w:szCs w:val="24"/>
        </w:rPr>
        <w:t>юридических лиц не передано</w:t>
      </w:r>
      <w:r w:rsidR="001710C7" w:rsidRPr="001710C7">
        <w:rPr>
          <w:rFonts w:ascii="Times New Roman" w:hAnsi="Times New Roman" w:cs="Times New Roman"/>
          <w:sz w:val="24"/>
          <w:szCs w:val="24"/>
        </w:rPr>
        <w:t>, иными правами третьих лиц не обременено. Имущество под арестом не находится.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73" w:rsidRDefault="00394E73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Имущества составляет __________ () руб., НДС не облагается.</w:t>
      </w:r>
    </w:p>
    <w:p w:rsidR="001B3169" w:rsidRDefault="001B3169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26594" w:rsidRPr="00F26594">
        <w:rPr>
          <w:rFonts w:ascii="Times New Roman" w:hAnsi="Times New Roman" w:cs="Times New Roman"/>
          <w:sz w:val="24"/>
          <w:szCs w:val="24"/>
        </w:rPr>
        <w:t xml:space="preserve">Стоимость реализации имущества, указанная, в п. 2.1. Договора является максимальной ценой продажи, предложенной в ходе Торгов. </w:t>
      </w:r>
    </w:p>
    <w:p w:rsidR="00F26594" w:rsidRPr="00F26594" w:rsidRDefault="00F26594" w:rsidP="00F2659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594">
        <w:rPr>
          <w:rFonts w:ascii="Times New Roman" w:hAnsi="Times New Roman" w:cs="Times New Roman"/>
          <w:sz w:val="24"/>
          <w:szCs w:val="24"/>
        </w:rPr>
        <w:t>Победитель торгов и предложенная им цена предмета Торгов указаны в Протоколе о результатах проведения Торгов от __</w:t>
      </w:r>
      <w:proofErr w:type="gramStart"/>
      <w:r w:rsidRPr="00F2659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F26594">
        <w:rPr>
          <w:rFonts w:ascii="Times New Roman" w:hAnsi="Times New Roman" w:cs="Times New Roman"/>
          <w:sz w:val="24"/>
          <w:szCs w:val="24"/>
        </w:rPr>
        <w:t>____.____________________ г.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Задаток в сумме _________ () руб., перечисленный Покупателем по Договору о задатке от __________ на счет организатора торгов – ООО «</w:t>
      </w:r>
      <w:r w:rsid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засчитывается в счет оплаты Имущества.</w:t>
      </w:r>
    </w:p>
    <w:p w:rsidR="00F26594" w:rsidRDefault="00F26594" w:rsidP="00B331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 вычетом суммы задатка Покупатель обязан уплатить в течение тридцати календарных дней с момента подписания Договора сумму в размере ________ ()</w:t>
      </w:r>
      <w:r w:rsidR="003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 путем перечисления денежных средств на счет Продавца по следующим реквизитам: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Фестиваль» 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B3315C" w:rsidRP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>1089847082786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="00B3315C" w:rsidRP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>7801462546</w:t>
      </w:r>
      <w:r w:rsid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8E" w:rsidRPr="008003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15C" w:rsidRPr="00B3315C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40702810032130009162, Филиал «Санкт-Петербургский» АО «АЛЬФА-БАНК», БИК 044030786, к/с 30101810600000000786.</w:t>
      </w:r>
    </w:p>
    <w:p w:rsidR="00B3315C" w:rsidRPr="00B3315C" w:rsidRDefault="00B3315C" w:rsidP="00B331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Надлежащим исполнением обязательств Покупателя по оплате является поступление денежных средств в порядке, сумме и сроки, указанные в п. 2.4.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Факт оплаты Объекта удостоверяется выпиской с указанного в п. 2.4. Договора счета.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 Обязанности Сторон по Договору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Имущество Покупателю по Акту приема-передачи в соответствии с пунктом 4.1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Имущество в размере и сроки, предусмотренные разделом 2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 по Акту приема-передачи от Продавца в порядке, указанном в пункте 4.1. Договора. 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Передача Имущества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Продавец обязуется передать Имущество, указанное в п.1.1. Договора Покупателю в течение 15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Обязательство Продавца передать Имущество Покупателю считается исполненным с момента подписания Сторонами Акта приема-передачи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Право собственности на имущество, указанное в п. 1.1. Договора возникает у Покупателя с момента государственной регистрации его прав, которая осуществляется Сторонами после полной оплаты Покупателем стоимости указанной в п. .2.1. Договора.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договорных обязательств Сторона, допустившая их неисполнение или ненадлежащее исполнение, обязуется возместить другой Стороне причиненные убытки в соответствии с действующим законодательством.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Форс-мажор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Неизвещение</w:t>
      </w:r>
      <w:proofErr w:type="spell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извещение другой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 влечет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утрату права ссылаться на эти обстоятельства.</w:t>
      </w:r>
    </w:p>
    <w:p w:rsidR="00F26594" w:rsidRPr="00F26594" w:rsidRDefault="00F26594" w:rsidP="00F26594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Расторжение Договора и внесение в него изменений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Изменение и расторжение настоящего Договора возможны по соглашению Сторон.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Соглашение об изменении или о расторжении настоящего Договора совершается в той же форме, что и настоящий Договор, если из законодательства не вытекает иное.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изменении настоящего Договора обязательства Сторон сохраняются в измененном виде, а при его расторжении обязательства Сторон прекращаются.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изменения или расторжения настоящего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Продавец вправе в одностороннем порядке отказаться от исполнения Договора в случае неоплаты Покупателем суммы в срок и порядке, предусмотренных п. 2.3. Договора.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Продавец вправе в одностороннем порядке отказаться от исполнения Договора в случае, если Покупатель просрочит исполнение обязательств по подписанию Актов приема-Передачи Объекта более чем на 10 (десять) календарных дней. 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случаях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пунктами 7.5. и 7.6. Договора, Продавец отказывается от исполнения Договора путем направления письменного уведомления об этом в адрес Покупателя.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 При этом Покупатель теряет право на получение Имущества и утрачивает внесенный задаток и иные уплаченные ранее денежные средства.</w:t>
      </w:r>
    </w:p>
    <w:p w:rsidR="00F26594" w:rsidRPr="00F26594" w:rsidRDefault="00F26594" w:rsidP="00F26594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94" w:rsidRP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Споры и разногласия</w:t>
      </w:r>
    </w:p>
    <w:p w:rsidR="00F26594" w:rsidRPr="00F26594" w:rsidRDefault="00F26594" w:rsidP="00F265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Стороны обязуются разрешать споры и разногласия, возникшие из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или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связи с ним,  путем  переговоров. 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случае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недостижения согласия спор передается на рассмотрение в арбитражный суд по месту нахождения Имущества.</w:t>
      </w:r>
    </w:p>
    <w:p w:rsid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69" w:rsidRPr="00F26594" w:rsidRDefault="001B3169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его заключения, считается заключенным с момента его подписания Сторонами.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Все приложения и дополнительные соглашения к настоящему Договору должны быть подписаны Сторонами, и с момента подписания становятся </w:t>
      </w:r>
      <w:r w:rsidRPr="00F265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неотъемлемыми частями </w:t>
      </w: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26594" w:rsidRPr="00F26594" w:rsidRDefault="00F26594" w:rsidP="00F26594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MS Mincho" w:hAnsi="Times New Roman" w:cs="Times New Roman"/>
          <w:sz w:val="24"/>
          <w:szCs w:val="24"/>
          <w:lang w:eastAsia="ru-RU"/>
        </w:rPr>
        <w:t>9.3. Стороны согласились, что все споры и разногласия между Сторонами, возникающие в связи с настоящим Договором, подлежат разрешению в порядке досудебного претензионного производства, в том числе посредством переговоров. При невозможности достижения Сторонами приемлемого соглашения споры или разногласия, возникшие между Сторонами, подлежат рассмотрению в арбитражном суде по месту нахождения Продавца.</w:t>
      </w:r>
    </w:p>
    <w:p w:rsidR="00F26594" w:rsidRPr="00F26594" w:rsidRDefault="00F26594" w:rsidP="00F265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Настоящий Договор составлен в 3 (трех) экземплярах, имеющих одинаковую юридическую силу, в том числе по одному для каждой из Сторон, один </w:t>
      </w:r>
      <w:proofErr w:type="gramStart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-</w:t>
      </w:r>
      <w:proofErr w:type="gramEnd"/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регистрирующий орган.</w:t>
      </w:r>
    </w:p>
    <w:p w:rsidR="00F26594" w:rsidRPr="00F26594" w:rsidRDefault="00F26594" w:rsidP="008C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6594" w:rsidRDefault="00F26594" w:rsidP="00F26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Реквизиты Сторон</w:t>
      </w:r>
    </w:p>
    <w:p w:rsidR="00660230" w:rsidRPr="00F26594" w:rsidRDefault="00660230" w:rsidP="00B91F6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27"/>
        <w:gridCol w:w="5510"/>
      </w:tblGrid>
      <w:tr w:rsidR="00C44370" w:rsidTr="001B3169">
        <w:trPr>
          <w:trHeight w:val="53"/>
          <w:jc w:val="center"/>
        </w:trPr>
        <w:tc>
          <w:tcPr>
            <w:tcW w:w="4219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C44370" w:rsidRDefault="00C44370" w:rsidP="00B91F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Покупатель</w:t>
            </w:r>
          </w:p>
          <w:p w:rsidR="00C44370" w:rsidRDefault="00C44370" w:rsidP="00B91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230" w:rsidTr="009069A8">
        <w:trPr>
          <w:trHeight w:val="4718"/>
          <w:jc w:val="center"/>
        </w:trPr>
        <w:tc>
          <w:tcPr>
            <w:tcW w:w="4219" w:type="dxa"/>
            <w:hideMark/>
          </w:tcPr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Общество с ограниченной ответственностью «Фестиваль»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194356, ГОРОД САНКТ-ПЕТЕРБУРГ, ПРОСПЕКТ ЭНГЕЛЬСА, ДОМ 139/21, ЛИТЕР А, ПОМ 74Н, 81Н, 82Н 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 1089847082786 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 7801462546 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р/с </w:t>
            </w:r>
            <w:r w:rsidR="0082004E" w:rsidRPr="008200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40702810332130009163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Филиал «Санкт-Петербургский» АО «АЛЬФА-БАНК»</w:t>
            </w:r>
          </w:p>
          <w:p w:rsidR="00B3315C" w:rsidRPr="00B3315C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 044030786</w:t>
            </w:r>
          </w:p>
          <w:p w:rsidR="008C58FA" w:rsidRPr="00DE3D40" w:rsidRDefault="00B3315C" w:rsidP="00B331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 30101810600000000786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5634" w:type="dxa"/>
          </w:tcPr>
          <w:p w:rsidR="00660230" w:rsidRPr="00DE3D40" w:rsidRDefault="00660230" w:rsidP="00B91F6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25C7" w:rsidRDefault="00C825C7"/>
    <w:sectPr w:rsidR="00C825C7" w:rsidSect="009C4E76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4F" w:rsidRDefault="003B444F">
      <w:pPr>
        <w:spacing w:after="0" w:line="240" w:lineRule="auto"/>
      </w:pPr>
      <w:r>
        <w:separator/>
      </w:r>
    </w:p>
  </w:endnote>
  <w:endnote w:type="continuationSeparator" w:id="0">
    <w:p w:rsidR="003B444F" w:rsidRDefault="003B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D6" w:rsidRPr="00F10EEE" w:rsidRDefault="007C0773" w:rsidP="003052FA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F10EEE">
      <w:rPr>
        <w:rStyle w:val="a5"/>
        <w:rFonts w:ascii="Times New Roman" w:hAnsi="Times New Roman" w:cs="Times New Roman"/>
      </w:rPr>
      <w:fldChar w:fldCharType="begin"/>
    </w:r>
    <w:r w:rsidRPr="00F10EEE">
      <w:rPr>
        <w:rStyle w:val="a5"/>
        <w:rFonts w:ascii="Times New Roman" w:hAnsi="Times New Roman" w:cs="Times New Roman"/>
      </w:rPr>
      <w:instrText xml:space="preserve">PAGE  </w:instrText>
    </w:r>
    <w:r w:rsidRPr="00F10EEE">
      <w:rPr>
        <w:rStyle w:val="a5"/>
        <w:rFonts w:ascii="Times New Roman" w:hAnsi="Times New Roman" w:cs="Times New Roman"/>
      </w:rPr>
      <w:fldChar w:fldCharType="separate"/>
    </w:r>
    <w:r w:rsidR="0082004E">
      <w:rPr>
        <w:rStyle w:val="a5"/>
        <w:rFonts w:ascii="Times New Roman" w:hAnsi="Times New Roman" w:cs="Times New Roman"/>
        <w:noProof/>
      </w:rPr>
      <w:t>4</w:t>
    </w:r>
    <w:r w:rsidRPr="00F10EEE">
      <w:rPr>
        <w:rStyle w:val="a5"/>
        <w:rFonts w:ascii="Times New Roman" w:hAnsi="Times New Roman" w:cs="Times New Roman"/>
      </w:rPr>
      <w:fldChar w:fldCharType="end"/>
    </w:r>
  </w:p>
  <w:p w:rsidR="00A017D6" w:rsidRDefault="0082004E" w:rsidP="003052FA">
    <w:pPr>
      <w:pStyle w:val="a3"/>
      <w:jc w:val="center"/>
    </w:pPr>
  </w:p>
  <w:p w:rsidR="00A017D6" w:rsidRDefault="0082004E" w:rsidP="003052F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4F" w:rsidRDefault="003B444F">
      <w:pPr>
        <w:spacing w:after="0" w:line="240" w:lineRule="auto"/>
      </w:pPr>
      <w:r>
        <w:separator/>
      </w:r>
    </w:p>
  </w:footnote>
  <w:footnote w:type="continuationSeparator" w:id="0">
    <w:p w:rsidR="003B444F" w:rsidRDefault="003B4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36"/>
    <w:rsid w:val="000751CA"/>
    <w:rsid w:val="000C7227"/>
    <w:rsid w:val="00153BEE"/>
    <w:rsid w:val="001710C7"/>
    <w:rsid w:val="00174797"/>
    <w:rsid w:val="001A18EC"/>
    <w:rsid w:val="001A1C44"/>
    <w:rsid w:val="001B3169"/>
    <w:rsid w:val="001C459A"/>
    <w:rsid w:val="00217EC3"/>
    <w:rsid w:val="002912D9"/>
    <w:rsid w:val="00394E73"/>
    <w:rsid w:val="003B444F"/>
    <w:rsid w:val="003B6926"/>
    <w:rsid w:val="003F0CB7"/>
    <w:rsid w:val="00467220"/>
    <w:rsid w:val="004F0378"/>
    <w:rsid w:val="00521E53"/>
    <w:rsid w:val="005433FC"/>
    <w:rsid w:val="00591255"/>
    <w:rsid w:val="005A6122"/>
    <w:rsid w:val="00641835"/>
    <w:rsid w:val="00660230"/>
    <w:rsid w:val="00686895"/>
    <w:rsid w:val="006C099C"/>
    <w:rsid w:val="006F5A50"/>
    <w:rsid w:val="0074510C"/>
    <w:rsid w:val="00774236"/>
    <w:rsid w:val="007835F0"/>
    <w:rsid w:val="007C0773"/>
    <w:rsid w:val="0080038E"/>
    <w:rsid w:val="00806D39"/>
    <w:rsid w:val="0082004E"/>
    <w:rsid w:val="008B6379"/>
    <w:rsid w:val="008C58FA"/>
    <w:rsid w:val="009069A8"/>
    <w:rsid w:val="00925D3E"/>
    <w:rsid w:val="00931BA2"/>
    <w:rsid w:val="00A46147"/>
    <w:rsid w:val="00A46B67"/>
    <w:rsid w:val="00A52FED"/>
    <w:rsid w:val="00AE321A"/>
    <w:rsid w:val="00B31721"/>
    <w:rsid w:val="00B3315C"/>
    <w:rsid w:val="00B91F65"/>
    <w:rsid w:val="00C423BF"/>
    <w:rsid w:val="00C44370"/>
    <w:rsid w:val="00C507B6"/>
    <w:rsid w:val="00C66CC0"/>
    <w:rsid w:val="00C825C7"/>
    <w:rsid w:val="00D13D11"/>
    <w:rsid w:val="00D327EC"/>
    <w:rsid w:val="00D61BBB"/>
    <w:rsid w:val="00D66C85"/>
    <w:rsid w:val="00E4439E"/>
    <w:rsid w:val="00F10EEE"/>
    <w:rsid w:val="00F125CE"/>
    <w:rsid w:val="00F26594"/>
    <w:rsid w:val="00F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A671-B105-4004-A9D0-301FD8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6594"/>
  </w:style>
  <w:style w:type="character" w:styleId="a5">
    <w:name w:val="page number"/>
    <w:basedOn w:val="a0"/>
    <w:rsid w:val="00F26594"/>
  </w:style>
  <w:style w:type="paragraph" w:styleId="a6">
    <w:name w:val="header"/>
    <w:basedOn w:val="a"/>
    <w:link w:val="a7"/>
    <w:uiPriority w:val="99"/>
    <w:unhideWhenUsed/>
    <w:rsid w:val="00F10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RePack by Diakov</cp:lastModifiedBy>
  <cp:revision>6</cp:revision>
  <dcterms:created xsi:type="dcterms:W3CDTF">2020-05-26T13:19:00Z</dcterms:created>
  <dcterms:modified xsi:type="dcterms:W3CDTF">2021-04-22T15:08:00Z</dcterms:modified>
</cp:coreProperties>
</file>