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827D98" w:rsidP="005B4353">
      <w:pPr>
        <w:rPr>
          <w:rFonts w:ascii="Times New Roman" w:hAnsi="Times New Roman"/>
          <w:sz w:val="24"/>
          <w:szCs w:val="24"/>
        </w:rPr>
      </w:pPr>
      <w:r w:rsidRPr="00827D98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/>
          <w:sz w:val="28"/>
          <w:szCs w:val="24"/>
        </w:rPr>
        <w:t xml:space="preserve">                           </w:t>
      </w:r>
      <w:r w:rsidR="005B4353">
        <w:rPr>
          <w:rFonts w:ascii="Times New Roman" w:hAnsi="Times New Roman"/>
          <w:sz w:val="28"/>
          <w:szCs w:val="24"/>
        </w:rPr>
        <w:t xml:space="preserve"> 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7D9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847D3D">
        <w:rPr>
          <w:rFonts w:ascii="Times New Roman" w:hAnsi="Times New Roman"/>
          <w:sz w:val="24"/>
          <w:szCs w:val="24"/>
        </w:rPr>
        <w:t>1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AD533C" w:rsidRDefault="005B4353" w:rsidP="00574BF6">
      <w:pPr>
        <w:jc w:val="center"/>
        <w:rPr>
          <w:rFonts w:ascii="Times New Roman" w:hAnsi="Times New Roman"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0C4225">
        <w:rPr>
          <w:rFonts w:ascii="Times New Roman" w:hAnsi="Times New Roman"/>
          <w:sz w:val="24"/>
          <w:szCs w:val="24"/>
        </w:rPr>
        <w:t>22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791A22">
        <w:rPr>
          <w:rFonts w:ascii="Times New Roman" w:hAnsi="Times New Roman"/>
          <w:sz w:val="24"/>
          <w:szCs w:val="24"/>
        </w:rPr>
        <w:t>0</w:t>
      </w:r>
      <w:r w:rsidR="000C4225">
        <w:rPr>
          <w:rFonts w:ascii="Times New Roman" w:hAnsi="Times New Roman"/>
          <w:sz w:val="24"/>
          <w:szCs w:val="24"/>
        </w:rPr>
        <w:t>6</w:t>
      </w:r>
      <w:r w:rsidR="003C13ED">
        <w:rPr>
          <w:rFonts w:ascii="Times New Roman" w:hAnsi="Times New Roman"/>
          <w:sz w:val="24"/>
          <w:szCs w:val="24"/>
        </w:rPr>
        <w:t>.2021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0C4225">
        <w:rPr>
          <w:rFonts w:ascii="Times New Roman" w:hAnsi="Times New Roman"/>
          <w:sz w:val="24"/>
          <w:szCs w:val="24"/>
        </w:rPr>
        <w:t>29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A367C5">
        <w:rPr>
          <w:rFonts w:ascii="Times New Roman" w:hAnsi="Times New Roman"/>
          <w:sz w:val="24"/>
          <w:szCs w:val="24"/>
        </w:rPr>
        <w:t>0</w:t>
      </w:r>
      <w:r w:rsidR="000C4225">
        <w:rPr>
          <w:rFonts w:ascii="Times New Roman" w:hAnsi="Times New Roman"/>
          <w:sz w:val="24"/>
          <w:szCs w:val="24"/>
        </w:rPr>
        <w:t>4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</w:t>
      </w:r>
      <w:r w:rsidR="00A367C5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0C4225">
        <w:rPr>
          <w:rFonts w:ascii="Times New Roman" w:hAnsi="Times New Roman"/>
          <w:sz w:val="24"/>
          <w:szCs w:val="24"/>
        </w:rPr>
        <w:t>17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3C13ED">
        <w:rPr>
          <w:rFonts w:ascii="Times New Roman" w:hAnsi="Times New Roman"/>
          <w:sz w:val="24"/>
          <w:szCs w:val="24"/>
        </w:rPr>
        <w:t>0</w:t>
      </w:r>
      <w:r w:rsidR="000C4225">
        <w:rPr>
          <w:rFonts w:ascii="Times New Roman" w:hAnsi="Times New Roman"/>
          <w:sz w:val="24"/>
          <w:szCs w:val="24"/>
        </w:rPr>
        <w:t>6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0C4225">
        <w:rPr>
          <w:rFonts w:ascii="Times New Roman" w:hAnsi="Times New Roman"/>
          <w:sz w:val="24"/>
          <w:szCs w:val="24"/>
        </w:rPr>
        <w:t>17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3C13ED">
        <w:rPr>
          <w:rFonts w:ascii="Times New Roman" w:hAnsi="Times New Roman"/>
          <w:sz w:val="24"/>
          <w:szCs w:val="24"/>
        </w:rPr>
        <w:t>0</w:t>
      </w:r>
      <w:r w:rsidR="000C4225">
        <w:rPr>
          <w:rFonts w:ascii="Times New Roman" w:hAnsi="Times New Roman"/>
          <w:sz w:val="24"/>
          <w:szCs w:val="24"/>
        </w:rPr>
        <w:t>6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Pr="005F481D">
        <w:rPr>
          <w:rFonts w:ascii="Times New Roman" w:hAnsi="Times New Roman"/>
          <w:sz w:val="24"/>
          <w:szCs w:val="24"/>
        </w:rPr>
        <w:t>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36079C">
        <w:rPr>
          <w:rFonts w:ascii="Times New Roman" w:hAnsi="Times New Roman"/>
          <w:sz w:val="24"/>
          <w:szCs w:val="24"/>
        </w:rPr>
        <w:t>47-29-25</w:t>
      </w:r>
      <w:r w:rsidR="0036079C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A367C5">
        <w:rPr>
          <w:rFonts w:ascii="Times New Roman" w:hAnsi="Times New Roman"/>
          <w:sz w:val="24"/>
          <w:szCs w:val="24"/>
        </w:rPr>
        <w:t>, 147</w:t>
      </w:r>
      <w:r w:rsidR="0036079C" w:rsidRPr="005F481D">
        <w:rPr>
          <w:rFonts w:ascii="Times New Roman" w:hAnsi="Times New Roman"/>
          <w:sz w:val="24"/>
          <w:szCs w:val="24"/>
        </w:rPr>
        <w:t>)</w:t>
      </w:r>
      <w:r w:rsidR="00E51941">
        <w:rPr>
          <w:rFonts w:ascii="Times New Roman" w:hAnsi="Times New Roman"/>
          <w:sz w:val="24"/>
          <w:szCs w:val="24"/>
        </w:rPr>
        <w:t>, 500-988 , доб.70802, 71702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E35A1">
        <w:rPr>
          <w:rFonts w:ascii="Times New Roman" w:eastAsia="Times New Roman" w:hAnsi="Times New Roman"/>
          <w:sz w:val="24"/>
          <w:szCs w:val="24"/>
          <w:lang w:eastAsia="ru-RU"/>
        </w:rPr>
        <w:t>9.04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3E35A1">
        <w:rPr>
          <w:rFonts w:ascii="Times New Roman" w:eastAsia="Times New Roman" w:hAnsi="Times New Roman"/>
          <w:sz w:val="24"/>
          <w:szCs w:val="24"/>
          <w:lang w:eastAsia="ru-RU"/>
        </w:rPr>
        <w:t>17.06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B65CDE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65C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D0602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D23DA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65CDE">
        <w:rPr>
          <w:rFonts w:ascii="Times New Roman" w:eastAsia="Times New Roman" w:hAnsi="Times New Roman"/>
          <w:sz w:val="24"/>
          <w:szCs w:val="24"/>
          <w:lang w:eastAsia="ru-RU"/>
        </w:rPr>
        <w:t>8.06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682EA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4194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82E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4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682EA3">
        <w:rPr>
          <w:rFonts w:ascii="Times New Roman" w:eastAsia="Times New Roman" w:hAnsi="Times New Roman"/>
          <w:sz w:val="24"/>
          <w:szCs w:val="24"/>
          <w:lang w:eastAsia="ru-RU"/>
        </w:rPr>
        <w:t>22.06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446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58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1"/>
        <w:gridCol w:w="1286"/>
        <w:gridCol w:w="705"/>
        <w:gridCol w:w="1278"/>
        <w:gridCol w:w="1407"/>
        <w:gridCol w:w="996"/>
        <w:gridCol w:w="1133"/>
        <w:gridCol w:w="1135"/>
        <w:gridCol w:w="1554"/>
      </w:tblGrid>
      <w:tr w:rsidR="009E7250" w:rsidRPr="00847D3D" w:rsidTr="00E703E7">
        <w:trPr>
          <w:trHeight w:val="1256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Год изг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товл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Идентифик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ционный н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мер (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Место распол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жения транспо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Начальная цена с учетом НДС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Сумма з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датка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Шаг аукци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847D3D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9E7250" w:rsidRPr="002545C4" w:rsidTr="00E703E7">
        <w:trPr>
          <w:trHeight w:val="2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4A1" w:rsidRDefault="00CD24A1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  <w:p w:rsidR="009E7250" w:rsidRPr="002545C4" w:rsidRDefault="00814D1B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ГАЗ-31105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9E7250" w:rsidP="00814D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20</w:t>
            </w:r>
            <w:r w:rsidR="00814D1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814D1B" w:rsidRDefault="009E7250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="00814D1B">
              <w:rPr>
                <w:rFonts w:ascii="Times New Roman" w:hAnsi="Times New Roman"/>
                <w:color w:val="000000"/>
                <w:sz w:val="16"/>
                <w:szCs w:val="16"/>
              </w:rPr>
              <w:t>9631105071390994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F428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Тюменская о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ласть, Сороки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ский ра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/>
                <w:sz w:val="16"/>
                <w:szCs w:val="16"/>
              </w:rPr>
              <w:t>он,с.Большое Сорокино, ул.Ленина, 83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885ABD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B350D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B350D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F428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К943МХ72</w:t>
            </w:r>
          </w:p>
        </w:tc>
      </w:tr>
      <w:tr w:rsidR="009E7250" w:rsidRPr="002545C4" w:rsidTr="00F93E0A">
        <w:trPr>
          <w:trHeight w:val="637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4A1" w:rsidRDefault="00CD24A1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24A1" w:rsidRDefault="00CD24A1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ун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версал</w:t>
            </w:r>
          </w:p>
          <w:p w:rsidR="009E7250" w:rsidRPr="002545C4" w:rsidRDefault="00F93E0A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ВАЗ-21041-30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93E0A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93E0A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Z9Z210410C0102999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93E0A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885ABD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B350D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B350D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F428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Н323РР72</w:t>
            </w:r>
          </w:p>
        </w:tc>
      </w:tr>
      <w:tr w:rsidR="009E7250" w:rsidRPr="002545C4" w:rsidTr="00F93E0A">
        <w:trPr>
          <w:trHeight w:val="621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4A1" w:rsidRDefault="00CD24A1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ун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версал</w:t>
            </w:r>
          </w:p>
          <w:p w:rsidR="009E7250" w:rsidRPr="002545C4" w:rsidRDefault="00F93E0A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ВАЗ-21041-30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F93E0A" w:rsidRDefault="00F93E0A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93E0A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XWK210410A0076883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93E0A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885ABD" w:rsidRDefault="00885ABD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B350D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14800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B350D0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F428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Н609КР72</w:t>
            </w:r>
          </w:p>
        </w:tc>
      </w:tr>
      <w:tr w:rsidR="009E7250" w:rsidRPr="002545C4" w:rsidTr="00E703E7">
        <w:trPr>
          <w:trHeight w:val="2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 xml:space="preserve">Легковой, </w:t>
            </w:r>
            <w:r w:rsidRPr="002545C4">
              <w:rPr>
                <w:rFonts w:ascii="Times New Roman" w:hAnsi="Times New Roman"/>
                <w:sz w:val="16"/>
                <w:szCs w:val="16"/>
                <w:lang w:val="en-US"/>
              </w:rPr>
              <w:t>SKODA YETI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F93E0A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735E9B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45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XW8LB25L2BK700913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93E0A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414 000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735E9B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82 800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4 140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Н994ММ72</w:t>
            </w:r>
          </w:p>
        </w:tc>
      </w:tr>
      <w:tr w:rsidR="009E7250" w:rsidRPr="002545C4" w:rsidTr="00E703E7">
        <w:trPr>
          <w:trHeight w:val="2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F93E0A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Грузовой фу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р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гон целоном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е</w:t>
            </w:r>
            <w:r w:rsidRPr="002545C4">
              <w:rPr>
                <w:rFonts w:ascii="Times New Roman" w:hAnsi="Times New Roman"/>
                <w:sz w:val="16"/>
                <w:szCs w:val="16"/>
              </w:rPr>
              <w:t>таллический (7 мест), ГАЗ-2705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735E9B" w:rsidRDefault="00735E9B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X96270500A0661598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F93E0A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г. 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132 000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735E9B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26 400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2545C4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1 320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9E56A9" w:rsidRDefault="00735E9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5C4">
              <w:rPr>
                <w:rFonts w:ascii="Times New Roman" w:hAnsi="Times New Roman"/>
                <w:sz w:val="16"/>
                <w:szCs w:val="16"/>
              </w:rPr>
              <w:t>М887РС72</w:t>
            </w:r>
          </w:p>
        </w:tc>
      </w:tr>
    </w:tbl>
    <w:p w:rsidR="00847D3D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пиях документов должны быть расшифрованы (указывается должность, фамилия, имя и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аукционный дом» в сети Интернет по адресу </w:t>
      </w:r>
      <w:hyperlink r:id="rId14" w:history="1"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</w:t>
      </w:r>
      <w:r w:rsidR="00C943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36079C">
        <w:rPr>
          <w:rFonts w:ascii="Times New Roman" w:hAnsi="Times New Roman"/>
          <w:sz w:val="24"/>
          <w:szCs w:val="24"/>
        </w:rPr>
        <w:t>47-29-25</w:t>
      </w:r>
      <w:r w:rsidR="0036079C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</w:t>
      </w:r>
      <w:r w:rsidR="00F340C0">
        <w:rPr>
          <w:rFonts w:ascii="Times New Roman" w:hAnsi="Times New Roman"/>
          <w:sz w:val="24"/>
          <w:szCs w:val="24"/>
        </w:rPr>
        <w:t>47</w:t>
      </w:r>
      <w:r w:rsidR="0036079C" w:rsidRPr="005F481D">
        <w:rPr>
          <w:rFonts w:ascii="Times New Roman" w:hAnsi="Times New Roman"/>
          <w:sz w:val="24"/>
          <w:szCs w:val="24"/>
        </w:rPr>
        <w:t>)</w:t>
      </w:r>
      <w:r w:rsidR="00C9432E">
        <w:rPr>
          <w:rFonts w:ascii="Times New Roman" w:hAnsi="Times New Roman"/>
          <w:sz w:val="24"/>
          <w:szCs w:val="24"/>
        </w:rPr>
        <w:t>,</w:t>
      </w:r>
      <w:r w:rsidR="00F340C0">
        <w:rPr>
          <w:rFonts w:ascii="Times New Roman" w:hAnsi="Times New Roman"/>
          <w:sz w:val="24"/>
          <w:szCs w:val="24"/>
        </w:rPr>
        <w:t xml:space="preserve"> </w:t>
      </w:r>
      <w:r w:rsidR="00C9432E">
        <w:rPr>
          <w:rFonts w:ascii="Times New Roman" w:hAnsi="Times New Roman"/>
          <w:sz w:val="24"/>
          <w:szCs w:val="24"/>
        </w:rPr>
        <w:t>к</w:t>
      </w:r>
      <w:r w:rsidR="00F340C0">
        <w:rPr>
          <w:rFonts w:ascii="Times New Roman" w:hAnsi="Times New Roman"/>
          <w:sz w:val="24"/>
          <w:szCs w:val="24"/>
        </w:rPr>
        <w:t>онтактное лицо: Поляшова Татьяна Александровна.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F7442A">
        <w:rPr>
          <w:rFonts w:ascii="Times New Roman" w:hAnsi="Times New Roman"/>
          <w:sz w:val="24"/>
          <w:szCs w:val="24"/>
        </w:rPr>
        <w:t>47-29-</w:t>
      </w:r>
      <w:r w:rsidR="0036079C">
        <w:rPr>
          <w:rFonts w:ascii="Times New Roman" w:hAnsi="Times New Roman"/>
          <w:sz w:val="24"/>
          <w:szCs w:val="24"/>
        </w:rPr>
        <w:t>25</w:t>
      </w:r>
      <w:r w:rsidR="007E174F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7E174F" w:rsidRPr="005F481D">
        <w:rPr>
          <w:rFonts w:ascii="Times New Roman" w:hAnsi="Times New Roman"/>
          <w:sz w:val="24"/>
          <w:szCs w:val="24"/>
        </w:rPr>
        <w:t>)</w:t>
      </w:r>
      <w:r w:rsidR="0036079C">
        <w:rPr>
          <w:rFonts w:ascii="Times New Roman" w:hAnsi="Times New Roman"/>
          <w:sz w:val="24"/>
          <w:szCs w:val="24"/>
        </w:rPr>
        <w:t>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лять претензии Продавцу относительно состояния имущества.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 xml:space="preserve">от </w:t>
      </w:r>
      <w:r w:rsidR="005405CA">
        <w:rPr>
          <w:b w:val="0"/>
          <w:sz w:val="24"/>
          <w:szCs w:val="24"/>
        </w:rPr>
        <w:t>29.04.2021</w:t>
      </w:r>
      <w:r w:rsidR="00F7442A" w:rsidRPr="00F7442A">
        <w:rPr>
          <w:b w:val="0"/>
          <w:sz w:val="24"/>
          <w:szCs w:val="24"/>
        </w:rPr>
        <w:t xml:space="preserve">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51" w:rsidRDefault="00304351" w:rsidP="00AD6AA2">
      <w:pPr>
        <w:spacing w:after="0" w:line="240" w:lineRule="auto"/>
      </w:pPr>
      <w:r>
        <w:separator/>
      </w:r>
    </w:p>
  </w:endnote>
  <w:endnote w:type="continuationSeparator" w:id="0">
    <w:p w:rsidR="00304351" w:rsidRDefault="00304351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51" w:rsidRDefault="00304351" w:rsidP="00AD6AA2">
      <w:pPr>
        <w:spacing w:after="0" w:line="240" w:lineRule="auto"/>
      </w:pPr>
      <w:r>
        <w:separator/>
      </w:r>
    </w:p>
  </w:footnote>
  <w:footnote w:type="continuationSeparator" w:id="0">
    <w:p w:rsidR="00304351" w:rsidRDefault="00304351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3A5"/>
    <w:rsid w:val="000025E6"/>
    <w:rsid w:val="0000572E"/>
    <w:rsid w:val="00006FDE"/>
    <w:rsid w:val="000126C0"/>
    <w:rsid w:val="0001389B"/>
    <w:rsid w:val="00013999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65DC1"/>
    <w:rsid w:val="00070203"/>
    <w:rsid w:val="0007672E"/>
    <w:rsid w:val="00076F48"/>
    <w:rsid w:val="000821F0"/>
    <w:rsid w:val="00086F8A"/>
    <w:rsid w:val="00087A50"/>
    <w:rsid w:val="000A350E"/>
    <w:rsid w:val="000B3C4D"/>
    <w:rsid w:val="000B7C55"/>
    <w:rsid w:val="000C4225"/>
    <w:rsid w:val="000C6F9B"/>
    <w:rsid w:val="000D2935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11956"/>
    <w:rsid w:val="001144DA"/>
    <w:rsid w:val="00116A72"/>
    <w:rsid w:val="0012291F"/>
    <w:rsid w:val="00147CAD"/>
    <w:rsid w:val="001576AF"/>
    <w:rsid w:val="00166D7D"/>
    <w:rsid w:val="001708A9"/>
    <w:rsid w:val="00170F8B"/>
    <w:rsid w:val="00173B35"/>
    <w:rsid w:val="00177444"/>
    <w:rsid w:val="00182662"/>
    <w:rsid w:val="00183A36"/>
    <w:rsid w:val="00192F9E"/>
    <w:rsid w:val="00195AA5"/>
    <w:rsid w:val="001A0EDF"/>
    <w:rsid w:val="001A2FB4"/>
    <w:rsid w:val="001B2CF1"/>
    <w:rsid w:val="001B3C98"/>
    <w:rsid w:val="001B4393"/>
    <w:rsid w:val="001B7D2A"/>
    <w:rsid w:val="001C0600"/>
    <w:rsid w:val="001C58BD"/>
    <w:rsid w:val="001C5D38"/>
    <w:rsid w:val="001C635C"/>
    <w:rsid w:val="001D0B2A"/>
    <w:rsid w:val="001D2985"/>
    <w:rsid w:val="001D29E5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06A21"/>
    <w:rsid w:val="00214A1A"/>
    <w:rsid w:val="00223C97"/>
    <w:rsid w:val="002305C1"/>
    <w:rsid w:val="002344B4"/>
    <w:rsid w:val="00246800"/>
    <w:rsid w:val="00250390"/>
    <w:rsid w:val="002545C4"/>
    <w:rsid w:val="00257DDF"/>
    <w:rsid w:val="00265FB8"/>
    <w:rsid w:val="00271974"/>
    <w:rsid w:val="00273EBC"/>
    <w:rsid w:val="00275DD4"/>
    <w:rsid w:val="0028771C"/>
    <w:rsid w:val="00290B3D"/>
    <w:rsid w:val="002965E9"/>
    <w:rsid w:val="002A3CF0"/>
    <w:rsid w:val="002B16BD"/>
    <w:rsid w:val="002B6F8A"/>
    <w:rsid w:val="002D2C00"/>
    <w:rsid w:val="002E4086"/>
    <w:rsid w:val="002F07D3"/>
    <w:rsid w:val="00304351"/>
    <w:rsid w:val="00307A1D"/>
    <w:rsid w:val="003163DB"/>
    <w:rsid w:val="003216A7"/>
    <w:rsid w:val="003241E5"/>
    <w:rsid w:val="003269A0"/>
    <w:rsid w:val="003279CE"/>
    <w:rsid w:val="00345763"/>
    <w:rsid w:val="0034751F"/>
    <w:rsid w:val="00353AE0"/>
    <w:rsid w:val="00354618"/>
    <w:rsid w:val="0036079C"/>
    <w:rsid w:val="00370ED2"/>
    <w:rsid w:val="00385791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E0B90"/>
    <w:rsid w:val="003E0CE0"/>
    <w:rsid w:val="003E2E05"/>
    <w:rsid w:val="003E35A1"/>
    <w:rsid w:val="003E7A42"/>
    <w:rsid w:val="003F00C5"/>
    <w:rsid w:val="003F1939"/>
    <w:rsid w:val="00406B34"/>
    <w:rsid w:val="0041148D"/>
    <w:rsid w:val="00425485"/>
    <w:rsid w:val="0042579D"/>
    <w:rsid w:val="00427B92"/>
    <w:rsid w:val="00431A98"/>
    <w:rsid w:val="0043230C"/>
    <w:rsid w:val="00435568"/>
    <w:rsid w:val="00442D20"/>
    <w:rsid w:val="00442F66"/>
    <w:rsid w:val="004446B9"/>
    <w:rsid w:val="00446C5E"/>
    <w:rsid w:val="00454C2F"/>
    <w:rsid w:val="0046553A"/>
    <w:rsid w:val="00466E54"/>
    <w:rsid w:val="00467EDC"/>
    <w:rsid w:val="00470655"/>
    <w:rsid w:val="00476062"/>
    <w:rsid w:val="004838E0"/>
    <w:rsid w:val="00490D69"/>
    <w:rsid w:val="004919D7"/>
    <w:rsid w:val="00495AAA"/>
    <w:rsid w:val="00496E13"/>
    <w:rsid w:val="004A18ED"/>
    <w:rsid w:val="004A3942"/>
    <w:rsid w:val="004A3B3B"/>
    <w:rsid w:val="004B1F9A"/>
    <w:rsid w:val="004C3A9F"/>
    <w:rsid w:val="004D37A7"/>
    <w:rsid w:val="004D573B"/>
    <w:rsid w:val="004E3A06"/>
    <w:rsid w:val="004F79A8"/>
    <w:rsid w:val="00502946"/>
    <w:rsid w:val="00505E05"/>
    <w:rsid w:val="005075EC"/>
    <w:rsid w:val="00510C5C"/>
    <w:rsid w:val="00513F40"/>
    <w:rsid w:val="0052119A"/>
    <w:rsid w:val="005220ED"/>
    <w:rsid w:val="0053123D"/>
    <w:rsid w:val="00537668"/>
    <w:rsid w:val="005405CA"/>
    <w:rsid w:val="005470CF"/>
    <w:rsid w:val="00552CDB"/>
    <w:rsid w:val="0056272B"/>
    <w:rsid w:val="00574BF6"/>
    <w:rsid w:val="00575EDB"/>
    <w:rsid w:val="00576A0A"/>
    <w:rsid w:val="00577D39"/>
    <w:rsid w:val="00585EED"/>
    <w:rsid w:val="00587876"/>
    <w:rsid w:val="00596680"/>
    <w:rsid w:val="005A036B"/>
    <w:rsid w:val="005A254A"/>
    <w:rsid w:val="005B2ADD"/>
    <w:rsid w:val="005B3FE7"/>
    <w:rsid w:val="005B4353"/>
    <w:rsid w:val="005B67DC"/>
    <w:rsid w:val="005B6C47"/>
    <w:rsid w:val="005C35FC"/>
    <w:rsid w:val="005D7E43"/>
    <w:rsid w:val="005E036A"/>
    <w:rsid w:val="005F481D"/>
    <w:rsid w:val="00601405"/>
    <w:rsid w:val="00606928"/>
    <w:rsid w:val="00606C73"/>
    <w:rsid w:val="00612161"/>
    <w:rsid w:val="0061331E"/>
    <w:rsid w:val="00615A6E"/>
    <w:rsid w:val="00622ED5"/>
    <w:rsid w:val="00631233"/>
    <w:rsid w:val="00633F75"/>
    <w:rsid w:val="00634A0D"/>
    <w:rsid w:val="00646E67"/>
    <w:rsid w:val="006520EB"/>
    <w:rsid w:val="00656D50"/>
    <w:rsid w:val="006573A5"/>
    <w:rsid w:val="00657B39"/>
    <w:rsid w:val="0066003E"/>
    <w:rsid w:val="006655B0"/>
    <w:rsid w:val="00671BF7"/>
    <w:rsid w:val="006720FC"/>
    <w:rsid w:val="0067228F"/>
    <w:rsid w:val="00673E2D"/>
    <w:rsid w:val="00674C86"/>
    <w:rsid w:val="00674F58"/>
    <w:rsid w:val="00675B5B"/>
    <w:rsid w:val="00676A6F"/>
    <w:rsid w:val="006777D0"/>
    <w:rsid w:val="00680857"/>
    <w:rsid w:val="00682EA3"/>
    <w:rsid w:val="00684E70"/>
    <w:rsid w:val="00687DE7"/>
    <w:rsid w:val="00697777"/>
    <w:rsid w:val="00697BD4"/>
    <w:rsid w:val="006A069B"/>
    <w:rsid w:val="006A7013"/>
    <w:rsid w:val="006B2772"/>
    <w:rsid w:val="006B3F19"/>
    <w:rsid w:val="006B5292"/>
    <w:rsid w:val="006C1B84"/>
    <w:rsid w:val="006C48CA"/>
    <w:rsid w:val="006C4DD8"/>
    <w:rsid w:val="006C7079"/>
    <w:rsid w:val="006D2FA9"/>
    <w:rsid w:val="006D5C50"/>
    <w:rsid w:val="006E7BEE"/>
    <w:rsid w:val="006F4019"/>
    <w:rsid w:val="007038CC"/>
    <w:rsid w:val="00705A11"/>
    <w:rsid w:val="007133D4"/>
    <w:rsid w:val="00716A80"/>
    <w:rsid w:val="007215A1"/>
    <w:rsid w:val="00726623"/>
    <w:rsid w:val="0073235A"/>
    <w:rsid w:val="00732F68"/>
    <w:rsid w:val="00732FFA"/>
    <w:rsid w:val="00735E9B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D05DD"/>
    <w:rsid w:val="007D0EAF"/>
    <w:rsid w:val="007D6658"/>
    <w:rsid w:val="007E0907"/>
    <w:rsid w:val="007E1535"/>
    <w:rsid w:val="007E174F"/>
    <w:rsid w:val="007E45CF"/>
    <w:rsid w:val="007E55BB"/>
    <w:rsid w:val="007F1F21"/>
    <w:rsid w:val="007F3490"/>
    <w:rsid w:val="007F35EE"/>
    <w:rsid w:val="007F58A6"/>
    <w:rsid w:val="007F5B68"/>
    <w:rsid w:val="007F6DCF"/>
    <w:rsid w:val="0080229C"/>
    <w:rsid w:val="00807B17"/>
    <w:rsid w:val="0081171F"/>
    <w:rsid w:val="00814D1B"/>
    <w:rsid w:val="00825255"/>
    <w:rsid w:val="00827D98"/>
    <w:rsid w:val="00834E58"/>
    <w:rsid w:val="00834E76"/>
    <w:rsid w:val="00841B13"/>
    <w:rsid w:val="00842488"/>
    <w:rsid w:val="00847D3D"/>
    <w:rsid w:val="00851AA6"/>
    <w:rsid w:val="00866E27"/>
    <w:rsid w:val="00871B06"/>
    <w:rsid w:val="0087768A"/>
    <w:rsid w:val="008803F3"/>
    <w:rsid w:val="00880DB8"/>
    <w:rsid w:val="00883792"/>
    <w:rsid w:val="00885585"/>
    <w:rsid w:val="00885ABD"/>
    <w:rsid w:val="00892F1F"/>
    <w:rsid w:val="00893E30"/>
    <w:rsid w:val="00893E7B"/>
    <w:rsid w:val="00895779"/>
    <w:rsid w:val="008A0E5C"/>
    <w:rsid w:val="008B072B"/>
    <w:rsid w:val="008B2AA8"/>
    <w:rsid w:val="008B51E8"/>
    <w:rsid w:val="008B7342"/>
    <w:rsid w:val="008C3C76"/>
    <w:rsid w:val="008C47D5"/>
    <w:rsid w:val="008D25EF"/>
    <w:rsid w:val="008D2BED"/>
    <w:rsid w:val="008D60DF"/>
    <w:rsid w:val="008D66C3"/>
    <w:rsid w:val="008E7533"/>
    <w:rsid w:val="008F1531"/>
    <w:rsid w:val="008F42FE"/>
    <w:rsid w:val="008F6909"/>
    <w:rsid w:val="00906171"/>
    <w:rsid w:val="00907756"/>
    <w:rsid w:val="00913C60"/>
    <w:rsid w:val="00920268"/>
    <w:rsid w:val="00920A26"/>
    <w:rsid w:val="00924678"/>
    <w:rsid w:val="00934E5D"/>
    <w:rsid w:val="00944B25"/>
    <w:rsid w:val="009509F8"/>
    <w:rsid w:val="00951743"/>
    <w:rsid w:val="0095352A"/>
    <w:rsid w:val="009577BD"/>
    <w:rsid w:val="00970D03"/>
    <w:rsid w:val="00973468"/>
    <w:rsid w:val="00975473"/>
    <w:rsid w:val="009879E1"/>
    <w:rsid w:val="00995B42"/>
    <w:rsid w:val="009A5EF4"/>
    <w:rsid w:val="009A7F75"/>
    <w:rsid w:val="009B1DBD"/>
    <w:rsid w:val="009B2F52"/>
    <w:rsid w:val="009B3B34"/>
    <w:rsid w:val="009B3D2E"/>
    <w:rsid w:val="009B618C"/>
    <w:rsid w:val="009B6EB1"/>
    <w:rsid w:val="009C02DC"/>
    <w:rsid w:val="009D4BAD"/>
    <w:rsid w:val="009D7737"/>
    <w:rsid w:val="009E094C"/>
    <w:rsid w:val="009E2F4A"/>
    <w:rsid w:val="009E56A9"/>
    <w:rsid w:val="009E7250"/>
    <w:rsid w:val="009F3EB8"/>
    <w:rsid w:val="00A0205C"/>
    <w:rsid w:val="00A1783A"/>
    <w:rsid w:val="00A23F2F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66273"/>
    <w:rsid w:val="00A722E0"/>
    <w:rsid w:val="00A73AE9"/>
    <w:rsid w:val="00A776C7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7935"/>
    <w:rsid w:val="00AE7B4F"/>
    <w:rsid w:val="00AF61E3"/>
    <w:rsid w:val="00AF6700"/>
    <w:rsid w:val="00AF712F"/>
    <w:rsid w:val="00B154AB"/>
    <w:rsid w:val="00B246B2"/>
    <w:rsid w:val="00B247ED"/>
    <w:rsid w:val="00B31885"/>
    <w:rsid w:val="00B31BB5"/>
    <w:rsid w:val="00B322C6"/>
    <w:rsid w:val="00B347ED"/>
    <w:rsid w:val="00B350D0"/>
    <w:rsid w:val="00B420EE"/>
    <w:rsid w:val="00B42F02"/>
    <w:rsid w:val="00B46848"/>
    <w:rsid w:val="00B47E53"/>
    <w:rsid w:val="00B5112E"/>
    <w:rsid w:val="00B57BFD"/>
    <w:rsid w:val="00B601EA"/>
    <w:rsid w:val="00B636BD"/>
    <w:rsid w:val="00B65CDE"/>
    <w:rsid w:val="00B66D5E"/>
    <w:rsid w:val="00B70E71"/>
    <w:rsid w:val="00B77447"/>
    <w:rsid w:val="00B90328"/>
    <w:rsid w:val="00B91D02"/>
    <w:rsid w:val="00B9465A"/>
    <w:rsid w:val="00B95FC7"/>
    <w:rsid w:val="00BA7403"/>
    <w:rsid w:val="00BB16C9"/>
    <w:rsid w:val="00BC156F"/>
    <w:rsid w:val="00BC5DCB"/>
    <w:rsid w:val="00BD0602"/>
    <w:rsid w:val="00BD4187"/>
    <w:rsid w:val="00BD62B7"/>
    <w:rsid w:val="00BD6A15"/>
    <w:rsid w:val="00BD6ADC"/>
    <w:rsid w:val="00BD7410"/>
    <w:rsid w:val="00BE2995"/>
    <w:rsid w:val="00BE4FCC"/>
    <w:rsid w:val="00BF4720"/>
    <w:rsid w:val="00C04D75"/>
    <w:rsid w:val="00C067BF"/>
    <w:rsid w:val="00C15FD6"/>
    <w:rsid w:val="00C24728"/>
    <w:rsid w:val="00C35F18"/>
    <w:rsid w:val="00C4484C"/>
    <w:rsid w:val="00C455C7"/>
    <w:rsid w:val="00C47C24"/>
    <w:rsid w:val="00C563D2"/>
    <w:rsid w:val="00C61836"/>
    <w:rsid w:val="00C61CD1"/>
    <w:rsid w:val="00C62B88"/>
    <w:rsid w:val="00C75447"/>
    <w:rsid w:val="00C75E55"/>
    <w:rsid w:val="00C75FA5"/>
    <w:rsid w:val="00C85D23"/>
    <w:rsid w:val="00C9432E"/>
    <w:rsid w:val="00C945EF"/>
    <w:rsid w:val="00CA5345"/>
    <w:rsid w:val="00CA5BA1"/>
    <w:rsid w:val="00CA7E9A"/>
    <w:rsid w:val="00CB0FB8"/>
    <w:rsid w:val="00CB176D"/>
    <w:rsid w:val="00CB47C5"/>
    <w:rsid w:val="00CB7C28"/>
    <w:rsid w:val="00CD24A1"/>
    <w:rsid w:val="00CD75CA"/>
    <w:rsid w:val="00CE4AA7"/>
    <w:rsid w:val="00CE5E13"/>
    <w:rsid w:val="00D05D09"/>
    <w:rsid w:val="00D05E48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72396"/>
    <w:rsid w:val="00D74C80"/>
    <w:rsid w:val="00D778EE"/>
    <w:rsid w:val="00D840AE"/>
    <w:rsid w:val="00D8785F"/>
    <w:rsid w:val="00D9260C"/>
    <w:rsid w:val="00DA0DC1"/>
    <w:rsid w:val="00DA59D8"/>
    <w:rsid w:val="00DB2627"/>
    <w:rsid w:val="00DB32C6"/>
    <w:rsid w:val="00DB5965"/>
    <w:rsid w:val="00DD2A19"/>
    <w:rsid w:val="00DD2DC1"/>
    <w:rsid w:val="00DD41A3"/>
    <w:rsid w:val="00DE3AFE"/>
    <w:rsid w:val="00DE769D"/>
    <w:rsid w:val="00DF6021"/>
    <w:rsid w:val="00DF6278"/>
    <w:rsid w:val="00E009BD"/>
    <w:rsid w:val="00E064FB"/>
    <w:rsid w:val="00E1077C"/>
    <w:rsid w:val="00E13FE6"/>
    <w:rsid w:val="00E24377"/>
    <w:rsid w:val="00E317B4"/>
    <w:rsid w:val="00E323CF"/>
    <w:rsid w:val="00E32480"/>
    <w:rsid w:val="00E33009"/>
    <w:rsid w:val="00E36708"/>
    <w:rsid w:val="00E46536"/>
    <w:rsid w:val="00E51941"/>
    <w:rsid w:val="00E533A3"/>
    <w:rsid w:val="00E600A7"/>
    <w:rsid w:val="00E61144"/>
    <w:rsid w:val="00E61441"/>
    <w:rsid w:val="00E703E7"/>
    <w:rsid w:val="00E7152A"/>
    <w:rsid w:val="00E76866"/>
    <w:rsid w:val="00E83D8D"/>
    <w:rsid w:val="00E84B06"/>
    <w:rsid w:val="00E86603"/>
    <w:rsid w:val="00E867DA"/>
    <w:rsid w:val="00E910AB"/>
    <w:rsid w:val="00EA1AE3"/>
    <w:rsid w:val="00EA2348"/>
    <w:rsid w:val="00EA3123"/>
    <w:rsid w:val="00EA64A3"/>
    <w:rsid w:val="00EA64EF"/>
    <w:rsid w:val="00EA79A4"/>
    <w:rsid w:val="00EB57A8"/>
    <w:rsid w:val="00EC5D5B"/>
    <w:rsid w:val="00EC6279"/>
    <w:rsid w:val="00EC7CAD"/>
    <w:rsid w:val="00ED5446"/>
    <w:rsid w:val="00ED7E5B"/>
    <w:rsid w:val="00EE46D0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42568"/>
    <w:rsid w:val="00F523BB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93E0A"/>
    <w:rsid w:val="00F96BF7"/>
    <w:rsid w:val="00FA13A2"/>
    <w:rsid w:val="00FA5AF0"/>
    <w:rsid w:val="00FB3BC0"/>
    <w:rsid w:val="00FB4AB8"/>
    <w:rsid w:val="00FC0410"/>
    <w:rsid w:val="00FC119C"/>
    <w:rsid w:val="00FC5720"/>
    <w:rsid w:val="00FD00E8"/>
    <w:rsid w:val="00FD013F"/>
    <w:rsid w:val="00FD49E3"/>
    <w:rsid w:val="00FD6BA5"/>
    <w:rsid w:val="00FE39B2"/>
    <w:rsid w:val="00FE5889"/>
    <w:rsid w:val="00FE789D"/>
    <w:rsid w:val="00FF1652"/>
    <w:rsid w:val="00FF198E"/>
    <w:rsid w:val="00FF428B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BB33-EC0E-481C-9F5E-DEDAD33A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18231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14</cp:revision>
  <cp:lastPrinted>2021-04-22T09:39:00Z</cp:lastPrinted>
  <dcterms:created xsi:type="dcterms:W3CDTF">2021-04-22T09:11:00Z</dcterms:created>
  <dcterms:modified xsi:type="dcterms:W3CDTF">2021-04-23T05:56:00Z</dcterms:modified>
</cp:coreProperties>
</file>