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62738252" w:rsidR="00EE2718" w:rsidRPr="0069383D" w:rsidRDefault="00F72A4B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A4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72A4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72A4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72A4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72A4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72A4B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vyrtosu@auction-house.ru),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</w:t>
      </w:r>
      <w:r w:rsidR="009129B0" w:rsidRPr="009129B0">
        <w:rPr>
          <w:rFonts w:ascii="Times New Roman" w:hAnsi="Times New Roman" w:cs="Times New Roman"/>
          <w:color w:val="000000"/>
          <w:sz w:val="24"/>
          <w:szCs w:val="24"/>
        </w:rPr>
        <w:t xml:space="preserve">, являющейся на основании решения Арбитражного суда г. Москвы от 26 сентября 2018 г. (резолютивная </w:t>
      </w:r>
      <w:proofErr w:type="gramStart"/>
      <w:r w:rsidR="009129B0" w:rsidRPr="009129B0">
        <w:rPr>
          <w:rFonts w:ascii="Times New Roman" w:hAnsi="Times New Roman" w:cs="Times New Roman"/>
          <w:color w:val="000000"/>
          <w:sz w:val="24"/>
          <w:szCs w:val="24"/>
        </w:rPr>
        <w:t xml:space="preserve">часть объявлена 25 </w:t>
      </w:r>
      <w:r w:rsidR="009129B0"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сентября 2018 г.) по делу № А40-153804/18-178-224 «Б» конкурсным управляющим (ликвидатором) Акционерным обществом Коммерческий Банк «РУБЛЕВ» (АО КБ «РУБЛЕВ»), адрес регистрации: 105066, г. Москва, </w:t>
      </w:r>
      <w:proofErr w:type="spellStart"/>
      <w:r w:rsidR="009129B0" w:rsidRPr="0069383D">
        <w:rPr>
          <w:rFonts w:ascii="Times New Roman" w:hAnsi="Times New Roman" w:cs="Times New Roman"/>
          <w:color w:val="000000"/>
          <w:sz w:val="24"/>
          <w:szCs w:val="24"/>
        </w:rPr>
        <w:t>Елоховский</w:t>
      </w:r>
      <w:proofErr w:type="spellEnd"/>
      <w:r w:rsidR="009129B0"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9B0" w:rsidRPr="0069383D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9129B0" w:rsidRPr="0069383D">
        <w:rPr>
          <w:rFonts w:ascii="Times New Roman" w:hAnsi="Times New Roman" w:cs="Times New Roman"/>
          <w:color w:val="000000"/>
          <w:sz w:val="24"/>
          <w:szCs w:val="24"/>
        </w:rPr>
        <w:t>-д, д. 3, стр. 2, ИНН 7744001151, ОГРН 1027700159233</w:t>
      </w:r>
      <w:r w:rsidR="00662676"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69383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693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3F909BD1" w:rsidR="00EE2718" w:rsidRPr="0069383D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3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72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F72A4B" w:rsidRPr="00F72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32F3" w:rsidRPr="00693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Pr="00693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A2F19E9" w:rsidR="00EE2718" w:rsidRPr="0069383D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693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332F3" w:rsidRPr="00693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-23</w:t>
      </w:r>
      <w:r w:rsidRPr="00693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69383D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E1E069B" w14:textId="77777777" w:rsidR="0069383D" w:rsidRPr="0069383D" w:rsidRDefault="0069383D" w:rsidP="006938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Земельные участки (2 шт.) - 2 749+/-18 кв. м, 1 344 +/+13 кв. м, адрес: </w:t>
      </w:r>
      <w:proofErr w:type="gramStart"/>
      <w:r w:rsidRPr="0069383D">
        <w:rPr>
          <w:rFonts w:ascii="Times New Roman" w:hAnsi="Times New Roman" w:cs="Times New Roman"/>
          <w:color w:val="000000"/>
          <w:sz w:val="24"/>
          <w:szCs w:val="24"/>
        </w:rPr>
        <w:t>Владимирская обл., г. Гусь - Хрустальный (городское поселение), ул. Интернациональная, д. 110, кадастровые номера 33:25:00090:255, 33:25:00090:252, земли населенных пунктов - для эксплуатации промышленных зданий, ограничения и обременения: по земельному участку 33:25:00090:252 - ограничения прав на земельный участок, предусмотренные ст. 56, 56.1 Земельного кодекса Российской Федерации - 2 787 824,16 руб.;</w:t>
      </w:r>
      <w:proofErr w:type="gramEnd"/>
    </w:p>
    <w:p w14:paraId="10F05FD3" w14:textId="77777777" w:rsidR="0069383D" w:rsidRPr="0069383D" w:rsidRDefault="0069383D" w:rsidP="006938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83D">
        <w:rPr>
          <w:rFonts w:ascii="Times New Roman" w:hAnsi="Times New Roman" w:cs="Times New Roman"/>
          <w:color w:val="000000"/>
          <w:sz w:val="24"/>
          <w:szCs w:val="24"/>
        </w:rPr>
        <w:t>Лот 2 - Жилой дом - 145 кв. м, земельные участки (2 шт.) - 1 248 +/-309 кв. м, 72 +/-74 кв. м. Участок № 306 находится примерно в 1139м от ориентира по направлению на запад, Участок № 306а находится примерно в 1177м от ориентира по направлению на северо-запад. Ориенти</w:t>
      </w:r>
      <w:proofErr w:type="gramStart"/>
      <w:r w:rsidRPr="0069383D">
        <w:rPr>
          <w:rFonts w:ascii="Times New Roman" w:hAnsi="Times New Roman" w:cs="Times New Roman"/>
          <w:color w:val="000000"/>
          <w:sz w:val="24"/>
          <w:szCs w:val="24"/>
        </w:rPr>
        <w:t>р-</w:t>
      </w:r>
      <w:proofErr w:type="gramEnd"/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 жилой дом, адрес ориентира: </w:t>
      </w:r>
      <w:proofErr w:type="gramStart"/>
      <w:r w:rsidRPr="0069383D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 обл., Раменский р-н, с. п. Гжельское, д. </w:t>
      </w:r>
      <w:proofErr w:type="spellStart"/>
      <w:r w:rsidRPr="0069383D">
        <w:rPr>
          <w:rFonts w:ascii="Times New Roman" w:hAnsi="Times New Roman" w:cs="Times New Roman"/>
          <w:color w:val="000000"/>
          <w:sz w:val="24"/>
          <w:szCs w:val="24"/>
        </w:rPr>
        <w:t>Минино</w:t>
      </w:r>
      <w:proofErr w:type="spellEnd"/>
      <w:r w:rsidRPr="0069383D">
        <w:rPr>
          <w:rFonts w:ascii="Times New Roman" w:hAnsi="Times New Roman" w:cs="Times New Roman"/>
          <w:color w:val="000000"/>
          <w:sz w:val="24"/>
          <w:szCs w:val="24"/>
        </w:rPr>
        <w:t>, ул. Центральная, д. 55., 2-этажный, кадастровые номера 50:23:0010372:1029, 50:23:0010372:183, 50:23:0010372:31, земли с/х назначения - для дачного строительства с правом возведения жилых домов с правом регистрации проживания в них и хозяйственных строений и сооружений, ограничения и обременения: информация о зарегистрированных лицах в жилой недвижимости отсутствует - 2 097 532,80 руб.;</w:t>
      </w:r>
    </w:p>
    <w:p w14:paraId="7098CA56" w14:textId="77777777" w:rsidR="0069383D" w:rsidRPr="0069383D" w:rsidRDefault="0069383D" w:rsidP="006938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83D">
        <w:rPr>
          <w:rFonts w:ascii="Times New Roman" w:hAnsi="Times New Roman" w:cs="Times New Roman"/>
          <w:color w:val="000000"/>
          <w:sz w:val="24"/>
          <w:szCs w:val="24"/>
        </w:rPr>
        <w:t>Лот 3 - Жилой дом - 145 кв. м, земельный участок - 1 320+/-318 кв. м. Участок № 301 находится примерно в 1143 м по направлению на запад от ориентира. Ориенти</w:t>
      </w:r>
      <w:proofErr w:type="gramStart"/>
      <w:r w:rsidRPr="0069383D">
        <w:rPr>
          <w:rFonts w:ascii="Times New Roman" w:hAnsi="Times New Roman" w:cs="Times New Roman"/>
          <w:color w:val="000000"/>
          <w:sz w:val="24"/>
          <w:szCs w:val="24"/>
        </w:rPr>
        <w:t>р-</w:t>
      </w:r>
      <w:proofErr w:type="gramEnd"/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 жилой дом, адрес ориентира: </w:t>
      </w:r>
      <w:proofErr w:type="gramStart"/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Раменский р-н, с. п. Гжельское, д. </w:t>
      </w:r>
      <w:proofErr w:type="spellStart"/>
      <w:r w:rsidRPr="0069383D">
        <w:rPr>
          <w:rFonts w:ascii="Times New Roman" w:hAnsi="Times New Roman" w:cs="Times New Roman"/>
          <w:color w:val="000000"/>
          <w:sz w:val="24"/>
          <w:szCs w:val="24"/>
        </w:rPr>
        <w:t>Минино</w:t>
      </w:r>
      <w:proofErr w:type="spellEnd"/>
      <w:r w:rsidRPr="0069383D">
        <w:rPr>
          <w:rFonts w:ascii="Times New Roman" w:hAnsi="Times New Roman" w:cs="Times New Roman"/>
          <w:color w:val="000000"/>
          <w:sz w:val="24"/>
          <w:szCs w:val="24"/>
        </w:rPr>
        <w:t>, ул. Центральная, д. 55, 2-этажный, кадастровые номера 50:23:0000000:150902, 50:23:0010372:25, земли с/х назначения - для дачного строительства с правом возведения жилых домов с правом регистрации проживания в них и хозяйственных строений и сооружений, ограничения и обременения: информация о зарегистрированных лицах в жилой недвижимости отсутствует - 1 995</w:t>
      </w:r>
      <w:proofErr w:type="gramEnd"/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 840,00 руб.;</w:t>
      </w:r>
    </w:p>
    <w:p w14:paraId="30973749" w14:textId="77777777" w:rsidR="0069383D" w:rsidRPr="0069383D" w:rsidRDefault="0069383D" w:rsidP="006938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Лот 4 - Жилой дом - 155,6 кв. м, земельный участок - 1 320+/- 318 кв. м. Участок № 287 находится примерно в 1045 м по направлению на запад от ориентира: жилой дом. Адрес ориентира: </w:t>
      </w:r>
      <w:proofErr w:type="gramStart"/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Раменский р-н, с. п. Гжельское, д. </w:t>
      </w:r>
      <w:proofErr w:type="spellStart"/>
      <w:r w:rsidRPr="0069383D">
        <w:rPr>
          <w:rFonts w:ascii="Times New Roman" w:hAnsi="Times New Roman" w:cs="Times New Roman"/>
          <w:color w:val="000000"/>
          <w:sz w:val="24"/>
          <w:szCs w:val="24"/>
        </w:rPr>
        <w:t>Минино</w:t>
      </w:r>
      <w:proofErr w:type="spellEnd"/>
      <w:r w:rsidRPr="0069383D">
        <w:rPr>
          <w:rFonts w:ascii="Times New Roman" w:hAnsi="Times New Roman" w:cs="Times New Roman"/>
          <w:color w:val="000000"/>
          <w:sz w:val="24"/>
          <w:szCs w:val="24"/>
        </w:rPr>
        <w:t>, ул. Центральная, д. 55, 2-этажный, кадастровые номера 50:23:0010372:1027, 50:23:0010372:26, земли с/х назначения - для дачного строительства с правом возведения жилых домов с правом регистрации проживания в них и хозяйственных строений и сооружений, ограничения и обременения: информация о зарегистрированных лицах в жилой недвижимости отсутствует - 1 895</w:t>
      </w:r>
      <w:proofErr w:type="gramEnd"/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 865,84 руб.;</w:t>
      </w:r>
    </w:p>
    <w:p w14:paraId="3430B0AE" w14:textId="77777777" w:rsidR="0069383D" w:rsidRPr="0069383D" w:rsidRDefault="0069383D" w:rsidP="006938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Лот 5 - Жилой дом - 165,1 кв. м, земельный участок № 303 - 1 325 +/- 319 кв. м. Участок №303 находится примерно в 1 170 м от ориентира по направлению на запад. </w:t>
      </w:r>
      <w:proofErr w:type="gramStart"/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Ориентир-жилой дом, адрес ориентира: участок 303, 2-этажный, кадастровые номера 50:23:0000000:150792, 50:23:0010372:72, земли с/х назначения - для дачного строительства с правом возведения жилых домов с правом регистрации проживания в них и хозяйственных строений и сооружений, ограничения и обременения: информация о зарегистрированных лицах в жилой </w:t>
      </w:r>
      <w:r w:rsidRPr="006938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недвижимости отсутствует - 2 157 750,00 руб.;</w:t>
      </w:r>
      <w:proofErr w:type="gramEnd"/>
    </w:p>
    <w:p w14:paraId="4AF6CFCA" w14:textId="77777777" w:rsidR="0069383D" w:rsidRPr="0069383D" w:rsidRDefault="0069383D" w:rsidP="006938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83D">
        <w:rPr>
          <w:rFonts w:ascii="Times New Roman" w:hAnsi="Times New Roman" w:cs="Times New Roman"/>
          <w:color w:val="000000"/>
          <w:sz w:val="24"/>
          <w:szCs w:val="24"/>
        </w:rPr>
        <w:t>Лот 6 - Земельный участок № 21 - 1 343 +/- 323 кв. м. Местонахождение установлено относительно ориентира, расположенного за пределами участка. Ориентир: жилой дом. Участок находится примерно в 1071м от ориентира по направлению на юго-запад. Почтовый адрес ориентира: ООО "Садко-Инвест", уч. 21, кадастровый номер 50:23:0010372:202, земли с/х назначения - для дачного строительства с правом возведения жилых домов с правом регистрации проживания в них и хозяйственных строений и сооружений - 773 568,00 руб.;</w:t>
      </w:r>
    </w:p>
    <w:p w14:paraId="798E4448" w14:textId="77777777" w:rsidR="0069383D" w:rsidRPr="0069383D" w:rsidRDefault="0069383D" w:rsidP="006938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83D">
        <w:rPr>
          <w:rFonts w:ascii="Times New Roman" w:hAnsi="Times New Roman" w:cs="Times New Roman"/>
          <w:color w:val="000000"/>
          <w:sz w:val="24"/>
          <w:szCs w:val="24"/>
        </w:rPr>
        <w:t>Лот 7 - Земельный участок № 286 - 1 320+/-318 кв. м. Местонахождение установлено относительно ориентира, расположенного за пределами участка. Ориентир: жилой дом. Участок находится примерно в 1 056 м по направлению на запад. Почтовый адрес ориентира: участок № 286, кадастровый номер 50:23:0010372:70, земли с/х назначения - для дачного строительства с правом возведения жилых домов с правом регистрации проживания в них и хозяйственных строений и сооружений, на земельном участке находится фундамент - 760 320,00 руб.;</w:t>
      </w:r>
    </w:p>
    <w:p w14:paraId="61DE7E6F" w14:textId="29B681E2" w:rsidR="0069383D" w:rsidRPr="0069383D" w:rsidRDefault="0069383D" w:rsidP="006938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83D">
        <w:rPr>
          <w:rFonts w:ascii="Times New Roman" w:hAnsi="Times New Roman" w:cs="Times New Roman"/>
          <w:color w:val="000000"/>
          <w:sz w:val="24"/>
          <w:szCs w:val="24"/>
        </w:rPr>
        <w:t>Лот 8 - Жилой дом - 125,8 кв. м, земельный участок № 325 - 1 349 +/- 321 кв. м. Местонахождение установлено относительно ориентира, расположенного за пределами участка. Ориентир</w:t>
      </w:r>
      <w:r w:rsidR="00F72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- жилой дом. </w:t>
      </w:r>
      <w:proofErr w:type="gramStart"/>
      <w:r w:rsidRPr="0069383D">
        <w:rPr>
          <w:rFonts w:ascii="Times New Roman" w:hAnsi="Times New Roman" w:cs="Times New Roman"/>
          <w:color w:val="000000"/>
          <w:sz w:val="24"/>
          <w:szCs w:val="24"/>
        </w:rPr>
        <w:t>Участок находится примерно в 1 199 м от ориентира по направлению на юго-запад, адрес ориентира: участок 325, 2-этажный, кадастровые номера 50:23:0000000:157254, 50:23:0010372:182, земли с/х назначения - для дачного строительства с правом возведения жилых домов с правом регистрации проживания в них и хозяйственных строений и сооружений, ограничения и обременения: информация о зарегистрированных лицах в жилой</w:t>
      </w:r>
      <w:proofErr w:type="gramEnd"/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 недвижимости отсутствует - 1 800 378,00 руб.;</w:t>
      </w:r>
    </w:p>
    <w:p w14:paraId="2FA540F7" w14:textId="77777777" w:rsidR="0069383D" w:rsidRPr="0069383D" w:rsidRDefault="0069383D" w:rsidP="006938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Лот 9 - Жилой дом - 172,9 кв. м, земельный участок № 262 - 1 320 +/- 318 кв. м (находится примерно в 964 м по направлению на запад от ориентира, расположенного за пределами участка), адрес ориентира: </w:t>
      </w:r>
      <w:proofErr w:type="gramStart"/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Раменский р-н, с. п. Гжельское, д. </w:t>
      </w:r>
      <w:proofErr w:type="spellStart"/>
      <w:r w:rsidRPr="0069383D">
        <w:rPr>
          <w:rFonts w:ascii="Times New Roman" w:hAnsi="Times New Roman" w:cs="Times New Roman"/>
          <w:color w:val="000000"/>
          <w:sz w:val="24"/>
          <w:szCs w:val="24"/>
        </w:rPr>
        <w:t>Минино</w:t>
      </w:r>
      <w:proofErr w:type="spellEnd"/>
      <w:r w:rsidRPr="0069383D">
        <w:rPr>
          <w:rFonts w:ascii="Times New Roman" w:hAnsi="Times New Roman" w:cs="Times New Roman"/>
          <w:color w:val="000000"/>
          <w:sz w:val="24"/>
          <w:szCs w:val="24"/>
        </w:rPr>
        <w:t>, ул. Центральная, д. 55, 2-этажный, кадастровые номера 50:23:0010372:1024, 50:23:0010372:40, земли с/х назначения - для дачного строительства с правом возведения жилых домов с правом регистрации проживания в них и хозяйственных строений и сооружений, ограничения и обременения: информация о зарегистрированных лицах в жилой недвижимости отсутствует - 1 837</w:t>
      </w:r>
      <w:proofErr w:type="gramEnd"/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 440,00 руб.;</w:t>
      </w:r>
    </w:p>
    <w:p w14:paraId="71BA18FF" w14:textId="77777777" w:rsidR="0069383D" w:rsidRPr="0069383D" w:rsidRDefault="0069383D" w:rsidP="006938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83D">
        <w:rPr>
          <w:rFonts w:ascii="Times New Roman" w:hAnsi="Times New Roman" w:cs="Times New Roman"/>
          <w:color w:val="000000"/>
          <w:sz w:val="24"/>
          <w:szCs w:val="24"/>
        </w:rPr>
        <w:t>Лот 10 - Земельный участок № 257 - 1 479 +/- 337 кв. м. Местонахождение установлено относительно ориентира, расположенного за пределами участка. Ориентир: жилой дом. Участок находится примерно в 1 017 м по направлению на юго-запад от ориентира. Почтовый адрес ориентира: участок 257, кадастровый номер 50:23:0010372:221, земли с/х назначения - для дачного строительства с правом возведения жилых домов с правом регистрации проживания в них и хозяйственных строений и сооружений - 772 038,00 руб.;</w:t>
      </w:r>
    </w:p>
    <w:p w14:paraId="0B5DE39A" w14:textId="77777777" w:rsidR="0069383D" w:rsidRPr="0069383D" w:rsidRDefault="0069383D" w:rsidP="006938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Лот 11 - Жилой дом - 172,9 кв. м, земельный участок № 15 - 1 355 +/-323 кв. м (находится примерно в 924 м по направлению на запад от ориентира, расположенного за пределами участка), адрес ориентира: </w:t>
      </w:r>
      <w:proofErr w:type="gramStart"/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Раменский р-н, с. п. Гжельское, д. </w:t>
      </w:r>
      <w:proofErr w:type="spellStart"/>
      <w:r w:rsidRPr="0069383D">
        <w:rPr>
          <w:rFonts w:ascii="Times New Roman" w:hAnsi="Times New Roman" w:cs="Times New Roman"/>
          <w:color w:val="000000"/>
          <w:sz w:val="24"/>
          <w:szCs w:val="24"/>
        </w:rPr>
        <w:t>Минино</w:t>
      </w:r>
      <w:proofErr w:type="spellEnd"/>
      <w:r w:rsidRPr="0069383D">
        <w:rPr>
          <w:rFonts w:ascii="Times New Roman" w:hAnsi="Times New Roman" w:cs="Times New Roman"/>
          <w:color w:val="000000"/>
          <w:sz w:val="24"/>
          <w:szCs w:val="24"/>
        </w:rPr>
        <w:t>, ул. Центральная д. 55, 2-этажное, кадастровые номера 50:23:0010372:1026, 50:23:0010372:208, земли с/х назначения - для дачного строительства с правом возведения жилых домов с правом регистрации проживания в них и хозяйственных строений и сооружений, ограничения и обременения: информация о зарегистрированных лицах в жилой недвижимости отсутствует - 2 109</w:t>
      </w:r>
      <w:proofErr w:type="gramEnd"/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 433,39 руб.;</w:t>
      </w:r>
    </w:p>
    <w:p w14:paraId="2BF15341" w14:textId="77777777" w:rsidR="0069383D" w:rsidRPr="0069383D" w:rsidRDefault="0069383D" w:rsidP="006938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83D">
        <w:rPr>
          <w:rFonts w:ascii="Times New Roman" w:hAnsi="Times New Roman" w:cs="Times New Roman"/>
          <w:color w:val="000000"/>
          <w:sz w:val="24"/>
          <w:szCs w:val="24"/>
        </w:rPr>
        <w:t>Лот 12 - Земельный участок № 22 - 1 341 +/-323 кв. м. Местонахождение установлено относительно ориентира, расположенного за пределами участка. Ориентир: жилой дом. Участок находится примерно в 1 097 м по направлению на юго-запад от ориентира. Почтовый адрес ориентира: ООО "Садко-Инвест", участок № 22, кадастровый номер 50:23:0010372:160, земли с/х назначения - для дачного строительства с правом возведения жилых домов с правом регистрации проживания в них и хозяйственных строений и сооружений, на земельном участке находится фундамент - 700 002,00 руб.;</w:t>
      </w:r>
    </w:p>
    <w:p w14:paraId="6413A2F4" w14:textId="77777777" w:rsidR="0069383D" w:rsidRPr="0069383D" w:rsidRDefault="0069383D" w:rsidP="006938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351">
        <w:rPr>
          <w:rFonts w:ascii="Times New Roman" w:hAnsi="Times New Roman" w:cs="Times New Roman"/>
          <w:color w:val="000000"/>
          <w:sz w:val="24"/>
          <w:szCs w:val="24"/>
        </w:rPr>
        <w:t xml:space="preserve">Лот 13 - Жилой дом - 125,8 кв. м, земельный участок № 305 - 1 317 +/- 318 кв. м </w:t>
      </w:r>
      <w:r w:rsidRPr="00DC0351">
        <w:rPr>
          <w:rFonts w:ascii="Times New Roman" w:hAnsi="Times New Roman" w:cs="Times New Roman"/>
          <w:color w:val="000000"/>
          <w:sz w:val="24"/>
          <w:szCs w:val="24"/>
        </w:rPr>
        <w:lastRenderedPageBreak/>
        <w:t>(находится примерно в 1 152 м по направлению на запад от ориентира, расположенного за</w:t>
      </w:r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 пределами участка), адрес ориентира: </w:t>
      </w:r>
      <w:proofErr w:type="gramStart"/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Раменский р-н, с. п. Гжельское, д. </w:t>
      </w:r>
      <w:proofErr w:type="spellStart"/>
      <w:r w:rsidRPr="0069383D">
        <w:rPr>
          <w:rFonts w:ascii="Times New Roman" w:hAnsi="Times New Roman" w:cs="Times New Roman"/>
          <w:color w:val="000000"/>
          <w:sz w:val="24"/>
          <w:szCs w:val="24"/>
        </w:rPr>
        <w:t>Минино</w:t>
      </w:r>
      <w:proofErr w:type="spellEnd"/>
      <w:r w:rsidRPr="0069383D">
        <w:rPr>
          <w:rFonts w:ascii="Times New Roman" w:hAnsi="Times New Roman" w:cs="Times New Roman"/>
          <w:color w:val="000000"/>
          <w:sz w:val="24"/>
          <w:szCs w:val="24"/>
        </w:rPr>
        <w:t>, ул. Центральная, д. 55, 2-этажный, кадастровый номер 50:23:0010302:1130, 50:23:0010372:120, земли с/х назначения - для дачного строительства с правом возведения жилых домов с правом регистрации проживания в них и хозяйственных строений и сооружений, ограничения и обременения: информация о зарегистрированных лицах в жилой недвижимости отсутствует - 1 737</w:t>
      </w:r>
      <w:proofErr w:type="gramEnd"/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 792,00 руб.;</w:t>
      </w:r>
    </w:p>
    <w:p w14:paraId="605F4946" w14:textId="77777777" w:rsidR="0069383D" w:rsidRPr="0069383D" w:rsidRDefault="0069383D" w:rsidP="006938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Лот 14 - Земельный участок - 346 394 кв. м, адрес: г. Москва, Подольский р-н, </w:t>
      </w:r>
      <w:proofErr w:type="spellStart"/>
      <w:r w:rsidRPr="0069383D">
        <w:rPr>
          <w:rFonts w:ascii="Times New Roman" w:hAnsi="Times New Roman" w:cs="Times New Roman"/>
          <w:color w:val="000000"/>
          <w:sz w:val="24"/>
          <w:szCs w:val="24"/>
        </w:rPr>
        <w:t>Михайлово-Ярцевское</w:t>
      </w:r>
      <w:proofErr w:type="spellEnd"/>
      <w:r w:rsidRPr="0069383D">
        <w:rPr>
          <w:rFonts w:ascii="Times New Roman" w:hAnsi="Times New Roman" w:cs="Times New Roman"/>
          <w:color w:val="000000"/>
          <w:sz w:val="24"/>
          <w:szCs w:val="24"/>
        </w:rPr>
        <w:t xml:space="preserve"> с/</w:t>
      </w:r>
      <w:proofErr w:type="gramStart"/>
      <w:r w:rsidRPr="0069383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9383D">
        <w:rPr>
          <w:rFonts w:ascii="Times New Roman" w:hAnsi="Times New Roman" w:cs="Times New Roman"/>
          <w:color w:val="000000"/>
          <w:sz w:val="24"/>
          <w:szCs w:val="24"/>
        </w:rPr>
        <w:t>, вблизи д. Ярцево, кадастровый номер 50:27:0030118:113, земли населенных пунктов - для индивидуального жилищного строительства - 335 198 545,92 руб.;</w:t>
      </w:r>
    </w:p>
    <w:p w14:paraId="428AEC14" w14:textId="77777777" w:rsidR="0069383D" w:rsidRPr="00DC0351" w:rsidRDefault="0069383D" w:rsidP="006938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351">
        <w:rPr>
          <w:rFonts w:ascii="Times New Roman" w:hAnsi="Times New Roman" w:cs="Times New Roman"/>
          <w:color w:val="000000"/>
          <w:sz w:val="24"/>
          <w:szCs w:val="24"/>
        </w:rPr>
        <w:t xml:space="preserve">Лот 15 - Жилой дом - 172,1 кв. м, адрес: </w:t>
      </w:r>
      <w:proofErr w:type="gramStart"/>
      <w:r w:rsidRPr="00DC0351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Ленинский р-н, </w:t>
      </w:r>
      <w:proofErr w:type="spellStart"/>
      <w:r w:rsidRPr="00DC0351">
        <w:rPr>
          <w:rFonts w:ascii="Times New Roman" w:hAnsi="Times New Roman" w:cs="Times New Roman"/>
          <w:color w:val="000000"/>
          <w:sz w:val="24"/>
          <w:szCs w:val="24"/>
        </w:rPr>
        <w:t>Десеновский</w:t>
      </w:r>
      <w:proofErr w:type="spellEnd"/>
      <w:r w:rsidRPr="00DC0351">
        <w:rPr>
          <w:rFonts w:ascii="Times New Roman" w:hAnsi="Times New Roman" w:cs="Times New Roman"/>
          <w:color w:val="000000"/>
          <w:sz w:val="24"/>
          <w:szCs w:val="24"/>
        </w:rPr>
        <w:t xml:space="preserve"> с. о., пос. Озерный в 3 кв. </w:t>
      </w:r>
      <w:proofErr w:type="spellStart"/>
      <w:r w:rsidRPr="00DC0351">
        <w:rPr>
          <w:rFonts w:ascii="Times New Roman" w:hAnsi="Times New Roman" w:cs="Times New Roman"/>
          <w:color w:val="000000"/>
          <w:sz w:val="24"/>
          <w:szCs w:val="24"/>
        </w:rPr>
        <w:t>Яковлевского</w:t>
      </w:r>
      <w:proofErr w:type="spellEnd"/>
      <w:r w:rsidRPr="00DC0351">
        <w:rPr>
          <w:rFonts w:ascii="Times New Roman" w:hAnsi="Times New Roman" w:cs="Times New Roman"/>
          <w:color w:val="000000"/>
          <w:sz w:val="24"/>
          <w:szCs w:val="24"/>
        </w:rPr>
        <w:t xml:space="preserve"> лесничества Краснопахарского лесхоза, д. 25, земельные участки (3 шт.) - 1 500 кв. м, 1 500 кв. м, 1 000 кв. м, адрес: г. Москва, п. </w:t>
      </w:r>
      <w:proofErr w:type="spellStart"/>
      <w:r w:rsidRPr="00DC0351">
        <w:rPr>
          <w:rFonts w:ascii="Times New Roman" w:hAnsi="Times New Roman" w:cs="Times New Roman"/>
          <w:color w:val="000000"/>
          <w:sz w:val="24"/>
          <w:szCs w:val="24"/>
        </w:rPr>
        <w:t>Десеновский</w:t>
      </w:r>
      <w:proofErr w:type="spellEnd"/>
      <w:r w:rsidRPr="00DC0351">
        <w:rPr>
          <w:rFonts w:ascii="Times New Roman" w:hAnsi="Times New Roman" w:cs="Times New Roman"/>
          <w:color w:val="000000"/>
          <w:sz w:val="24"/>
          <w:szCs w:val="24"/>
        </w:rPr>
        <w:t xml:space="preserve">, в 3 кв. </w:t>
      </w:r>
      <w:proofErr w:type="spellStart"/>
      <w:r w:rsidRPr="00DC0351">
        <w:rPr>
          <w:rFonts w:ascii="Times New Roman" w:hAnsi="Times New Roman" w:cs="Times New Roman"/>
          <w:color w:val="000000"/>
          <w:sz w:val="24"/>
          <w:szCs w:val="24"/>
        </w:rPr>
        <w:t>Яковлевского</w:t>
      </w:r>
      <w:proofErr w:type="spellEnd"/>
      <w:r w:rsidRPr="00DC0351">
        <w:rPr>
          <w:rFonts w:ascii="Times New Roman" w:hAnsi="Times New Roman" w:cs="Times New Roman"/>
          <w:color w:val="000000"/>
          <w:sz w:val="24"/>
          <w:szCs w:val="24"/>
        </w:rPr>
        <w:t xml:space="preserve"> лесничества в р-не д. </w:t>
      </w:r>
      <w:proofErr w:type="spellStart"/>
      <w:r w:rsidRPr="00DC0351">
        <w:rPr>
          <w:rFonts w:ascii="Times New Roman" w:hAnsi="Times New Roman" w:cs="Times New Roman"/>
          <w:color w:val="000000"/>
          <w:sz w:val="24"/>
          <w:szCs w:val="24"/>
        </w:rPr>
        <w:t>Черепово</w:t>
      </w:r>
      <w:proofErr w:type="spellEnd"/>
      <w:r w:rsidRPr="00DC0351">
        <w:rPr>
          <w:rFonts w:ascii="Times New Roman" w:hAnsi="Times New Roman" w:cs="Times New Roman"/>
          <w:color w:val="000000"/>
          <w:sz w:val="24"/>
          <w:szCs w:val="24"/>
        </w:rPr>
        <w:t>, уч. 71, 72, 73/1, 2-этажный, кадастровые номера 77:17:0000000:5197</w:t>
      </w:r>
      <w:proofErr w:type="gramEnd"/>
      <w:r w:rsidRPr="00DC03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C0351">
        <w:rPr>
          <w:rFonts w:ascii="Times New Roman" w:hAnsi="Times New Roman" w:cs="Times New Roman"/>
          <w:color w:val="000000"/>
          <w:sz w:val="24"/>
          <w:szCs w:val="24"/>
        </w:rPr>
        <w:t>50:21:0140308:285, 50:21:0140308:284, 50:21:0140308:283, земли населенных пунктов - для индивидуальной жилой застройки, ограничения и обременения: информация о зарегистрированных лицах в жилой недвижимости отсутствует, по земельным участкам 50:21:0140308:283, 50:21:0140308:284, 50:21:0140308:285 – запрет на регистрационные действия, ведутся работы по снятию ограничений - 18 574 818,12 руб.;</w:t>
      </w:r>
      <w:proofErr w:type="gramEnd"/>
    </w:p>
    <w:p w14:paraId="668F9973" w14:textId="77777777" w:rsidR="0069383D" w:rsidRPr="00DC0351" w:rsidRDefault="0069383D" w:rsidP="006938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351">
        <w:rPr>
          <w:rFonts w:ascii="Times New Roman" w:hAnsi="Times New Roman" w:cs="Times New Roman"/>
          <w:color w:val="000000"/>
          <w:sz w:val="24"/>
          <w:szCs w:val="24"/>
        </w:rPr>
        <w:t xml:space="preserve">Лот 16 - Нежилое здание (банно-прачечный комплекс) - 979,6 кв. м, право аренды земельного участка - 1754 кв. м., адрес: </w:t>
      </w:r>
      <w:proofErr w:type="gramStart"/>
      <w:r w:rsidRPr="00DC0351">
        <w:rPr>
          <w:rFonts w:ascii="Times New Roman" w:hAnsi="Times New Roman" w:cs="Times New Roman"/>
          <w:color w:val="000000"/>
          <w:sz w:val="24"/>
          <w:szCs w:val="24"/>
        </w:rPr>
        <w:t>Ставропольский край, г. Пятигорск, п. Свободы, ул. 1-я Набережная, д. 22-А, этаж/этажность: 2/2, кадастровый номер 26:33:150308:2530, 26:33:280201:12, по договору аренды земельного участка № 30/13ю от 04.07.2013, срок аренды до 20.06.2033г., ограничения и обременения: по земельному участку 26:33:280201:12 - ограничения прав на земельный участок, предусмотренные ст. 56, 56.1 Земельного кодекса</w:t>
      </w:r>
      <w:proofErr w:type="gramEnd"/>
      <w:r w:rsidRPr="00DC035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- 15 238 336,61 руб.;</w:t>
      </w:r>
    </w:p>
    <w:p w14:paraId="2DFEB6FB" w14:textId="109E6093" w:rsidR="0069383D" w:rsidRDefault="0069383D" w:rsidP="006938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351">
        <w:rPr>
          <w:rFonts w:ascii="Times New Roman" w:hAnsi="Times New Roman" w:cs="Times New Roman"/>
          <w:color w:val="000000"/>
          <w:sz w:val="24"/>
          <w:szCs w:val="24"/>
        </w:rPr>
        <w:t xml:space="preserve">Лот 17 - Маршрутизатор 2200 </w:t>
      </w:r>
      <w:proofErr w:type="spellStart"/>
      <w:r w:rsidRPr="00DC0351">
        <w:rPr>
          <w:rFonts w:ascii="Times New Roman" w:hAnsi="Times New Roman" w:cs="Times New Roman"/>
          <w:color w:val="000000"/>
          <w:sz w:val="24"/>
          <w:szCs w:val="24"/>
        </w:rPr>
        <w:t>Next</w:t>
      </w:r>
      <w:proofErr w:type="spellEnd"/>
      <w:r w:rsidRPr="00DC0351">
        <w:rPr>
          <w:rFonts w:ascii="Times New Roman" w:hAnsi="Times New Roman" w:cs="Times New Roman"/>
          <w:color w:val="000000"/>
          <w:sz w:val="24"/>
          <w:szCs w:val="24"/>
        </w:rPr>
        <w:t xml:space="preserve"> (3 шт.), Банкомат </w:t>
      </w:r>
      <w:proofErr w:type="spellStart"/>
      <w:r w:rsidRPr="00DC0351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DC0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0351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DC0351">
        <w:rPr>
          <w:rFonts w:ascii="Times New Roman" w:hAnsi="Times New Roman" w:cs="Times New Roman"/>
          <w:color w:val="000000"/>
          <w:sz w:val="24"/>
          <w:szCs w:val="24"/>
        </w:rPr>
        <w:t xml:space="preserve"> 562, Сортировщик банкнот </w:t>
      </w:r>
      <w:proofErr w:type="spellStart"/>
      <w:r w:rsidRPr="00DC0351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DC0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0351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DC0351">
        <w:rPr>
          <w:rFonts w:ascii="Times New Roman" w:hAnsi="Times New Roman" w:cs="Times New Roman"/>
          <w:color w:val="000000"/>
          <w:sz w:val="24"/>
          <w:szCs w:val="24"/>
        </w:rPr>
        <w:t xml:space="preserve"> PF с процессором детекторов версии 3.22, Сейф БС-2 (180700620) + 28 депозитных ячеек с боксами, г. Симферополь - 1 057 236,43 руб.;</w:t>
      </w:r>
    </w:p>
    <w:p w14:paraId="1C7208F3" w14:textId="77777777" w:rsidR="00B7454F" w:rsidRDefault="00B7454F" w:rsidP="00B74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лицам </w:t>
      </w:r>
      <w:r w:rsidRPr="00790DAD"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указана в </w:t>
      </w:r>
      <w:proofErr w:type="spellStart"/>
      <w:r w:rsidRPr="00790DAD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790DAD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1FBE8BBC" w14:textId="5DCE0574" w:rsidR="0069383D" w:rsidRPr="00B7454F" w:rsidRDefault="0069383D" w:rsidP="00B74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454F">
        <w:rPr>
          <w:rFonts w:ascii="Times New Roman" w:hAnsi="Times New Roman" w:cs="Times New Roman"/>
          <w:color w:val="000000"/>
          <w:sz w:val="24"/>
          <w:szCs w:val="24"/>
        </w:rPr>
        <w:t>Лот 18 - ООО «Трейлер Групп», ИНН 5017090876, КД 111-КЛ от 30.12.2014, КД 81-КЛ от 10.07.2015, г. Москва, Решение АС Москвы от 31.10.2019 по делу А40-112218/19-10-692, на сумму 104 830 981,62, Определение АС Московской области от 02.12.2019 по делу А41-33783/19 о включении в 3 очередь РТК на сумму 122 090 053,15, находится в стадии банкротства (122 090 053,15 руб</w:t>
      </w:r>
      <w:proofErr w:type="gramEnd"/>
      <w:r w:rsidRPr="00B7454F">
        <w:rPr>
          <w:rFonts w:ascii="Times New Roman" w:hAnsi="Times New Roman" w:cs="Times New Roman"/>
          <w:color w:val="000000"/>
          <w:sz w:val="24"/>
          <w:szCs w:val="24"/>
        </w:rPr>
        <w:t>.) - 78 516 838,89 руб.;</w:t>
      </w:r>
    </w:p>
    <w:p w14:paraId="6C0368E3" w14:textId="77777777" w:rsidR="0069383D" w:rsidRPr="00B7454F" w:rsidRDefault="0069383D" w:rsidP="00B74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54F">
        <w:rPr>
          <w:rFonts w:ascii="Times New Roman" w:hAnsi="Times New Roman" w:cs="Times New Roman"/>
          <w:color w:val="000000"/>
          <w:sz w:val="24"/>
          <w:szCs w:val="24"/>
        </w:rPr>
        <w:t>Лот 19 - ООО "Умный город Севастополь", ИНН 9204568479, КД 17-КЛ от 30.03.2018, г. Москва, имеется Решение АС Москвы от 09.07.2019 по делу А40-137474/19-10-858 на сумму 25 059 435,30 рублей (25 059 435,30 руб.) - 14 741 414,11 руб.;</w:t>
      </w:r>
    </w:p>
    <w:p w14:paraId="59DBB224" w14:textId="77777777" w:rsidR="0069383D" w:rsidRPr="00B7454F" w:rsidRDefault="0069383D" w:rsidP="006938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54F">
        <w:rPr>
          <w:rFonts w:ascii="Times New Roman" w:hAnsi="Times New Roman" w:cs="Times New Roman"/>
          <w:color w:val="000000"/>
          <w:sz w:val="24"/>
          <w:szCs w:val="24"/>
        </w:rPr>
        <w:t>Лот 20 - ООО "Инженерно-строительная компания "КАРЬЕР-СЕРВИС", ИНН 8904056033, КД 107-КЛ от 23.11.2015, г. Москва, имеется Решение Шпаковского районного суда Ставропольского края от 30.11.2017 по делу 2-1990/2015 на сумму 9 651 432,11 руб. (11 255 662,87 руб.) - 8 104 077,27 руб.;</w:t>
      </w:r>
    </w:p>
    <w:p w14:paraId="5C4DFBA6" w14:textId="77777777" w:rsidR="0069383D" w:rsidRPr="00B7454F" w:rsidRDefault="0069383D" w:rsidP="006938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54F">
        <w:rPr>
          <w:rFonts w:ascii="Times New Roman" w:hAnsi="Times New Roman" w:cs="Times New Roman"/>
          <w:color w:val="000000"/>
          <w:sz w:val="24"/>
          <w:szCs w:val="24"/>
        </w:rPr>
        <w:t>Лот 21 - ООО «ГУАР», ИНН 7805447316, КД 18-КЛ от 05.04.2018, г. Москва, имеется Решение АС г. Москвы от 30.09.2019 по делу А40-111401/19-7-960 (18 098 245,42 руб.) - 13 928 377,74 руб.;</w:t>
      </w:r>
    </w:p>
    <w:p w14:paraId="36BBF0B6" w14:textId="77777777" w:rsidR="0069383D" w:rsidRPr="00B7454F" w:rsidRDefault="0069383D" w:rsidP="006938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454F">
        <w:rPr>
          <w:rFonts w:ascii="Times New Roman" w:hAnsi="Times New Roman" w:cs="Times New Roman"/>
          <w:color w:val="000000"/>
          <w:sz w:val="24"/>
          <w:szCs w:val="24"/>
        </w:rPr>
        <w:t>Лот 22 - ООО «</w:t>
      </w:r>
      <w:proofErr w:type="spellStart"/>
      <w:r w:rsidRPr="00B7454F">
        <w:rPr>
          <w:rFonts w:ascii="Times New Roman" w:hAnsi="Times New Roman" w:cs="Times New Roman"/>
          <w:color w:val="000000"/>
          <w:sz w:val="24"/>
          <w:szCs w:val="24"/>
        </w:rPr>
        <w:t>Промжелдортранс</w:t>
      </w:r>
      <w:proofErr w:type="spellEnd"/>
      <w:r w:rsidRPr="00B7454F">
        <w:rPr>
          <w:rFonts w:ascii="Times New Roman" w:hAnsi="Times New Roman" w:cs="Times New Roman"/>
          <w:color w:val="000000"/>
          <w:sz w:val="24"/>
          <w:szCs w:val="24"/>
        </w:rPr>
        <w:t xml:space="preserve"> Шатура», ИНН 7717666171, КД 13-КД от 04.02.2013, КД 18-КД от 04.02.2013, КД 28-КЛ от 19.03.2013, КД 119-КЛ от 21.11.2013, КД 19-КЛ от 25.02.2015, г. Москва, имеется Решение АС г. Москвы от 08.07.2019 по делу А40-112229/19-26-899 на сумму 186 757 507,50 руб., Определение АС г. Москвы от 07.07.2020 по делу А40-340220/19-66-408 о включении в РТК</w:t>
      </w:r>
      <w:proofErr w:type="gramEnd"/>
      <w:r w:rsidRPr="00B7454F">
        <w:rPr>
          <w:rFonts w:ascii="Times New Roman" w:hAnsi="Times New Roman" w:cs="Times New Roman"/>
          <w:color w:val="000000"/>
          <w:sz w:val="24"/>
          <w:szCs w:val="24"/>
        </w:rPr>
        <w:t xml:space="preserve"> в третью очередь на сумму 274 266 269,27 </w:t>
      </w:r>
      <w:r w:rsidRPr="00B7454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руб., Определение АС г. Москвы от 29.10.2020 по делу А40-340220/19-66-408 о включении в РТК в третью очередь на сумму 80 103 598,40 руб., находится в стадии банкротства (354 369 867,67 руб.) - 125 650 112,68 руб.;</w:t>
      </w:r>
    </w:p>
    <w:p w14:paraId="2FDD3126" w14:textId="2FF44ACA" w:rsidR="0069383D" w:rsidRPr="00B7454F" w:rsidRDefault="0069383D" w:rsidP="006938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454F">
        <w:rPr>
          <w:rFonts w:ascii="Times New Roman" w:hAnsi="Times New Roman" w:cs="Times New Roman"/>
          <w:color w:val="000000"/>
          <w:sz w:val="24"/>
          <w:szCs w:val="24"/>
        </w:rPr>
        <w:t>Лот 23 - ОАО "МОСОБЛКАПСТРОЙ - СК", ИНН 5029068120, Постановление Десятого ААС от 02.07.2018 по делу А41-64237/14 о включении в РТК третьей очереди о передаче жилых помещений на сумму 97 555 880,00 руб., о включении в РТК в четвертую очередь на сумму 36 928 151,95 руб., находится в стадии банкротства (134 484 03</w:t>
      </w:r>
      <w:r w:rsidR="00B7454F">
        <w:rPr>
          <w:rFonts w:ascii="Times New Roman" w:hAnsi="Times New Roman" w:cs="Times New Roman"/>
          <w:color w:val="000000"/>
          <w:sz w:val="24"/>
          <w:szCs w:val="24"/>
        </w:rPr>
        <w:t>1,95 руб.) - 85 956 705,36 руб.</w:t>
      </w:r>
      <w:proofErr w:type="gramEnd"/>
    </w:p>
    <w:p w14:paraId="63AC13C9" w14:textId="6184ACFC" w:rsidR="00662676" w:rsidRPr="00B7454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454F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B7454F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B7454F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B7454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7454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CDE818C" w:rsidR="00662676" w:rsidRPr="00B7454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7454F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7454F" w:rsidRPr="00B7454F">
        <w:t>10 (десять)</w:t>
      </w:r>
      <w:r w:rsidR="00003DFC" w:rsidRPr="00B7454F">
        <w:t xml:space="preserve"> </w:t>
      </w:r>
      <w:r w:rsidRPr="00B7454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8BD8A03" w:rsidR="00662676" w:rsidRPr="00B7454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4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7454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7454F">
        <w:rPr>
          <w:rFonts w:ascii="Times New Roman CYR" w:hAnsi="Times New Roman CYR" w:cs="Times New Roman CYR"/>
          <w:color w:val="000000"/>
        </w:rPr>
        <w:t xml:space="preserve"> </w:t>
      </w:r>
      <w:r w:rsidR="00B7454F" w:rsidRPr="00B7454F">
        <w:rPr>
          <w:rFonts w:ascii="Times New Roman CYR" w:hAnsi="Times New Roman CYR" w:cs="Times New Roman CYR"/>
          <w:b/>
          <w:bCs/>
          <w:color w:val="000000"/>
        </w:rPr>
        <w:t>15 июня 2021</w:t>
      </w:r>
      <w:r w:rsidR="00735EAD" w:rsidRPr="00B7454F">
        <w:rPr>
          <w:b/>
        </w:rPr>
        <w:t xml:space="preserve"> г</w:t>
      </w:r>
      <w:r w:rsidRPr="00B7454F">
        <w:rPr>
          <w:b/>
        </w:rPr>
        <w:t>.</w:t>
      </w:r>
      <w:r w:rsidRPr="00B7454F">
        <w:t xml:space="preserve"> </w:t>
      </w:r>
      <w:r w:rsidRPr="00B7454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B7454F">
        <w:rPr>
          <w:color w:val="000000"/>
        </w:rPr>
        <w:t xml:space="preserve">АО «Российский аукционный дом» по адресу: </w:t>
      </w:r>
      <w:hyperlink r:id="rId8" w:history="1">
        <w:r w:rsidRPr="00B7454F">
          <w:rPr>
            <w:rStyle w:val="a4"/>
          </w:rPr>
          <w:t>http://lot-online.ru</w:t>
        </w:r>
      </w:hyperlink>
      <w:r w:rsidRPr="00B7454F">
        <w:rPr>
          <w:color w:val="000000"/>
        </w:rPr>
        <w:t xml:space="preserve"> (далее – ЭТП)</w:t>
      </w:r>
      <w:r w:rsidRPr="00B7454F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B7454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4F">
        <w:rPr>
          <w:color w:val="000000"/>
        </w:rPr>
        <w:t>Время окончания Торгов:</w:t>
      </w:r>
    </w:p>
    <w:p w14:paraId="2D38F7B1" w14:textId="77777777" w:rsidR="00662676" w:rsidRPr="00B7454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4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3A16D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16D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00F6E82" w:rsidR="00662676" w:rsidRPr="003A16D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16D8">
        <w:rPr>
          <w:color w:val="000000"/>
        </w:rPr>
        <w:t>В случае</w:t>
      </w:r>
      <w:proofErr w:type="gramStart"/>
      <w:r w:rsidRPr="003A16D8">
        <w:rPr>
          <w:color w:val="000000"/>
        </w:rPr>
        <w:t>,</w:t>
      </w:r>
      <w:proofErr w:type="gramEnd"/>
      <w:r w:rsidRPr="003A16D8">
        <w:rPr>
          <w:color w:val="000000"/>
        </w:rPr>
        <w:t xml:space="preserve"> если по итогам Торгов, назначенных на </w:t>
      </w:r>
      <w:r w:rsidR="00B7454F" w:rsidRPr="003A16D8">
        <w:rPr>
          <w:color w:val="000000"/>
        </w:rPr>
        <w:t>15 июня 2021</w:t>
      </w:r>
      <w:r w:rsidR="00735EAD" w:rsidRPr="003A16D8">
        <w:rPr>
          <w:color w:val="000000"/>
        </w:rPr>
        <w:t xml:space="preserve"> г</w:t>
      </w:r>
      <w:r w:rsidRPr="003A16D8">
        <w:rPr>
          <w:color w:val="000000"/>
        </w:rPr>
        <w:t xml:space="preserve">., лот не реализован, то в 14:00 часов по московскому времени </w:t>
      </w:r>
      <w:r w:rsidR="003A16D8" w:rsidRPr="003A16D8">
        <w:rPr>
          <w:b/>
          <w:bCs/>
          <w:color w:val="000000"/>
        </w:rPr>
        <w:t>02 августа 2021</w:t>
      </w:r>
      <w:r w:rsidR="00735EAD" w:rsidRPr="003A16D8">
        <w:rPr>
          <w:b/>
        </w:rPr>
        <w:t xml:space="preserve"> г</w:t>
      </w:r>
      <w:r w:rsidRPr="003A16D8">
        <w:rPr>
          <w:b/>
        </w:rPr>
        <w:t>.</w:t>
      </w:r>
      <w:r w:rsidRPr="003A16D8">
        <w:t xml:space="preserve"> </w:t>
      </w:r>
      <w:r w:rsidRPr="003A16D8">
        <w:rPr>
          <w:color w:val="000000"/>
        </w:rPr>
        <w:t>на ЭТП</w:t>
      </w:r>
      <w:r w:rsidRPr="003A16D8">
        <w:t xml:space="preserve"> </w:t>
      </w:r>
      <w:r w:rsidRPr="003A16D8">
        <w:rPr>
          <w:color w:val="000000"/>
        </w:rPr>
        <w:t>будут проведены</w:t>
      </w:r>
      <w:r w:rsidRPr="003A16D8">
        <w:rPr>
          <w:b/>
          <w:bCs/>
          <w:color w:val="000000"/>
        </w:rPr>
        <w:t xml:space="preserve"> повторные Торги </w:t>
      </w:r>
      <w:r w:rsidRPr="003A16D8">
        <w:rPr>
          <w:color w:val="000000"/>
        </w:rPr>
        <w:t>нереализованным лот</w:t>
      </w:r>
      <w:r w:rsidR="00B7454F" w:rsidRPr="003A16D8">
        <w:rPr>
          <w:color w:val="000000"/>
        </w:rPr>
        <w:t>ом</w:t>
      </w:r>
      <w:r w:rsidRPr="003A16D8">
        <w:rPr>
          <w:color w:val="000000"/>
        </w:rPr>
        <w:t xml:space="preserve"> со снижением начальной цены лот</w:t>
      </w:r>
      <w:r w:rsidR="00B7454F" w:rsidRPr="003A16D8">
        <w:rPr>
          <w:color w:val="000000"/>
        </w:rPr>
        <w:t>а</w:t>
      </w:r>
      <w:r w:rsidRPr="003A16D8">
        <w:rPr>
          <w:color w:val="000000"/>
        </w:rPr>
        <w:t xml:space="preserve"> на 10 (Десять) процентов.</w:t>
      </w:r>
    </w:p>
    <w:p w14:paraId="64013AA9" w14:textId="77777777" w:rsidR="00662676" w:rsidRPr="003A16D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16D8">
        <w:rPr>
          <w:color w:val="000000"/>
        </w:rPr>
        <w:t>Оператор ЭТП (далее – Оператор) обеспечивает проведение Торгов.</w:t>
      </w:r>
    </w:p>
    <w:p w14:paraId="1E345989" w14:textId="1563AC1F" w:rsidR="00662676" w:rsidRPr="003A16D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A16D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3A16D8">
        <w:rPr>
          <w:color w:val="000000"/>
        </w:rPr>
        <w:t>первых Торгах начинается в 00:00</w:t>
      </w:r>
      <w:r w:rsidRPr="003A16D8">
        <w:rPr>
          <w:color w:val="000000"/>
        </w:rPr>
        <w:t xml:space="preserve"> часов по московскому времени </w:t>
      </w:r>
      <w:r w:rsidR="003A16D8" w:rsidRPr="003A16D8">
        <w:rPr>
          <w:color w:val="000000"/>
        </w:rPr>
        <w:t>05 мая 2021</w:t>
      </w:r>
      <w:r w:rsidRPr="003A16D8">
        <w:t xml:space="preserve"> г.</w:t>
      </w:r>
      <w:r w:rsidRPr="003A16D8">
        <w:rPr>
          <w:color w:val="000000"/>
        </w:rPr>
        <w:t>, а на участие в пов</w:t>
      </w:r>
      <w:r w:rsidR="00F104BD" w:rsidRPr="003A16D8">
        <w:rPr>
          <w:color w:val="000000"/>
        </w:rPr>
        <w:t>торных Торгах начинается в 00:00</w:t>
      </w:r>
      <w:r w:rsidRPr="003A16D8">
        <w:rPr>
          <w:color w:val="000000"/>
        </w:rPr>
        <w:t xml:space="preserve"> часов по московскому времени </w:t>
      </w:r>
      <w:r w:rsidR="003A16D8" w:rsidRPr="003A16D8">
        <w:rPr>
          <w:color w:val="000000"/>
        </w:rPr>
        <w:t>21 июня 2021</w:t>
      </w:r>
      <w:r w:rsidR="00735EAD" w:rsidRPr="003A16D8">
        <w:t xml:space="preserve"> г</w:t>
      </w:r>
      <w:r w:rsidRPr="003A16D8">
        <w:t>.</w:t>
      </w:r>
      <w:r w:rsidRPr="003A16D8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A16D8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0AFCD8DD" w:rsidR="00EE2718" w:rsidRPr="003A16D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A16D8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3A16D8">
        <w:rPr>
          <w:b/>
          <w:color w:val="000000"/>
        </w:rPr>
        <w:t xml:space="preserve"> лот 1</w:t>
      </w:r>
      <w:r w:rsidR="008329E2" w:rsidRPr="008329E2">
        <w:rPr>
          <w:b/>
          <w:color w:val="000000"/>
        </w:rPr>
        <w:t>7</w:t>
      </w:r>
      <w:r w:rsidRPr="003A16D8">
        <w:rPr>
          <w:color w:val="000000"/>
        </w:rPr>
        <w:t>, не реализованны</w:t>
      </w:r>
      <w:r w:rsidR="00735EAD" w:rsidRPr="003A16D8">
        <w:rPr>
          <w:color w:val="000000"/>
        </w:rPr>
        <w:t>й</w:t>
      </w:r>
      <w:r w:rsidRPr="003A16D8">
        <w:rPr>
          <w:color w:val="000000"/>
        </w:rPr>
        <w:t xml:space="preserve"> на повторных Торгах, а также</w:t>
      </w:r>
      <w:r w:rsidR="000067AA" w:rsidRPr="003A16D8">
        <w:rPr>
          <w:b/>
          <w:color w:val="000000"/>
        </w:rPr>
        <w:t xml:space="preserve"> лот</w:t>
      </w:r>
      <w:r w:rsidR="003A16D8" w:rsidRPr="003A16D8">
        <w:rPr>
          <w:b/>
          <w:color w:val="000000"/>
        </w:rPr>
        <w:t>ы</w:t>
      </w:r>
      <w:r w:rsidR="00735EAD" w:rsidRPr="003A16D8">
        <w:rPr>
          <w:b/>
          <w:color w:val="000000"/>
        </w:rPr>
        <w:t xml:space="preserve"> </w:t>
      </w:r>
      <w:r w:rsidR="008329E2">
        <w:rPr>
          <w:b/>
          <w:color w:val="000000"/>
        </w:rPr>
        <w:t>1-16, 18-23</w:t>
      </w:r>
      <w:r w:rsidRPr="003A16D8">
        <w:rPr>
          <w:color w:val="000000"/>
        </w:rPr>
        <w:t xml:space="preserve"> выставляются на Торги ППП.</w:t>
      </w:r>
    </w:p>
    <w:p w14:paraId="2BD8AE9C" w14:textId="77777777" w:rsidR="00EE2718" w:rsidRPr="003A16D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A16D8">
        <w:rPr>
          <w:b/>
          <w:bCs/>
          <w:color w:val="000000"/>
        </w:rPr>
        <w:t>Торги ППП</w:t>
      </w:r>
      <w:r w:rsidRPr="003A16D8">
        <w:rPr>
          <w:color w:val="000000"/>
          <w:shd w:val="clear" w:color="auto" w:fill="FFFFFF"/>
        </w:rPr>
        <w:t xml:space="preserve"> будут проведены на ЭТП</w:t>
      </w:r>
      <w:r w:rsidR="00EE2718" w:rsidRPr="003A16D8">
        <w:rPr>
          <w:color w:val="000000"/>
          <w:shd w:val="clear" w:color="auto" w:fill="FFFFFF"/>
        </w:rPr>
        <w:t>:</w:t>
      </w:r>
    </w:p>
    <w:p w14:paraId="32AF4EF2" w14:textId="58BE0334" w:rsidR="00EE2718" w:rsidRPr="00625B86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25B86">
        <w:rPr>
          <w:b/>
          <w:bCs/>
          <w:color w:val="000000"/>
        </w:rPr>
        <w:t>по лот</w:t>
      </w:r>
      <w:r w:rsidR="003A16D8" w:rsidRPr="00625B86">
        <w:rPr>
          <w:b/>
          <w:bCs/>
          <w:color w:val="000000"/>
        </w:rPr>
        <w:t>ам</w:t>
      </w:r>
      <w:r w:rsidRPr="00625B86">
        <w:rPr>
          <w:b/>
          <w:bCs/>
          <w:color w:val="000000"/>
        </w:rPr>
        <w:t xml:space="preserve"> </w:t>
      </w:r>
      <w:r w:rsidR="003A16D8" w:rsidRPr="00625B86">
        <w:rPr>
          <w:b/>
          <w:bCs/>
          <w:color w:val="000000"/>
        </w:rPr>
        <w:t>18, 21, 22</w:t>
      </w:r>
      <w:r w:rsidRPr="00625B86">
        <w:rPr>
          <w:b/>
          <w:bCs/>
          <w:color w:val="000000"/>
        </w:rPr>
        <w:t xml:space="preserve"> - с </w:t>
      </w:r>
      <w:r w:rsidR="00C035F0" w:rsidRPr="00625B86">
        <w:rPr>
          <w:b/>
          <w:bCs/>
          <w:color w:val="000000"/>
        </w:rPr>
        <w:t>0</w:t>
      </w:r>
      <w:r w:rsidR="003A16D8" w:rsidRPr="00625B86">
        <w:rPr>
          <w:b/>
          <w:bCs/>
          <w:color w:val="000000"/>
        </w:rPr>
        <w:t>5</w:t>
      </w:r>
      <w:r w:rsidR="00C035F0" w:rsidRPr="00625B86">
        <w:rPr>
          <w:b/>
          <w:bCs/>
          <w:color w:val="000000"/>
        </w:rPr>
        <w:t xml:space="preserve"> </w:t>
      </w:r>
      <w:r w:rsidR="003A16D8" w:rsidRPr="00625B86">
        <w:rPr>
          <w:b/>
          <w:bCs/>
          <w:color w:val="000000"/>
        </w:rPr>
        <w:t>августа</w:t>
      </w:r>
      <w:r w:rsidRPr="00625B86">
        <w:rPr>
          <w:b/>
          <w:bCs/>
          <w:color w:val="000000"/>
        </w:rPr>
        <w:t xml:space="preserve"> </w:t>
      </w:r>
      <w:r w:rsidR="003A16D8" w:rsidRPr="00625B86">
        <w:rPr>
          <w:b/>
          <w:bCs/>
          <w:color w:val="000000"/>
        </w:rPr>
        <w:t>2021</w:t>
      </w:r>
      <w:r w:rsidR="00735EAD" w:rsidRPr="00625B86">
        <w:rPr>
          <w:b/>
          <w:bCs/>
          <w:color w:val="000000"/>
        </w:rPr>
        <w:t xml:space="preserve"> г</w:t>
      </w:r>
      <w:r w:rsidR="00EE2718" w:rsidRPr="00625B86">
        <w:rPr>
          <w:b/>
          <w:bCs/>
          <w:color w:val="000000"/>
        </w:rPr>
        <w:t xml:space="preserve">. по </w:t>
      </w:r>
      <w:r w:rsidR="003A16D8" w:rsidRPr="00625B86">
        <w:rPr>
          <w:b/>
          <w:bCs/>
          <w:color w:val="000000"/>
        </w:rPr>
        <w:t>27</w:t>
      </w:r>
      <w:r w:rsidR="00C035F0" w:rsidRPr="00625B86">
        <w:rPr>
          <w:b/>
          <w:bCs/>
          <w:color w:val="000000"/>
        </w:rPr>
        <w:t xml:space="preserve"> </w:t>
      </w:r>
      <w:r w:rsidR="003A16D8" w:rsidRPr="00625B86">
        <w:rPr>
          <w:b/>
          <w:bCs/>
          <w:color w:val="000000"/>
        </w:rPr>
        <w:t>октября</w:t>
      </w:r>
      <w:r w:rsidR="00EE2718" w:rsidRPr="00625B86">
        <w:rPr>
          <w:b/>
          <w:bCs/>
          <w:color w:val="000000"/>
        </w:rPr>
        <w:t xml:space="preserve"> </w:t>
      </w:r>
      <w:r w:rsidR="000420FF" w:rsidRPr="00625B86">
        <w:rPr>
          <w:b/>
          <w:bCs/>
          <w:color w:val="000000"/>
        </w:rPr>
        <w:t>202</w:t>
      </w:r>
      <w:r w:rsidR="003A16D8" w:rsidRPr="00625B86">
        <w:rPr>
          <w:b/>
          <w:bCs/>
          <w:color w:val="000000"/>
        </w:rPr>
        <w:t>1</w:t>
      </w:r>
      <w:r w:rsidR="00735EAD" w:rsidRPr="00625B86">
        <w:rPr>
          <w:b/>
          <w:bCs/>
          <w:color w:val="000000"/>
        </w:rPr>
        <w:t xml:space="preserve"> г</w:t>
      </w:r>
      <w:r w:rsidR="00EE2718" w:rsidRPr="00625B86">
        <w:rPr>
          <w:b/>
          <w:bCs/>
          <w:color w:val="000000"/>
        </w:rPr>
        <w:t>.;</w:t>
      </w:r>
    </w:p>
    <w:p w14:paraId="23A94400" w14:textId="6A2254F5" w:rsidR="003A16D8" w:rsidRPr="00625B86" w:rsidRDefault="003A16D8" w:rsidP="00625B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25B86">
        <w:rPr>
          <w:b/>
          <w:bCs/>
          <w:color w:val="000000"/>
        </w:rPr>
        <w:t>по лотам 19, 20 - с 05 августа 2021 г.</w:t>
      </w:r>
      <w:r w:rsidR="00625B86" w:rsidRPr="00625B86">
        <w:rPr>
          <w:b/>
          <w:bCs/>
          <w:color w:val="000000"/>
        </w:rPr>
        <w:t xml:space="preserve"> по 13 ноября </w:t>
      </w:r>
      <w:r w:rsidRPr="00625B86">
        <w:rPr>
          <w:b/>
          <w:bCs/>
          <w:color w:val="000000"/>
        </w:rPr>
        <w:t>2021 г.;</w:t>
      </w:r>
    </w:p>
    <w:p w14:paraId="42221A17" w14:textId="6DFDFC18" w:rsidR="00625B86" w:rsidRPr="00625B86" w:rsidRDefault="00625B86" w:rsidP="00625B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25B86">
        <w:rPr>
          <w:b/>
          <w:bCs/>
          <w:color w:val="000000"/>
        </w:rPr>
        <w:t>по лоту 17 – с 05 августа 2021 г. по 20 ноября 2021 г.;</w:t>
      </w:r>
    </w:p>
    <w:p w14:paraId="0A745D34" w14:textId="5892B4E8" w:rsidR="00EE2718" w:rsidRPr="001E756A" w:rsidRDefault="003A1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highlight w:val="yellow"/>
        </w:rPr>
      </w:pPr>
      <w:r w:rsidRPr="003A16D8">
        <w:rPr>
          <w:b/>
          <w:bCs/>
          <w:color w:val="000000"/>
        </w:rPr>
        <w:t xml:space="preserve">по лотам </w:t>
      </w:r>
      <w:r w:rsidR="00625B86" w:rsidRPr="00625B86">
        <w:rPr>
          <w:b/>
          <w:bCs/>
          <w:color w:val="000000"/>
        </w:rPr>
        <w:t>1-1</w:t>
      </w:r>
      <w:r w:rsidR="00625B86">
        <w:rPr>
          <w:b/>
          <w:bCs/>
          <w:color w:val="000000"/>
        </w:rPr>
        <w:t>6, 23</w:t>
      </w:r>
      <w:r w:rsidRPr="003A16D8">
        <w:rPr>
          <w:b/>
          <w:bCs/>
          <w:color w:val="000000"/>
        </w:rPr>
        <w:t xml:space="preserve"> - с 05 август</w:t>
      </w:r>
      <w:r>
        <w:rPr>
          <w:b/>
          <w:bCs/>
          <w:color w:val="000000"/>
        </w:rPr>
        <w:t xml:space="preserve">а 2021 г. по 27 </w:t>
      </w:r>
      <w:r w:rsidR="00625B86">
        <w:rPr>
          <w:b/>
          <w:bCs/>
          <w:color w:val="000000"/>
        </w:rPr>
        <w:t>ноября</w:t>
      </w:r>
      <w:r>
        <w:rPr>
          <w:b/>
          <w:bCs/>
          <w:color w:val="000000"/>
        </w:rPr>
        <w:t xml:space="preserve"> 2021 г.</w:t>
      </w:r>
    </w:p>
    <w:p w14:paraId="2D284BB7" w14:textId="516C21F2" w:rsidR="00EE2718" w:rsidRPr="00203DD2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03DD2">
        <w:rPr>
          <w:color w:val="000000"/>
        </w:rPr>
        <w:t>Заявки на участие в Торгах ППП принимаются Оператором, начиная с 00:</w:t>
      </w:r>
      <w:r w:rsidR="00F104BD" w:rsidRPr="00203DD2">
        <w:rPr>
          <w:color w:val="000000"/>
        </w:rPr>
        <w:t>00</w:t>
      </w:r>
      <w:r w:rsidRPr="00203DD2">
        <w:rPr>
          <w:color w:val="000000"/>
        </w:rPr>
        <w:t xml:space="preserve"> часов по московскому времени </w:t>
      </w:r>
      <w:r w:rsidR="00203DD2" w:rsidRPr="00203DD2">
        <w:rPr>
          <w:color w:val="000000"/>
        </w:rPr>
        <w:t>05 августа 2021</w:t>
      </w:r>
      <w:r w:rsidR="00735EAD" w:rsidRPr="00203DD2">
        <w:rPr>
          <w:color w:val="000000"/>
        </w:rPr>
        <w:t xml:space="preserve"> г</w:t>
      </w:r>
      <w:r w:rsidRPr="00203DD2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03DD2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3DD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03DD2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3DD2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D9552F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03DD2">
        <w:rPr>
          <w:color w:val="000000"/>
        </w:rPr>
        <w:t xml:space="preserve">Начальные цены продажи лотов на Торгах ППП устанавливаются равными начальным </w:t>
      </w:r>
      <w:r w:rsidRPr="00D9552F">
        <w:rPr>
          <w:color w:val="000000"/>
        </w:rPr>
        <w:t>ценам продажи лотов на повторных Торгах</w:t>
      </w:r>
      <w:r w:rsidR="00EE2718" w:rsidRPr="00D9552F">
        <w:rPr>
          <w:color w:val="000000"/>
        </w:rPr>
        <w:t>:</w:t>
      </w:r>
    </w:p>
    <w:p w14:paraId="1E210FB7" w14:textId="40BD9782" w:rsidR="00EE2718" w:rsidRPr="00203DD2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552F">
        <w:rPr>
          <w:b/>
          <w:color w:val="000000"/>
        </w:rPr>
        <w:lastRenderedPageBreak/>
        <w:t>Для лот</w:t>
      </w:r>
      <w:r w:rsidR="00203DD2" w:rsidRPr="00D9552F">
        <w:rPr>
          <w:b/>
          <w:color w:val="000000"/>
        </w:rPr>
        <w:t>ов</w:t>
      </w:r>
      <w:r w:rsidR="00C035F0" w:rsidRPr="00203DD2">
        <w:rPr>
          <w:b/>
          <w:color w:val="000000"/>
        </w:rPr>
        <w:t xml:space="preserve"> 1</w:t>
      </w:r>
      <w:r w:rsidR="00203DD2" w:rsidRPr="00203DD2">
        <w:rPr>
          <w:b/>
          <w:color w:val="000000"/>
        </w:rPr>
        <w:t>, 16</w:t>
      </w:r>
      <w:r w:rsidRPr="00203DD2">
        <w:rPr>
          <w:b/>
          <w:color w:val="000000"/>
        </w:rPr>
        <w:t>:</w:t>
      </w:r>
    </w:p>
    <w:p w14:paraId="43C4C46B" w14:textId="77777777" w:rsidR="00203DD2" w:rsidRPr="00203DD2" w:rsidRDefault="00203DD2" w:rsidP="00203D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3DD2">
        <w:rPr>
          <w:color w:val="000000"/>
        </w:rPr>
        <w:t>с 05 августа 2021 г. по 15 сентября 2021 г. - в размере начальной цены продажи лотов;</w:t>
      </w:r>
    </w:p>
    <w:p w14:paraId="6EB010F0" w14:textId="77777777" w:rsidR="00203DD2" w:rsidRPr="00203DD2" w:rsidRDefault="00203DD2" w:rsidP="00203D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3DD2">
        <w:rPr>
          <w:color w:val="000000"/>
        </w:rPr>
        <w:t>с 16 сентября 2021 г. по 22 сентября 2021 г. - в размере 94,00% от начальной цены продажи лотов;</w:t>
      </w:r>
    </w:p>
    <w:p w14:paraId="7386BFBF" w14:textId="77777777" w:rsidR="00203DD2" w:rsidRPr="00203DD2" w:rsidRDefault="00203DD2" w:rsidP="00203D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3DD2">
        <w:rPr>
          <w:color w:val="000000"/>
        </w:rPr>
        <w:t>с 23 сентября 2021 г. по 29 сентября 2021 г. - в размере 88,00% от начальной цены продажи лотов;</w:t>
      </w:r>
    </w:p>
    <w:p w14:paraId="1376E645" w14:textId="77777777" w:rsidR="00203DD2" w:rsidRPr="00203DD2" w:rsidRDefault="00203DD2" w:rsidP="00203D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3DD2">
        <w:rPr>
          <w:color w:val="000000"/>
        </w:rPr>
        <w:t>с 30 сентября 2021 г. по 06 октября 2021 г. - в размере 82,00% от начальной цены продажи лотов;</w:t>
      </w:r>
    </w:p>
    <w:p w14:paraId="536C9D7D" w14:textId="77777777" w:rsidR="00203DD2" w:rsidRPr="00203DD2" w:rsidRDefault="00203DD2" w:rsidP="00203D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3DD2">
        <w:rPr>
          <w:color w:val="000000"/>
        </w:rPr>
        <w:t>с 07 октября 2021 г. по 13 октября 2021 г. - в размере 76,00% от начальной цены продажи лотов;</w:t>
      </w:r>
    </w:p>
    <w:p w14:paraId="08E295A3" w14:textId="77777777" w:rsidR="00203DD2" w:rsidRPr="00203DD2" w:rsidRDefault="00203DD2" w:rsidP="00203D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3DD2">
        <w:rPr>
          <w:color w:val="000000"/>
        </w:rPr>
        <w:t>с 14 октября 2021 г. по 20 октября 2021 г. - в размере 70,00% от начальной цены продажи лотов;</w:t>
      </w:r>
    </w:p>
    <w:p w14:paraId="77933DCB" w14:textId="77777777" w:rsidR="00203DD2" w:rsidRPr="00203DD2" w:rsidRDefault="00203DD2" w:rsidP="00203D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3DD2">
        <w:rPr>
          <w:color w:val="000000"/>
        </w:rPr>
        <w:t>с 21 октября 2021 г. по 27 октября 2021 г. - в размере 64,00% от начальной цены продажи лотов;</w:t>
      </w:r>
    </w:p>
    <w:p w14:paraId="66B67BB2" w14:textId="77777777" w:rsidR="00203DD2" w:rsidRPr="00203DD2" w:rsidRDefault="00203DD2" w:rsidP="00203D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3DD2">
        <w:rPr>
          <w:color w:val="000000"/>
        </w:rPr>
        <w:t>с 28 октября 2021 г. по 03 ноября 2021 г. - в размере 58,00% от начальной цены продажи лотов;</w:t>
      </w:r>
    </w:p>
    <w:p w14:paraId="01B44BB0" w14:textId="77777777" w:rsidR="00203DD2" w:rsidRPr="00203DD2" w:rsidRDefault="00203DD2" w:rsidP="00203D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3DD2">
        <w:rPr>
          <w:color w:val="000000"/>
        </w:rPr>
        <w:t>с 04 ноября 2021 г. по 13 ноября 2021 г. - в размере 52,00% от начальной цены продажи лотов;</w:t>
      </w:r>
    </w:p>
    <w:p w14:paraId="7CC84140" w14:textId="77777777" w:rsidR="00203DD2" w:rsidRPr="00203DD2" w:rsidRDefault="00203DD2" w:rsidP="00203D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3DD2">
        <w:rPr>
          <w:color w:val="000000"/>
        </w:rPr>
        <w:t>с 14 ноября 2021 г. по 20 ноября 2021 г. - в размере 46,00% от начальной цены продажи лотов;</w:t>
      </w:r>
    </w:p>
    <w:p w14:paraId="350F1023" w14:textId="3C066189" w:rsidR="00C035F0" w:rsidRPr="00203DD2" w:rsidRDefault="00203DD2" w:rsidP="00203D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3DD2">
        <w:rPr>
          <w:color w:val="000000"/>
        </w:rPr>
        <w:t>с 21 ноября 2021 г. по 27 ноября 2021 г. - в размере 40,00% от начальной цены продажи лотов</w:t>
      </w:r>
      <w:r w:rsidR="00C035F0" w:rsidRPr="00203DD2">
        <w:rPr>
          <w:color w:val="000000"/>
        </w:rPr>
        <w:t>.</w:t>
      </w:r>
    </w:p>
    <w:p w14:paraId="1DEAE197" w14:textId="548439D2" w:rsidR="00EE2718" w:rsidRPr="00D9552F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552F">
        <w:rPr>
          <w:b/>
          <w:color w:val="000000"/>
        </w:rPr>
        <w:t>Для лот</w:t>
      </w:r>
      <w:r w:rsidR="00190C70" w:rsidRPr="00D9552F">
        <w:rPr>
          <w:b/>
          <w:color w:val="000000"/>
        </w:rPr>
        <w:t>ов</w:t>
      </w:r>
      <w:r w:rsidR="00C035F0" w:rsidRPr="00D9552F">
        <w:rPr>
          <w:b/>
          <w:color w:val="000000"/>
        </w:rPr>
        <w:t xml:space="preserve"> 2</w:t>
      </w:r>
      <w:r w:rsidR="00190C70" w:rsidRPr="00D9552F">
        <w:rPr>
          <w:b/>
          <w:color w:val="000000"/>
        </w:rPr>
        <w:t>-4, 9, 11</w:t>
      </w:r>
      <w:r w:rsidRPr="00D9552F">
        <w:rPr>
          <w:b/>
          <w:color w:val="000000"/>
        </w:rPr>
        <w:t>:</w:t>
      </w:r>
    </w:p>
    <w:p w14:paraId="675A226F" w14:textId="77777777" w:rsidR="00190C70" w:rsidRPr="00190C70" w:rsidRDefault="00190C70" w:rsidP="00190C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52F">
        <w:rPr>
          <w:color w:val="000000"/>
        </w:rPr>
        <w:t>с 05 августа 2021 г. по 15 сентября 2021</w:t>
      </w:r>
      <w:r w:rsidRPr="00190C70">
        <w:rPr>
          <w:color w:val="000000"/>
        </w:rPr>
        <w:t xml:space="preserve"> г. - в размере начальной цены продажи лотов;</w:t>
      </w:r>
    </w:p>
    <w:p w14:paraId="07E7DAF6" w14:textId="77777777" w:rsidR="00190C70" w:rsidRPr="00190C70" w:rsidRDefault="00190C70" w:rsidP="00190C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0C70">
        <w:rPr>
          <w:color w:val="000000"/>
        </w:rPr>
        <w:t>с 16 сентября 2021 г. по 22 сентября 2021 г. - в размере 93,80% от начальной цены продажи лотов;</w:t>
      </w:r>
    </w:p>
    <w:p w14:paraId="64C7D2A7" w14:textId="77777777" w:rsidR="00190C70" w:rsidRPr="00190C70" w:rsidRDefault="00190C70" w:rsidP="00190C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0C70">
        <w:rPr>
          <w:color w:val="000000"/>
        </w:rPr>
        <w:t>с 23 сентября 2021 г. по 29 сентября 2021 г. - в размере 87,60% от начальной цены продажи лотов;</w:t>
      </w:r>
    </w:p>
    <w:p w14:paraId="60E92EDA" w14:textId="77777777" w:rsidR="00190C70" w:rsidRPr="00190C70" w:rsidRDefault="00190C70" w:rsidP="00190C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0C70">
        <w:rPr>
          <w:color w:val="000000"/>
        </w:rPr>
        <w:t>с 30 сентября 2021 г. по 06 октября 2021 г. - в размере 81,40% от начальной цены продажи лотов;</w:t>
      </w:r>
    </w:p>
    <w:p w14:paraId="6CB74765" w14:textId="77777777" w:rsidR="00190C70" w:rsidRPr="00190C70" w:rsidRDefault="00190C70" w:rsidP="00190C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0C70">
        <w:rPr>
          <w:color w:val="000000"/>
        </w:rPr>
        <w:t>с 07 октября 2021 г. по 13 октября 2021 г. - в размере 75,20% от начальной цены продажи лотов;</w:t>
      </w:r>
    </w:p>
    <w:p w14:paraId="4E3AE49A" w14:textId="77777777" w:rsidR="00190C70" w:rsidRPr="00190C70" w:rsidRDefault="00190C70" w:rsidP="00190C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0C70">
        <w:rPr>
          <w:color w:val="000000"/>
        </w:rPr>
        <w:t>с 14 октября 2021 г. по 20 октября 2021 г. - в размере 69,00% от начальной цены продажи лотов;</w:t>
      </w:r>
    </w:p>
    <w:p w14:paraId="4460CBFA" w14:textId="77777777" w:rsidR="00190C70" w:rsidRPr="00D9552F" w:rsidRDefault="00190C70" w:rsidP="00190C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52F">
        <w:rPr>
          <w:color w:val="000000"/>
        </w:rPr>
        <w:t>с 21 октября 2021 г. по 27 октября 2021 г. - в размере 62,80% от начальной цены продажи лотов;</w:t>
      </w:r>
    </w:p>
    <w:p w14:paraId="507DFC1A" w14:textId="77777777" w:rsidR="00190C70" w:rsidRPr="00D9552F" w:rsidRDefault="00190C70" w:rsidP="00190C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52F">
        <w:rPr>
          <w:color w:val="000000"/>
        </w:rPr>
        <w:t>с 28 октября 2021 г. по 03 ноября 2021 г. - в размере 56,60% от начальной цены продажи лотов;</w:t>
      </w:r>
    </w:p>
    <w:p w14:paraId="0C3D59D3" w14:textId="77777777" w:rsidR="00190C70" w:rsidRPr="00010488" w:rsidRDefault="00190C70" w:rsidP="00190C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52F">
        <w:rPr>
          <w:color w:val="000000"/>
        </w:rPr>
        <w:t xml:space="preserve">с 04 ноября 2021 г. по 13 ноября 2021 г. - в размере 50,40% от начальной цены продажи </w:t>
      </w:r>
      <w:r w:rsidRPr="00010488">
        <w:rPr>
          <w:color w:val="000000"/>
        </w:rPr>
        <w:t>лотов;</w:t>
      </w:r>
    </w:p>
    <w:p w14:paraId="28ABA81B" w14:textId="77777777" w:rsidR="00190C70" w:rsidRPr="00010488" w:rsidRDefault="00190C70" w:rsidP="00190C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488">
        <w:rPr>
          <w:color w:val="000000"/>
        </w:rPr>
        <w:t>с 14 ноября 2021 г. по 20 ноября 2021 г. - в размере 44,20% от начальной цены продажи лотов;</w:t>
      </w:r>
    </w:p>
    <w:p w14:paraId="63FE1A09" w14:textId="332C59E2" w:rsidR="00C035F0" w:rsidRPr="00010488" w:rsidRDefault="00190C70" w:rsidP="00190C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488">
        <w:rPr>
          <w:color w:val="000000"/>
        </w:rPr>
        <w:t>с 21 ноября 2021 г. по 27 ноября 2021 г. - в размере 38,00% от начальной цены продажи лотов</w:t>
      </w:r>
      <w:r w:rsidR="00C035F0" w:rsidRPr="00010488">
        <w:rPr>
          <w:color w:val="000000"/>
        </w:rPr>
        <w:t>.</w:t>
      </w:r>
    </w:p>
    <w:p w14:paraId="554A7175" w14:textId="6A62D94F" w:rsidR="00D9552F" w:rsidRPr="00010488" w:rsidRDefault="00D9552F" w:rsidP="00D95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488">
        <w:rPr>
          <w:b/>
          <w:color w:val="000000"/>
        </w:rPr>
        <w:t>Для лота 5:</w:t>
      </w:r>
    </w:p>
    <w:p w14:paraId="0C43B41C" w14:textId="47E74604" w:rsidR="00D9552F" w:rsidRPr="00D9552F" w:rsidRDefault="00D9552F" w:rsidP="00D95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488">
        <w:rPr>
          <w:color w:val="000000"/>
        </w:rPr>
        <w:lastRenderedPageBreak/>
        <w:t>с 05 августа 2021</w:t>
      </w:r>
      <w:r w:rsidRPr="00D9552F">
        <w:rPr>
          <w:color w:val="000000"/>
        </w:rPr>
        <w:t xml:space="preserve"> г. по 15 сентября 2021 г. - в размере начальной цены продажи лота;</w:t>
      </w:r>
    </w:p>
    <w:p w14:paraId="1C6143A8" w14:textId="56C3BCC7" w:rsidR="00D9552F" w:rsidRPr="00D9552F" w:rsidRDefault="00D9552F" w:rsidP="00D95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52F">
        <w:rPr>
          <w:color w:val="000000"/>
        </w:rPr>
        <w:t xml:space="preserve">с 16 сентября 2021 г. по 22 сентября 2021 г. - в размере 95,00% от начальной цены продажи </w:t>
      </w:r>
      <w:r w:rsidR="00474A27" w:rsidRPr="00474A27">
        <w:rPr>
          <w:color w:val="000000"/>
        </w:rPr>
        <w:t>лота</w:t>
      </w:r>
      <w:r w:rsidRPr="00D9552F">
        <w:rPr>
          <w:color w:val="000000"/>
        </w:rPr>
        <w:t>;</w:t>
      </w:r>
    </w:p>
    <w:p w14:paraId="5A6D4152" w14:textId="12AC09F0" w:rsidR="00D9552F" w:rsidRPr="00D9552F" w:rsidRDefault="00D9552F" w:rsidP="00D95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52F">
        <w:rPr>
          <w:color w:val="000000"/>
        </w:rPr>
        <w:t xml:space="preserve">с 23 сентября 2021 г. по 29 сентября 2021 г. - в размере 90,00% от начальной цены продажи </w:t>
      </w:r>
      <w:r w:rsidR="00474A27" w:rsidRPr="00474A27">
        <w:rPr>
          <w:color w:val="000000"/>
        </w:rPr>
        <w:t>лота</w:t>
      </w:r>
      <w:r w:rsidRPr="00D9552F">
        <w:rPr>
          <w:color w:val="000000"/>
        </w:rPr>
        <w:t>;</w:t>
      </w:r>
    </w:p>
    <w:p w14:paraId="2C6FD6F5" w14:textId="0BF36E35" w:rsidR="00D9552F" w:rsidRPr="00D9552F" w:rsidRDefault="00D9552F" w:rsidP="00D95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52F">
        <w:rPr>
          <w:color w:val="000000"/>
        </w:rPr>
        <w:t xml:space="preserve">с 30 сентября 2021 г. по 06 октября 2021 г. - в размере 85,00% от начальной цены продажи </w:t>
      </w:r>
      <w:r w:rsidR="00474A27" w:rsidRPr="00474A27">
        <w:rPr>
          <w:color w:val="000000"/>
        </w:rPr>
        <w:t>лота</w:t>
      </w:r>
      <w:r w:rsidRPr="00D9552F">
        <w:rPr>
          <w:color w:val="000000"/>
        </w:rPr>
        <w:t>;</w:t>
      </w:r>
    </w:p>
    <w:p w14:paraId="59964B9F" w14:textId="1AEFD73E" w:rsidR="00D9552F" w:rsidRPr="00D9552F" w:rsidRDefault="00D9552F" w:rsidP="00D95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52F">
        <w:rPr>
          <w:color w:val="000000"/>
        </w:rPr>
        <w:t xml:space="preserve">с 07 октября 2021 г. по 13 октября 2021 г. - в размере 80,00% от начальной цены продажи </w:t>
      </w:r>
      <w:r w:rsidR="00474A27" w:rsidRPr="00474A27">
        <w:rPr>
          <w:color w:val="000000"/>
        </w:rPr>
        <w:t>лота</w:t>
      </w:r>
      <w:r w:rsidRPr="00D9552F">
        <w:rPr>
          <w:color w:val="000000"/>
        </w:rPr>
        <w:t>;</w:t>
      </w:r>
    </w:p>
    <w:p w14:paraId="75DFEBB3" w14:textId="7D3F906A" w:rsidR="00D9552F" w:rsidRPr="00D9552F" w:rsidRDefault="00D9552F" w:rsidP="00D95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52F">
        <w:rPr>
          <w:color w:val="000000"/>
        </w:rPr>
        <w:t xml:space="preserve">с 14 октября 2021 г. по 20 октября 2021 г. - в размере 75,00% от начальной цены продажи </w:t>
      </w:r>
      <w:r w:rsidR="00474A27" w:rsidRPr="00474A27">
        <w:rPr>
          <w:color w:val="000000"/>
        </w:rPr>
        <w:t>лота</w:t>
      </w:r>
      <w:r w:rsidRPr="00D9552F">
        <w:rPr>
          <w:color w:val="000000"/>
        </w:rPr>
        <w:t>;</w:t>
      </w:r>
    </w:p>
    <w:p w14:paraId="2A62232C" w14:textId="7DC1AA24" w:rsidR="00D9552F" w:rsidRPr="00D9552F" w:rsidRDefault="00D9552F" w:rsidP="00D95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52F">
        <w:rPr>
          <w:color w:val="000000"/>
        </w:rPr>
        <w:t xml:space="preserve">с 21 октября 2021 г. по 27 октября 2021 г. - в размере 70,00% от начальной цены продажи </w:t>
      </w:r>
      <w:r w:rsidR="00474A27" w:rsidRPr="00474A27">
        <w:rPr>
          <w:color w:val="000000"/>
        </w:rPr>
        <w:t>лота</w:t>
      </w:r>
      <w:r w:rsidRPr="00D9552F">
        <w:rPr>
          <w:color w:val="000000"/>
        </w:rPr>
        <w:t>;</w:t>
      </w:r>
    </w:p>
    <w:p w14:paraId="11EC0D41" w14:textId="70D787F1" w:rsidR="00D9552F" w:rsidRPr="00D9552F" w:rsidRDefault="00D9552F" w:rsidP="00D95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52F">
        <w:rPr>
          <w:color w:val="000000"/>
        </w:rPr>
        <w:t xml:space="preserve">с 28 октября 2021 г. по 03 ноября 2021 г. - в размере 65,00% от начальной цены продажи </w:t>
      </w:r>
      <w:r w:rsidR="00474A27" w:rsidRPr="00474A27">
        <w:rPr>
          <w:color w:val="000000"/>
        </w:rPr>
        <w:t>лота</w:t>
      </w:r>
      <w:r w:rsidRPr="00D9552F">
        <w:rPr>
          <w:color w:val="000000"/>
        </w:rPr>
        <w:t>;</w:t>
      </w:r>
    </w:p>
    <w:p w14:paraId="27C527EB" w14:textId="6E371959" w:rsidR="00D9552F" w:rsidRPr="00D9552F" w:rsidRDefault="00D9552F" w:rsidP="00D95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52F">
        <w:rPr>
          <w:color w:val="000000"/>
        </w:rPr>
        <w:t xml:space="preserve">с 04 ноября 2021 г. по 13 ноября 2021 г. - в размере 60,00% от начальной цены продажи </w:t>
      </w:r>
      <w:r w:rsidR="00474A27" w:rsidRPr="00474A27">
        <w:rPr>
          <w:color w:val="000000"/>
        </w:rPr>
        <w:t>лота</w:t>
      </w:r>
      <w:r w:rsidRPr="00D9552F">
        <w:rPr>
          <w:color w:val="000000"/>
        </w:rPr>
        <w:t>;</w:t>
      </w:r>
    </w:p>
    <w:p w14:paraId="519929C7" w14:textId="4972D92B" w:rsidR="00D9552F" w:rsidRPr="00010488" w:rsidRDefault="00D9552F" w:rsidP="00D95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52F">
        <w:rPr>
          <w:color w:val="000000"/>
        </w:rPr>
        <w:t xml:space="preserve">с </w:t>
      </w:r>
      <w:r w:rsidRPr="00010488">
        <w:rPr>
          <w:color w:val="000000"/>
        </w:rPr>
        <w:t xml:space="preserve">14 ноября 2021 г. по 20 ноября 2021 г. - в размере 55,00% от начальной цены продажи </w:t>
      </w:r>
      <w:r w:rsidR="00474A27" w:rsidRPr="00010488">
        <w:rPr>
          <w:color w:val="000000"/>
        </w:rPr>
        <w:t>лота</w:t>
      </w:r>
      <w:r w:rsidRPr="00010488">
        <w:rPr>
          <w:color w:val="000000"/>
        </w:rPr>
        <w:t>;</w:t>
      </w:r>
    </w:p>
    <w:p w14:paraId="3699D613" w14:textId="621EA306" w:rsidR="00D9552F" w:rsidRPr="00010488" w:rsidRDefault="00D9552F" w:rsidP="00D95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488">
        <w:rPr>
          <w:color w:val="000000"/>
        </w:rPr>
        <w:t>с 21 ноября 2021 г. по 27 ноября 2021 г. - в размере 50,00% от начальной цены продажи лота.</w:t>
      </w:r>
    </w:p>
    <w:p w14:paraId="46B6747D" w14:textId="7D475A5E" w:rsidR="00D9552F" w:rsidRPr="00010488" w:rsidRDefault="00D9552F" w:rsidP="00D95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488">
        <w:rPr>
          <w:b/>
          <w:color w:val="000000"/>
        </w:rPr>
        <w:t>Для лот</w:t>
      </w:r>
      <w:r w:rsidR="009B0FCC" w:rsidRPr="00010488">
        <w:rPr>
          <w:b/>
          <w:color w:val="000000"/>
        </w:rPr>
        <w:t>а 20</w:t>
      </w:r>
      <w:r w:rsidRPr="00010488">
        <w:rPr>
          <w:b/>
          <w:color w:val="000000"/>
        </w:rPr>
        <w:t>:</w:t>
      </w:r>
    </w:p>
    <w:p w14:paraId="736CC3B9" w14:textId="7B60A2F0" w:rsidR="00273451" w:rsidRPr="00010488" w:rsidRDefault="00273451" w:rsidP="00273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488">
        <w:rPr>
          <w:color w:val="000000"/>
        </w:rPr>
        <w:t>с 05 августа 2021 г. по 15 сентября 2021 г. - в размере начальной цены продажи лота;</w:t>
      </w:r>
    </w:p>
    <w:p w14:paraId="2E9D8D57" w14:textId="4D31F9AC" w:rsidR="00273451" w:rsidRPr="00010488" w:rsidRDefault="00273451" w:rsidP="00273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488">
        <w:rPr>
          <w:color w:val="000000"/>
        </w:rPr>
        <w:t>с 16 сентября 2021 г. по 22 сентября 2021 г. - в размере 95,00% от начальной цены продажи лота;</w:t>
      </w:r>
    </w:p>
    <w:p w14:paraId="6D440344" w14:textId="6F9B0892" w:rsidR="00273451" w:rsidRPr="00010488" w:rsidRDefault="00273451" w:rsidP="00273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488">
        <w:rPr>
          <w:color w:val="000000"/>
        </w:rPr>
        <w:t>с 23 сентября 2021 г. по 29 сентября 2021 г. - в размере 90,00% от начальной цены продажи лота;</w:t>
      </w:r>
    </w:p>
    <w:p w14:paraId="653E3E8A" w14:textId="722F7502" w:rsidR="00273451" w:rsidRPr="00010488" w:rsidRDefault="00273451" w:rsidP="00273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488">
        <w:rPr>
          <w:color w:val="000000"/>
        </w:rPr>
        <w:t>с 30 сентября 2021 г. по 06 октября 2021 г. - в размере 85,00% от начальной цены продажи лота;</w:t>
      </w:r>
    </w:p>
    <w:p w14:paraId="1FF21145" w14:textId="50F958C7" w:rsidR="00273451" w:rsidRPr="00010488" w:rsidRDefault="00273451" w:rsidP="00273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488">
        <w:rPr>
          <w:color w:val="000000"/>
        </w:rPr>
        <w:t>с 07 октября 2021 г. по 13 октября 2021 г. - в размере 80,00% от начальной цены продажи лота;</w:t>
      </w:r>
    </w:p>
    <w:p w14:paraId="248D5571" w14:textId="4F55D296" w:rsidR="00273451" w:rsidRPr="00010488" w:rsidRDefault="00273451" w:rsidP="00273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488">
        <w:rPr>
          <w:color w:val="000000"/>
        </w:rPr>
        <w:t>с 14 октября 2021 г. по 20 октября 2021 г. - в размере 75,00% от начальной цены продажи лота;</w:t>
      </w:r>
    </w:p>
    <w:p w14:paraId="5D138D91" w14:textId="1691301C" w:rsidR="00273451" w:rsidRPr="00010488" w:rsidRDefault="00273451" w:rsidP="00273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488">
        <w:rPr>
          <w:color w:val="000000"/>
        </w:rPr>
        <w:t>с 21 октября 2021 г. по 27 октября 2021 г. - в размере 70,00% от начальной цены продажи лота;</w:t>
      </w:r>
    </w:p>
    <w:p w14:paraId="522AD262" w14:textId="6A946A30" w:rsidR="00273451" w:rsidRPr="00010488" w:rsidRDefault="00273451" w:rsidP="00273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488">
        <w:rPr>
          <w:color w:val="000000"/>
        </w:rPr>
        <w:t>с 28 октября 2021 г. по 03 ноября 2021 г. - в размере 65,00% от начальной цены продажи лота;</w:t>
      </w:r>
    </w:p>
    <w:p w14:paraId="168DBAAE" w14:textId="4521070F" w:rsidR="00D9552F" w:rsidRPr="00010488" w:rsidRDefault="00273451" w:rsidP="00273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488">
        <w:rPr>
          <w:color w:val="000000"/>
        </w:rPr>
        <w:t>с 04 ноября 2021 г. по 13 ноября 2021 г. - в размере 60,00% от начальной цены продажи лота</w:t>
      </w:r>
      <w:r w:rsidR="00D9552F" w:rsidRPr="00010488">
        <w:rPr>
          <w:color w:val="000000"/>
        </w:rPr>
        <w:t>.</w:t>
      </w:r>
    </w:p>
    <w:p w14:paraId="563F517E" w14:textId="14F5F700" w:rsidR="00D9552F" w:rsidRPr="00010488" w:rsidRDefault="00D9552F" w:rsidP="00D95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488">
        <w:rPr>
          <w:b/>
          <w:color w:val="000000"/>
        </w:rPr>
        <w:t xml:space="preserve">Для лотов </w:t>
      </w:r>
      <w:r w:rsidR="00010488" w:rsidRPr="00010488">
        <w:rPr>
          <w:b/>
          <w:color w:val="000000"/>
        </w:rPr>
        <w:t>6, 7, 13, 14</w:t>
      </w:r>
      <w:r w:rsidRPr="00010488">
        <w:rPr>
          <w:b/>
          <w:color w:val="000000"/>
        </w:rPr>
        <w:t>:</w:t>
      </w:r>
    </w:p>
    <w:p w14:paraId="22EB58D0" w14:textId="77777777" w:rsidR="00010488" w:rsidRPr="00010488" w:rsidRDefault="00010488" w:rsidP="00010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488">
        <w:rPr>
          <w:color w:val="000000"/>
        </w:rPr>
        <w:t>с 05 августа 2021 г. по 15 сентября 2021 г. - в размере начальной цены продажи лотов;</w:t>
      </w:r>
    </w:p>
    <w:p w14:paraId="39BAEFB1" w14:textId="77777777" w:rsidR="00010488" w:rsidRPr="00010488" w:rsidRDefault="00010488" w:rsidP="00010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488">
        <w:rPr>
          <w:color w:val="000000"/>
        </w:rPr>
        <w:t>с 16 сентября 2021 г. по 22 сентября 2021 г. - в размере 95,30% от начальной цены продажи лотов;</w:t>
      </w:r>
    </w:p>
    <w:p w14:paraId="538A21C1" w14:textId="77777777" w:rsidR="00010488" w:rsidRPr="00010488" w:rsidRDefault="00010488" w:rsidP="00010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488">
        <w:rPr>
          <w:color w:val="000000"/>
        </w:rPr>
        <w:t>с 23 сентября 2021 г. по 29 сентября 2021 г. - в размере 90,60% от начальной цены продажи лотов;</w:t>
      </w:r>
    </w:p>
    <w:p w14:paraId="753DDBC0" w14:textId="77777777" w:rsidR="00010488" w:rsidRPr="00010488" w:rsidRDefault="00010488" w:rsidP="00010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488">
        <w:rPr>
          <w:color w:val="000000"/>
        </w:rPr>
        <w:lastRenderedPageBreak/>
        <w:t>с 30 сентября 2021 г. по 06 октября 2021 г. - в размере 85,90% от начальной цены продажи лотов;</w:t>
      </w:r>
    </w:p>
    <w:p w14:paraId="61245181" w14:textId="77777777" w:rsidR="00010488" w:rsidRPr="00010488" w:rsidRDefault="00010488" w:rsidP="00010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488">
        <w:rPr>
          <w:color w:val="000000"/>
        </w:rPr>
        <w:t>с 07 октября 2021 г. по 13 октября 2021 г. - в размере 81,20% от начальной цены продажи лотов;</w:t>
      </w:r>
    </w:p>
    <w:p w14:paraId="4957AC56" w14:textId="77777777" w:rsidR="00010488" w:rsidRPr="00010488" w:rsidRDefault="00010488" w:rsidP="00010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488">
        <w:rPr>
          <w:color w:val="000000"/>
        </w:rPr>
        <w:t>с 14 октября 2021 г. по 20 октября 2021 г. - в размере 76,50% от начальной цены продажи лотов;</w:t>
      </w:r>
    </w:p>
    <w:p w14:paraId="437B3D5A" w14:textId="77777777" w:rsidR="00010488" w:rsidRPr="00010488" w:rsidRDefault="00010488" w:rsidP="00010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488">
        <w:rPr>
          <w:color w:val="000000"/>
        </w:rPr>
        <w:t>с 21 октября 2021 г. по 27 октября 2021 г. - в размере 71,80% от начальной цены продажи лотов;</w:t>
      </w:r>
    </w:p>
    <w:p w14:paraId="69ED84ED" w14:textId="77777777" w:rsidR="00010488" w:rsidRPr="00010488" w:rsidRDefault="00010488" w:rsidP="00010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488">
        <w:rPr>
          <w:color w:val="000000"/>
        </w:rPr>
        <w:t>с 28 октября 2021 г. по 03 ноября 2021 г. - в размере 67,10% от начальной цены продажи лотов;</w:t>
      </w:r>
    </w:p>
    <w:p w14:paraId="58117321" w14:textId="77777777" w:rsidR="00010488" w:rsidRPr="00010488" w:rsidRDefault="00010488" w:rsidP="00010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488">
        <w:rPr>
          <w:color w:val="000000"/>
        </w:rPr>
        <w:t>с 04 ноября 2021 г. по 13 ноября 2021 г. - в размере 62,40% от начальной цены продажи лотов;</w:t>
      </w:r>
    </w:p>
    <w:p w14:paraId="307A9C92" w14:textId="77777777" w:rsidR="00010488" w:rsidRPr="00010488" w:rsidRDefault="00010488" w:rsidP="00010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488">
        <w:rPr>
          <w:color w:val="000000"/>
        </w:rPr>
        <w:t>с 14 ноября 2021 г. по 20 ноября 2021 г. - в размере 57,70% от начальной цены продажи лотов;</w:t>
      </w:r>
    </w:p>
    <w:p w14:paraId="3CC2BC38" w14:textId="2CC4742D" w:rsidR="00D9552F" w:rsidRPr="004A73F3" w:rsidRDefault="00010488" w:rsidP="00010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488">
        <w:rPr>
          <w:color w:val="000000"/>
        </w:rPr>
        <w:t xml:space="preserve">с 21 ноября 2021 г. по 27 ноября 2021 г. - в размере 53,00% </w:t>
      </w:r>
      <w:r>
        <w:rPr>
          <w:color w:val="000000"/>
        </w:rPr>
        <w:t xml:space="preserve">от начальной цены продажи </w:t>
      </w:r>
      <w:r w:rsidRPr="004A73F3">
        <w:rPr>
          <w:color w:val="000000"/>
        </w:rPr>
        <w:t>лотов</w:t>
      </w:r>
      <w:r w:rsidR="00D9552F" w:rsidRPr="004A73F3">
        <w:rPr>
          <w:color w:val="000000"/>
        </w:rPr>
        <w:t>.</w:t>
      </w:r>
    </w:p>
    <w:p w14:paraId="15BB8504" w14:textId="61363E90" w:rsidR="00D9552F" w:rsidRPr="004A73F3" w:rsidRDefault="00D9552F" w:rsidP="00D95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3F3">
        <w:rPr>
          <w:b/>
          <w:color w:val="000000"/>
        </w:rPr>
        <w:t xml:space="preserve">Для лотов </w:t>
      </w:r>
      <w:r w:rsidR="004A73F3" w:rsidRPr="004A73F3">
        <w:rPr>
          <w:b/>
          <w:color w:val="000000"/>
        </w:rPr>
        <w:t>8, 10, 12</w:t>
      </w:r>
      <w:r w:rsidRPr="004A73F3">
        <w:rPr>
          <w:b/>
          <w:color w:val="000000"/>
        </w:rPr>
        <w:t>:</w:t>
      </w:r>
    </w:p>
    <w:p w14:paraId="7054F1D8" w14:textId="77777777" w:rsidR="004A73F3" w:rsidRPr="004A73F3" w:rsidRDefault="004A73F3" w:rsidP="004A73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73F3">
        <w:rPr>
          <w:color w:val="000000"/>
        </w:rPr>
        <w:t>с 05 августа 2021 г. по 15 сентября 2021 г. - в размере начальной цены продажи лотов;</w:t>
      </w:r>
    </w:p>
    <w:p w14:paraId="05CEEB86" w14:textId="77777777" w:rsidR="004A73F3" w:rsidRPr="004A73F3" w:rsidRDefault="004A73F3" w:rsidP="004A73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73F3">
        <w:rPr>
          <w:color w:val="000000"/>
        </w:rPr>
        <w:t>с 16 сентября 2021 г. по 22 сентября 2021 г. - в размере 95,80% от начальной цены продажи лотов;</w:t>
      </w:r>
    </w:p>
    <w:p w14:paraId="6E2E377D" w14:textId="77777777" w:rsidR="004A73F3" w:rsidRPr="004A73F3" w:rsidRDefault="004A73F3" w:rsidP="004A73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73F3">
        <w:rPr>
          <w:color w:val="000000"/>
        </w:rPr>
        <w:t>с 23 сентября 2021 г. по 29 сентября 2021 г. - в размере 91,60% от начальной цены продажи лотов;</w:t>
      </w:r>
    </w:p>
    <w:p w14:paraId="7E139F02" w14:textId="77777777" w:rsidR="004A73F3" w:rsidRPr="004A73F3" w:rsidRDefault="004A73F3" w:rsidP="004A73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73F3">
        <w:rPr>
          <w:color w:val="000000"/>
        </w:rPr>
        <w:t>с 30 сентября 2021 г. по 06 октября 2021 г. - в размере 87,40% от начальной цены продажи лотов;</w:t>
      </w:r>
    </w:p>
    <w:p w14:paraId="51C7FF72" w14:textId="77777777" w:rsidR="004A73F3" w:rsidRPr="004A73F3" w:rsidRDefault="004A73F3" w:rsidP="004A73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73F3">
        <w:rPr>
          <w:color w:val="000000"/>
        </w:rPr>
        <w:t>с 07 октября 2021 г. по 13 октября 2021 г. - в размере 83,20% от начальной цены продажи лотов;</w:t>
      </w:r>
    </w:p>
    <w:p w14:paraId="009F8BAA" w14:textId="77777777" w:rsidR="004A73F3" w:rsidRPr="004A73F3" w:rsidRDefault="004A73F3" w:rsidP="004A73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73F3">
        <w:rPr>
          <w:color w:val="000000"/>
        </w:rPr>
        <w:t>с 14 октября 2021 г. по 20 октября 2021 г. - в размере 79,00% от начальной цены продажи лотов;</w:t>
      </w:r>
    </w:p>
    <w:p w14:paraId="03BDA4AB" w14:textId="77777777" w:rsidR="004A73F3" w:rsidRPr="004A73F3" w:rsidRDefault="004A73F3" w:rsidP="004A73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73F3">
        <w:rPr>
          <w:color w:val="000000"/>
        </w:rPr>
        <w:t>с 21 октября 2021 г. по 27 октября 2021 г. - в размере 74,80% от начальной цены продажи лотов;</w:t>
      </w:r>
    </w:p>
    <w:p w14:paraId="1D62F889" w14:textId="77777777" w:rsidR="004A73F3" w:rsidRPr="004A73F3" w:rsidRDefault="004A73F3" w:rsidP="004A73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73F3">
        <w:rPr>
          <w:color w:val="000000"/>
        </w:rPr>
        <w:t>с 28 октября 2021 г. по 03 ноября 2021 г. - в размере 70,60% от начальной цены продажи лотов;</w:t>
      </w:r>
    </w:p>
    <w:p w14:paraId="78E55885" w14:textId="77777777" w:rsidR="004A73F3" w:rsidRPr="009D7088" w:rsidRDefault="004A73F3" w:rsidP="004A73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73F3">
        <w:rPr>
          <w:color w:val="000000"/>
        </w:rPr>
        <w:t xml:space="preserve">с 04 ноября 2021 г. по 13 ноября 2021 г. - в размере 66,40% от начальной цены продажи </w:t>
      </w:r>
      <w:r w:rsidRPr="009D7088">
        <w:rPr>
          <w:color w:val="000000"/>
        </w:rPr>
        <w:t>лотов;</w:t>
      </w:r>
    </w:p>
    <w:p w14:paraId="1181E270" w14:textId="77777777" w:rsidR="004A73F3" w:rsidRPr="009D7088" w:rsidRDefault="004A73F3" w:rsidP="004A73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088">
        <w:rPr>
          <w:color w:val="000000"/>
        </w:rPr>
        <w:t>с 14 ноября 2021 г. по 20 ноября 2021 г. - в размере 62,20% от начальной цены продажи лотов;</w:t>
      </w:r>
    </w:p>
    <w:p w14:paraId="1353AE90" w14:textId="17182FFC" w:rsidR="00D9552F" w:rsidRPr="009D7088" w:rsidRDefault="004A73F3" w:rsidP="004A73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7088">
        <w:rPr>
          <w:color w:val="000000"/>
        </w:rPr>
        <w:t>с 21 ноября 2021 г. по 27 ноября 2021 г. - в размере 58,00% от начальной цены продажи лотов</w:t>
      </w:r>
      <w:r w:rsidR="00D9552F" w:rsidRPr="009D7088">
        <w:rPr>
          <w:color w:val="000000"/>
        </w:rPr>
        <w:t>.</w:t>
      </w:r>
    </w:p>
    <w:p w14:paraId="00B676EA" w14:textId="1B3AFA8A" w:rsidR="00956D03" w:rsidRPr="009D7088" w:rsidRDefault="00956D03" w:rsidP="00956D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7088">
        <w:rPr>
          <w:b/>
          <w:color w:val="000000"/>
        </w:rPr>
        <w:t>Для лота 15:</w:t>
      </w:r>
    </w:p>
    <w:p w14:paraId="6A1D2CAB" w14:textId="44E5918F" w:rsidR="00956D03" w:rsidRPr="009D7088" w:rsidRDefault="00956D03" w:rsidP="00956D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088">
        <w:rPr>
          <w:color w:val="000000"/>
        </w:rPr>
        <w:t>с 05 августа 2021 г. по 15 сентября 2021 г. - в размере начальной цены продажи лота;</w:t>
      </w:r>
    </w:p>
    <w:p w14:paraId="7C478B3D" w14:textId="54A853AE" w:rsidR="00956D03" w:rsidRPr="00956D03" w:rsidRDefault="00956D03" w:rsidP="00956D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088">
        <w:rPr>
          <w:color w:val="000000"/>
        </w:rPr>
        <w:t>с 16 сентября 2021 г. по 22</w:t>
      </w:r>
      <w:r w:rsidRPr="00956D03">
        <w:rPr>
          <w:color w:val="000000"/>
        </w:rPr>
        <w:t xml:space="preserve"> сентября 2021 г. - в размере 98,30% от начальной цены продажи лота;</w:t>
      </w:r>
    </w:p>
    <w:p w14:paraId="5FB58B4F" w14:textId="7EADC801" w:rsidR="00956D03" w:rsidRPr="00956D03" w:rsidRDefault="00956D03" w:rsidP="00956D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6D03">
        <w:rPr>
          <w:color w:val="000000"/>
        </w:rPr>
        <w:t>с 23 сентября 2021 г. по 29 сентября 2021 г. - в размере 96,60% от начальной цены продажи лота;</w:t>
      </w:r>
    </w:p>
    <w:p w14:paraId="52AE421F" w14:textId="40ABD348" w:rsidR="00956D03" w:rsidRPr="00956D03" w:rsidRDefault="00956D03" w:rsidP="00956D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6D03">
        <w:rPr>
          <w:color w:val="000000"/>
        </w:rPr>
        <w:lastRenderedPageBreak/>
        <w:t>с 30 сентября 2021 г. по 06 октября 2021 г. - в размере 94,90% от начальной цены продажи лота;</w:t>
      </w:r>
    </w:p>
    <w:p w14:paraId="022B72BC" w14:textId="1BB7B985" w:rsidR="00956D03" w:rsidRPr="00956D03" w:rsidRDefault="00956D03" w:rsidP="00956D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6D03">
        <w:rPr>
          <w:color w:val="000000"/>
        </w:rPr>
        <w:t>с 07 октября 2021 г. по 13 октября 2021 г. - в размере 93,20% от начальной цены продажи лота;</w:t>
      </w:r>
    </w:p>
    <w:p w14:paraId="57DD571C" w14:textId="4A89F32D" w:rsidR="00956D03" w:rsidRPr="00956D03" w:rsidRDefault="00956D03" w:rsidP="00956D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6D03">
        <w:rPr>
          <w:color w:val="000000"/>
        </w:rPr>
        <w:t>с 14 октября 2021 г. по 20 октября 2021 г. - в размере 91,50% от начальной цены продажи лота;</w:t>
      </w:r>
    </w:p>
    <w:p w14:paraId="6163AB95" w14:textId="2B428F92" w:rsidR="00956D03" w:rsidRPr="00956D03" w:rsidRDefault="00956D03" w:rsidP="00956D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6D03">
        <w:rPr>
          <w:color w:val="000000"/>
        </w:rPr>
        <w:t>с 21 октября 2021 г. по 27 октября 2021 г. - в размере 89,80% от начальной цены продажи лота;</w:t>
      </w:r>
    </w:p>
    <w:p w14:paraId="47BA5EE0" w14:textId="07C3C06A" w:rsidR="00956D03" w:rsidRPr="00956D03" w:rsidRDefault="00956D03" w:rsidP="00956D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6D03">
        <w:rPr>
          <w:color w:val="000000"/>
        </w:rPr>
        <w:t>с 28 октября 2021 г. по 03 ноября 2021 г. - в размере 88,10% от начальной цены продажи лота;</w:t>
      </w:r>
    </w:p>
    <w:p w14:paraId="53D698DB" w14:textId="7070B37F" w:rsidR="00956D03" w:rsidRPr="009D7088" w:rsidRDefault="00956D03" w:rsidP="00956D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6D03">
        <w:rPr>
          <w:color w:val="000000"/>
        </w:rPr>
        <w:t xml:space="preserve">с 04 ноября 2021 г. по 13 ноября 2021 г. - в размере 86,40% от начальной цены продажи </w:t>
      </w:r>
      <w:r w:rsidRPr="009D7088">
        <w:rPr>
          <w:color w:val="000000"/>
        </w:rPr>
        <w:t>лота;</w:t>
      </w:r>
    </w:p>
    <w:p w14:paraId="6AB2EF75" w14:textId="6EAA1C46" w:rsidR="00956D03" w:rsidRPr="009D7088" w:rsidRDefault="00956D03" w:rsidP="00956D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088">
        <w:rPr>
          <w:color w:val="000000"/>
        </w:rPr>
        <w:t>с 14 ноября 2021 г. по 20 ноября 2021 г. - в размере 84,70% от начальной цены продажи лота;</w:t>
      </w:r>
    </w:p>
    <w:p w14:paraId="3E532CF6" w14:textId="4AB1833E" w:rsidR="00956D03" w:rsidRPr="009D7088" w:rsidRDefault="00956D03" w:rsidP="00956D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7088">
        <w:rPr>
          <w:color w:val="000000"/>
        </w:rPr>
        <w:t>с 21 ноября 2021 г. по 27 ноября 2021 г. - в размере 83,00% от начальной цены продажи лота.</w:t>
      </w:r>
    </w:p>
    <w:p w14:paraId="17F0AB57" w14:textId="324E862D" w:rsidR="00956D03" w:rsidRPr="009D7088" w:rsidRDefault="00956D03" w:rsidP="00956D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7088">
        <w:rPr>
          <w:b/>
          <w:color w:val="000000"/>
        </w:rPr>
        <w:t>Для лот</w:t>
      </w:r>
      <w:r w:rsidR="00BB0D0C" w:rsidRPr="009D7088">
        <w:rPr>
          <w:b/>
          <w:color w:val="000000"/>
        </w:rPr>
        <w:t>а</w:t>
      </w:r>
      <w:r w:rsidRPr="009D7088">
        <w:rPr>
          <w:b/>
          <w:color w:val="000000"/>
        </w:rPr>
        <w:t xml:space="preserve"> </w:t>
      </w:r>
      <w:r w:rsidR="00BB0D0C" w:rsidRPr="009D7088">
        <w:rPr>
          <w:b/>
          <w:color w:val="000000"/>
        </w:rPr>
        <w:t>17</w:t>
      </w:r>
      <w:r w:rsidRPr="009D7088">
        <w:rPr>
          <w:b/>
          <w:color w:val="000000"/>
        </w:rPr>
        <w:t>:</w:t>
      </w:r>
    </w:p>
    <w:p w14:paraId="4158ADA1" w14:textId="2DEAED69" w:rsidR="00BB0D0C" w:rsidRPr="009D7088" w:rsidRDefault="00BB0D0C" w:rsidP="00BB0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088">
        <w:rPr>
          <w:color w:val="000000"/>
        </w:rPr>
        <w:t>с 05 августа 2021 г. по 15 сентября 2021 г. - в размере начальной цены продажи лота;</w:t>
      </w:r>
    </w:p>
    <w:p w14:paraId="0209C026" w14:textId="63B3E103" w:rsidR="00BB0D0C" w:rsidRPr="00BB0D0C" w:rsidRDefault="00BB0D0C" w:rsidP="00BB0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088">
        <w:rPr>
          <w:color w:val="000000"/>
        </w:rPr>
        <w:t>с 16 сентября 2021</w:t>
      </w:r>
      <w:r w:rsidRPr="00BB0D0C">
        <w:rPr>
          <w:color w:val="000000"/>
        </w:rPr>
        <w:t xml:space="preserve"> г. по 22 сентября 2021 г. - в размере 89,01% от начальной цены продажи лота;</w:t>
      </w:r>
    </w:p>
    <w:p w14:paraId="4B1D304B" w14:textId="38AEF283" w:rsidR="00BB0D0C" w:rsidRPr="00BB0D0C" w:rsidRDefault="00BB0D0C" w:rsidP="00BB0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0D0C">
        <w:rPr>
          <w:color w:val="000000"/>
        </w:rPr>
        <w:t>с 23 сентября 2021 г. по 29 сентября 2021 г. - в размере 78,02% от начальной цены продажи лота;</w:t>
      </w:r>
    </w:p>
    <w:p w14:paraId="39D299D2" w14:textId="6620AF8C" w:rsidR="00BB0D0C" w:rsidRPr="00BB0D0C" w:rsidRDefault="00BB0D0C" w:rsidP="00BB0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0D0C">
        <w:rPr>
          <w:color w:val="000000"/>
        </w:rPr>
        <w:t>с 30 сентября 2021 г. по 06 октября 2021 г. - в размере 67,03% от начальной цены продажи лота;</w:t>
      </w:r>
    </w:p>
    <w:p w14:paraId="5F63DF55" w14:textId="195A57D0" w:rsidR="00BB0D0C" w:rsidRPr="00BB0D0C" w:rsidRDefault="00BB0D0C" w:rsidP="00BB0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0D0C">
        <w:rPr>
          <w:color w:val="000000"/>
        </w:rPr>
        <w:t>с 07 октября 2021 г. по 13 октября 2021 г. - в размере 56,04% от начальной цены продажи лота;</w:t>
      </w:r>
    </w:p>
    <w:p w14:paraId="157BBC1D" w14:textId="1865496C" w:rsidR="00BB0D0C" w:rsidRPr="00BB0D0C" w:rsidRDefault="00BB0D0C" w:rsidP="00BB0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0D0C">
        <w:rPr>
          <w:color w:val="000000"/>
        </w:rPr>
        <w:t>с 14 октября 2021 г. по 20 октября 2021 г. - в размере 45,05% от начальной цены продажи лот</w:t>
      </w:r>
      <w:r>
        <w:rPr>
          <w:color w:val="000000"/>
        </w:rPr>
        <w:t>а</w:t>
      </w:r>
      <w:r w:rsidRPr="00BB0D0C">
        <w:rPr>
          <w:color w:val="000000"/>
        </w:rPr>
        <w:t>;</w:t>
      </w:r>
    </w:p>
    <w:p w14:paraId="46EC5E28" w14:textId="79EE0D55" w:rsidR="00BB0D0C" w:rsidRPr="00BB0D0C" w:rsidRDefault="00BB0D0C" w:rsidP="00BB0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0D0C">
        <w:rPr>
          <w:color w:val="000000"/>
        </w:rPr>
        <w:t xml:space="preserve">с 21 октября 2021 г. по 27 октября 2021 г. - в размере 34,06% от начальной цены продажи </w:t>
      </w:r>
      <w:r w:rsidR="00A674C1" w:rsidRPr="00A674C1">
        <w:rPr>
          <w:color w:val="000000"/>
        </w:rPr>
        <w:t>лота</w:t>
      </w:r>
      <w:r w:rsidRPr="00BB0D0C">
        <w:rPr>
          <w:color w:val="000000"/>
        </w:rPr>
        <w:t>;</w:t>
      </w:r>
    </w:p>
    <w:p w14:paraId="74E4F227" w14:textId="228EA656" w:rsidR="00BB0D0C" w:rsidRPr="00BB0D0C" w:rsidRDefault="00BB0D0C" w:rsidP="00BB0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0D0C">
        <w:rPr>
          <w:color w:val="000000"/>
        </w:rPr>
        <w:t xml:space="preserve">с 28 октября 2021 г. по 03 ноября 2021 г. - в размере 23,07% от начальной цены продажи </w:t>
      </w:r>
      <w:r w:rsidR="00A674C1" w:rsidRPr="00A674C1">
        <w:rPr>
          <w:color w:val="000000"/>
        </w:rPr>
        <w:t>лота</w:t>
      </w:r>
      <w:r w:rsidRPr="00BB0D0C">
        <w:rPr>
          <w:color w:val="000000"/>
        </w:rPr>
        <w:t>;</w:t>
      </w:r>
    </w:p>
    <w:p w14:paraId="0E2AC944" w14:textId="3DC0AB47" w:rsidR="00BB0D0C" w:rsidRPr="00BB0D0C" w:rsidRDefault="00BB0D0C" w:rsidP="00BB0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0D0C">
        <w:rPr>
          <w:color w:val="000000"/>
        </w:rPr>
        <w:t xml:space="preserve">с 04 ноября 2021 г. по 13 ноября 2021 г. - в размере 12,08% от начальной цены продажи </w:t>
      </w:r>
      <w:r w:rsidR="00A674C1" w:rsidRPr="00A674C1">
        <w:rPr>
          <w:color w:val="000000"/>
        </w:rPr>
        <w:t>лота</w:t>
      </w:r>
      <w:r w:rsidRPr="00BB0D0C">
        <w:rPr>
          <w:color w:val="000000"/>
        </w:rPr>
        <w:t>;</w:t>
      </w:r>
    </w:p>
    <w:p w14:paraId="25F3454E" w14:textId="36DF53EE" w:rsidR="00956D03" w:rsidRPr="00D9552F" w:rsidRDefault="00BB0D0C" w:rsidP="00BB0D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0D0C">
        <w:rPr>
          <w:color w:val="000000"/>
        </w:rPr>
        <w:t xml:space="preserve">с 14 ноября 2021 г. по 20 ноября 2021 г. - в размере 1,09% от начальной цены продажи </w:t>
      </w:r>
      <w:r w:rsidR="00A674C1" w:rsidRPr="00A674C1">
        <w:rPr>
          <w:color w:val="000000"/>
        </w:rPr>
        <w:t>лота</w:t>
      </w:r>
      <w:r w:rsidR="00A674C1">
        <w:rPr>
          <w:color w:val="000000"/>
        </w:rPr>
        <w:t>.</w:t>
      </w:r>
    </w:p>
    <w:p w14:paraId="72BEE920" w14:textId="6696B387" w:rsidR="009D7088" w:rsidRPr="004D4F81" w:rsidRDefault="009D7088" w:rsidP="009D70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4D4F81">
        <w:rPr>
          <w:b/>
          <w:color w:val="000000"/>
        </w:rPr>
        <w:t>Для лота 18:</w:t>
      </w:r>
    </w:p>
    <w:p w14:paraId="7856095E" w14:textId="5C292E6F" w:rsidR="00E44DB7" w:rsidRPr="004D4F81" w:rsidRDefault="00E44DB7" w:rsidP="00E44D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4F81">
        <w:rPr>
          <w:color w:val="000000"/>
        </w:rPr>
        <w:t>с 05 августа 2021 г. по 15 сентября 2021 г. - в размере начальной цены продажи лота;</w:t>
      </w:r>
    </w:p>
    <w:p w14:paraId="17B24D0B" w14:textId="613959C0" w:rsidR="00E44DB7" w:rsidRPr="004D4F81" w:rsidRDefault="00E44DB7" w:rsidP="00E44D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4F81">
        <w:rPr>
          <w:color w:val="000000"/>
        </w:rPr>
        <w:t>с 16 сентября 2021 г. по 22 сентября 2021 г. - в размере 92,00% от начальной цены продажи лота;</w:t>
      </w:r>
    </w:p>
    <w:p w14:paraId="2E425612" w14:textId="1B5C8923" w:rsidR="00E44DB7" w:rsidRPr="004D4F81" w:rsidRDefault="00E44DB7" w:rsidP="00E44D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4F81">
        <w:rPr>
          <w:color w:val="000000"/>
        </w:rPr>
        <w:t>с 23 сентября 2021 г. по 29 сентября 2021 г. - в размере 84,00% от начальной цены продажи лота;</w:t>
      </w:r>
    </w:p>
    <w:p w14:paraId="41ECB76C" w14:textId="3F617D14" w:rsidR="00E44DB7" w:rsidRPr="004D4F81" w:rsidRDefault="00E44DB7" w:rsidP="00E44D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4F81">
        <w:rPr>
          <w:color w:val="000000"/>
        </w:rPr>
        <w:t>с 30 сентября 2021 г. по 06 октября 2021 г. - в размере 76,00% от начальной цены продажи лота;</w:t>
      </w:r>
    </w:p>
    <w:p w14:paraId="31457DA1" w14:textId="2718D943" w:rsidR="00E44DB7" w:rsidRPr="004D4F81" w:rsidRDefault="00E44DB7" w:rsidP="00E44D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4F81">
        <w:rPr>
          <w:color w:val="000000"/>
        </w:rPr>
        <w:lastRenderedPageBreak/>
        <w:t>с 07 октября 2021 г. по 13 октября 2021 г. - в размере 68,00% от начальной цены продажи лота;</w:t>
      </w:r>
    </w:p>
    <w:p w14:paraId="51F169B2" w14:textId="57ED5EB4" w:rsidR="00E44DB7" w:rsidRPr="004D4F81" w:rsidRDefault="00E44DB7" w:rsidP="00E44D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4F81">
        <w:rPr>
          <w:color w:val="000000"/>
        </w:rPr>
        <w:t>с 14 октября 2021 г. по 20 октября 2021 г. - в размере 60,00% от начальной цены продажи лота;</w:t>
      </w:r>
    </w:p>
    <w:p w14:paraId="0A36042A" w14:textId="6DB56911" w:rsidR="00D9552F" w:rsidRDefault="00E44DB7" w:rsidP="00E44D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4F81">
        <w:rPr>
          <w:color w:val="000000"/>
        </w:rPr>
        <w:t>с 21 октября 2021 г. по 27 октября 2021 г. - в размере 52,00% от начальной цены продажи лота</w:t>
      </w:r>
      <w:r w:rsidR="009D7088" w:rsidRPr="004D4F81">
        <w:rPr>
          <w:color w:val="000000"/>
        </w:rPr>
        <w:t>.</w:t>
      </w:r>
    </w:p>
    <w:p w14:paraId="335D5EB6" w14:textId="2BBC84F2" w:rsidR="009D7088" w:rsidRPr="008562C8" w:rsidRDefault="009D7088" w:rsidP="009D70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8562C8">
        <w:rPr>
          <w:b/>
          <w:color w:val="000000"/>
        </w:rPr>
        <w:t>Для лот</w:t>
      </w:r>
      <w:r w:rsidR="004D4F81" w:rsidRPr="008562C8">
        <w:rPr>
          <w:b/>
          <w:color w:val="000000"/>
        </w:rPr>
        <w:t>а</w:t>
      </w:r>
      <w:r w:rsidRPr="008562C8">
        <w:rPr>
          <w:b/>
          <w:color w:val="000000"/>
        </w:rPr>
        <w:t xml:space="preserve"> 19:</w:t>
      </w:r>
    </w:p>
    <w:p w14:paraId="46F7F79E" w14:textId="5F3AEC96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>с 05 августа 2021 г. по 15 сентября 2021 г. - в размере начальной цены продажи лота;</w:t>
      </w:r>
    </w:p>
    <w:p w14:paraId="31E352E9" w14:textId="5E28B30D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>с 16 сентября 2021 г. по 22 сентября 2021 г. - в размере 92,00% от начальной цены продажи лота;</w:t>
      </w:r>
    </w:p>
    <w:p w14:paraId="78F08304" w14:textId="1D29D542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>с 23 сентября 2021 г. по 29 сентября 2021 г. - в размере 84,00% от начальной цены продажи лота;</w:t>
      </w:r>
    </w:p>
    <w:p w14:paraId="3DDF3082" w14:textId="4253CCB2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>с 30 сентября 2021 г. по 06 октября 2021 г. - в размере 76,00% от начальной цены продажи лота;</w:t>
      </w:r>
    </w:p>
    <w:p w14:paraId="3654AF0A" w14:textId="30F90F63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>с 07 октября 2021 г. по 13 октября 2021 г. - в размере 68,00% от начальной цены продажи лота;</w:t>
      </w:r>
    </w:p>
    <w:p w14:paraId="69CBD4DE" w14:textId="24F56400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>с 14 октября 2021 г. по 20 октября 2021 г. - в размере 60,00% от начальной цены продажи лота;</w:t>
      </w:r>
    </w:p>
    <w:p w14:paraId="4BB2385E" w14:textId="40C7A033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>с 21 октября 2021 г. по 27 октября 2021 г. - в размере 52,00% от начальной цены продажи лота;</w:t>
      </w:r>
    </w:p>
    <w:p w14:paraId="0F294152" w14:textId="509DFC39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>с 28 октября 2021 г. по 03 ноября 2021 г. - в размере 44,00% от начальной цены продажи лота;</w:t>
      </w:r>
    </w:p>
    <w:p w14:paraId="61841B7D" w14:textId="04003EF1" w:rsidR="009D708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2C8">
        <w:rPr>
          <w:color w:val="000000"/>
        </w:rPr>
        <w:t>с 04 ноября 2021 г. по 13 ноября 2021 г. - в размере 36,00% от начальной цены продажи лота</w:t>
      </w:r>
      <w:r w:rsidR="009D7088" w:rsidRPr="008562C8">
        <w:rPr>
          <w:color w:val="000000"/>
        </w:rPr>
        <w:t>.</w:t>
      </w:r>
    </w:p>
    <w:p w14:paraId="241F7A48" w14:textId="10596D31" w:rsidR="009D7088" w:rsidRPr="008562C8" w:rsidRDefault="009D7088" w:rsidP="009D70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8562C8">
        <w:rPr>
          <w:b/>
          <w:color w:val="000000"/>
        </w:rPr>
        <w:t xml:space="preserve">Для лотов </w:t>
      </w:r>
      <w:r w:rsidR="008562C8" w:rsidRPr="008562C8">
        <w:rPr>
          <w:b/>
          <w:color w:val="000000"/>
        </w:rPr>
        <w:t>21-22</w:t>
      </w:r>
      <w:r w:rsidRPr="008562C8">
        <w:rPr>
          <w:b/>
          <w:color w:val="000000"/>
        </w:rPr>
        <w:t>:</w:t>
      </w:r>
    </w:p>
    <w:p w14:paraId="4EF31E3E" w14:textId="77777777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>с 05 августа 2021 г. по 15 сентября 2021 г. - в размере начальной цены продажи лотов;</w:t>
      </w:r>
    </w:p>
    <w:p w14:paraId="5FDC06EA" w14:textId="77777777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>с 16 сентября 2021 г. по 22 сентября 2021 г. - в размере 98,50% от начальной цены продажи лотов;</w:t>
      </w:r>
    </w:p>
    <w:p w14:paraId="17022969" w14:textId="77777777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>с 23 сентября 2021 г. по 29 сентября 2021 г. - в размере 97,00% от начальной цены продажи лотов;</w:t>
      </w:r>
    </w:p>
    <w:p w14:paraId="48FB51EC" w14:textId="77777777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>с 30 сентября 2021 г. по 06 октября 2021 г. - в размере 95,50% от начальной цены продажи лотов;</w:t>
      </w:r>
    </w:p>
    <w:p w14:paraId="6C82AE16" w14:textId="77777777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>с 07 октября 2021 г. по 13 октября 2021 г. - в размере 94,00% от начальной цены продажи лотов;</w:t>
      </w:r>
    </w:p>
    <w:p w14:paraId="6C5D7CA6" w14:textId="77777777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>с 14 октября 2021 г. по 20 октября 2021 г. - в размере 92,50% от начальной цены продажи лотов;</w:t>
      </w:r>
    </w:p>
    <w:p w14:paraId="6FAD2C54" w14:textId="2327F156" w:rsidR="009D708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2C8">
        <w:rPr>
          <w:color w:val="000000"/>
        </w:rPr>
        <w:t>с 21 октября 2021 г. по 27 октября 2021 г. - в размере 91,00% от начальной цены продажи лотов</w:t>
      </w:r>
      <w:r w:rsidR="009D7088" w:rsidRPr="008562C8">
        <w:rPr>
          <w:color w:val="000000"/>
        </w:rPr>
        <w:t>.</w:t>
      </w:r>
    </w:p>
    <w:p w14:paraId="06C712F8" w14:textId="1EA7D575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лота </w:t>
      </w:r>
      <w:r w:rsidRPr="008562C8">
        <w:rPr>
          <w:b/>
          <w:color w:val="000000"/>
        </w:rPr>
        <w:t>2</w:t>
      </w:r>
      <w:r>
        <w:rPr>
          <w:b/>
          <w:color w:val="000000"/>
        </w:rPr>
        <w:t>3</w:t>
      </w:r>
      <w:r w:rsidRPr="008562C8">
        <w:rPr>
          <w:b/>
          <w:color w:val="000000"/>
        </w:rPr>
        <w:t>:</w:t>
      </w:r>
    </w:p>
    <w:p w14:paraId="33AEEB9E" w14:textId="0AA64068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 xml:space="preserve">с 05 августа 2021 г. по 15 сентября 2021 г. - в размере начальной цены продажи </w:t>
      </w:r>
      <w:r w:rsidR="005954BC" w:rsidRPr="005954BC">
        <w:rPr>
          <w:color w:val="000000"/>
        </w:rPr>
        <w:t>лота</w:t>
      </w:r>
      <w:r w:rsidRPr="008562C8">
        <w:rPr>
          <w:color w:val="000000"/>
        </w:rPr>
        <w:t>;</w:t>
      </w:r>
    </w:p>
    <w:p w14:paraId="5891D5FA" w14:textId="2BCFCAC3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 xml:space="preserve">с 16 сентября 2021 г. по 22 сентября 2021 г. - в размере 93,50% от начальной цены продажи </w:t>
      </w:r>
      <w:r w:rsidR="005954BC" w:rsidRPr="005954BC">
        <w:rPr>
          <w:color w:val="000000"/>
        </w:rPr>
        <w:t>лота</w:t>
      </w:r>
      <w:r w:rsidRPr="008562C8">
        <w:rPr>
          <w:color w:val="000000"/>
        </w:rPr>
        <w:t>;</w:t>
      </w:r>
    </w:p>
    <w:p w14:paraId="6DCABFE5" w14:textId="0611CE00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 xml:space="preserve">с 23 сентября 2021 г. по 29 сентября 2021 г. - в размере 87,00% от начальной цены продажи </w:t>
      </w:r>
      <w:r w:rsidR="005954BC" w:rsidRPr="005954BC">
        <w:rPr>
          <w:color w:val="000000"/>
        </w:rPr>
        <w:t>лота</w:t>
      </w:r>
      <w:r w:rsidRPr="008562C8">
        <w:rPr>
          <w:color w:val="000000"/>
        </w:rPr>
        <w:t>;</w:t>
      </w:r>
    </w:p>
    <w:p w14:paraId="1630997F" w14:textId="4E4E5A08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lastRenderedPageBreak/>
        <w:t xml:space="preserve">с 30 сентября 2021 г. по 06 октября 2021 г. - в размере 80,50% от начальной цены продажи </w:t>
      </w:r>
      <w:r w:rsidR="005954BC" w:rsidRPr="005954BC">
        <w:rPr>
          <w:color w:val="000000"/>
        </w:rPr>
        <w:t>лота</w:t>
      </w:r>
      <w:r w:rsidRPr="008562C8">
        <w:rPr>
          <w:color w:val="000000"/>
        </w:rPr>
        <w:t>;</w:t>
      </w:r>
    </w:p>
    <w:p w14:paraId="617D66CA" w14:textId="5DA17DFC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 xml:space="preserve">с 07 октября 2021 г. по 13 октября 2021 г. - в размере 74,00% от начальной цены продажи </w:t>
      </w:r>
      <w:r w:rsidR="005954BC" w:rsidRPr="005954BC">
        <w:rPr>
          <w:color w:val="000000"/>
        </w:rPr>
        <w:t>лота</w:t>
      </w:r>
      <w:r w:rsidRPr="008562C8">
        <w:rPr>
          <w:color w:val="000000"/>
        </w:rPr>
        <w:t>;</w:t>
      </w:r>
    </w:p>
    <w:p w14:paraId="22DD426E" w14:textId="500AB41F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 xml:space="preserve">с 14 октября 2021 г. по 20 октября 2021 г. - в размере 67,50% от начальной цены продажи </w:t>
      </w:r>
      <w:r w:rsidR="005954BC" w:rsidRPr="005954BC">
        <w:rPr>
          <w:color w:val="000000"/>
        </w:rPr>
        <w:t>лота</w:t>
      </w:r>
      <w:r w:rsidRPr="008562C8">
        <w:rPr>
          <w:color w:val="000000"/>
        </w:rPr>
        <w:t>;</w:t>
      </w:r>
    </w:p>
    <w:p w14:paraId="1D4A30C8" w14:textId="2C8F6A81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 xml:space="preserve">с 21 октября 2021 г. по 27 октября 2021 г. - в размере 61,00% от начальной цены продажи </w:t>
      </w:r>
      <w:r w:rsidR="005954BC" w:rsidRPr="005954BC">
        <w:rPr>
          <w:color w:val="000000"/>
        </w:rPr>
        <w:t>лота</w:t>
      </w:r>
      <w:r w:rsidRPr="008562C8">
        <w:rPr>
          <w:color w:val="000000"/>
        </w:rPr>
        <w:t>;</w:t>
      </w:r>
    </w:p>
    <w:p w14:paraId="423E32B0" w14:textId="0BDDDFD5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 xml:space="preserve">с 28 октября 2021 г. по 03 ноября 2021 г. - в размере 54,50% от начальной цены продажи </w:t>
      </w:r>
      <w:r w:rsidR="005954BC" w:rsidRPr="005954BC">
        <w:rPr>
          <w:color w:val="000000"/>
        </w:rPr>
        <w:t>лота</w:t>
      </w:r>
      <w:r w:rsidRPr="008562C8">
        <w:rPr>
          <w:color w:val="000000"/>
        </w:rPr>
        <w:t>;</w:t>
      </w:r>
    </w:p>
    <w:p w14:paraId="672B4F18" w14:textId="56119336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 xml:space="preserve">с 04 ноября 2021 г. по 13 ноября 2021 г. - в размере 48,00% от начальной цены продажи </w:t>
      </w:r>
      <w:r w:rsidR="005954BC" w:rsidRPr="005954BC">
        <w:rPr>
          <w:color w:val="000000"/>
        </w:rPr>
        <w:t>лота</w:t>
      </w:r>
      <w:r w:rsidRPr="008562C8">
        <w:rPr>
          <w:color w:val="000000"/>
        </w:rPr>
        <w:t>;</w:t>
      </w:r>
    </w:p>
    <w:p w14:paraId="03863EAA" w14:textId="122B1832" w:rsidR="008562C8" w:rsidRPr="008562C8" w:rsidRDefault="008562C8" w:rsidP="008562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C8">
        <w:rPr>
          <w:color w:val="000000"/>
        </w:rPr>
        <w:t xml:space="preserve">с 14 ноября 2021 г. по 20 ноября 2021 г. - в размере 41,50% от начальной цены продажи </w:t>
      </w:r>
      <w:r w:rsidR="005954BC" w:rsidRPr="005954BC">
        <w:rPr>
          <w:color w:val="000000"/>
        </w:rPr>
        <w:t>лота</w:t>
      </w:r>
      <w:r w:rsidRPr="008562C8">
        <w:rPr>
          <w:color w:val="000000"/>
        </w:rPr>
        <w:t>;</w:t>
      </w:r>
    </w:p>
    <w:p w14:paraId="74CE8F53" w14:textId="6E885C27" w:rsidR="009D7088" w:rsidRPr="00D9552F" w:rsidRDefault="008562C8" w:rsidP="009D70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2C8">
        <w:rPr>
          <w:color w:val="000000"/>
        </w:rPr>
        <w:t xml:space="preserve">с 21 ноября 2021 г. по 27 ноября 2021 г. - в размере 35,00% </w:t>
      </w:r>
      <w:r>
        <w:rPr>
          <w:color w:val="000000"/>
        </w:rPr>
        <w:t>от начальной цены продажи лота.</w:t>
      </w:r>
    </w:p>
    <w:p w14:paraId="2639B9A4" w14:textId="77777777" w:rsidR="00927CB6" w:rsidRPr="004F16C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F16C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4F16C6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6C6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4F16C6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4F16C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6C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4F16C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F16C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4F16C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F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4F16C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4F16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4F16C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4F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6C6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4F16C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6C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4F16C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6C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4F16C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6C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4F16C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6C6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4F16C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6C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F16C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4F16C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6C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4F16C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F16C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4F16C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6C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4F16C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6C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4F16C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6C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4F16C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6C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4F16C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6C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4F16C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F16C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851458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6C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8514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851458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45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146DB71C" w:rsidR="00003DFC" w:rsidRPr="00851458" w:rsidRDefault="00AB030D" w:rsidP="00851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145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85145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по адресу: </w:t>
      </w:r>
      <w:r w:rsidR="00851458" w:rsidRPr="00851458">
        <w:rPr>
          <w:rFonts w:ascii="Times New Roman" w:hAnsi="Times New Roman" w:cs="Times New Roman"/>
          <w:sz w:val="24"/>
          <w:szCs w:val="24"/>
        </w:rPr>
        <w:t xml:space="preserve">г. Москва, Павелецкая наб., д. 8, тел. 8(495)984-19-70, доб. 62-24, 62-26, </w:t>
      </w:r>
      <w:r w:rsidR="00A0360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51458" w:rsidRPr="00851458">
        <w:rPr>
          <w:rFonts w:ascii="Times New Roman" w:hAnsi="Times New Roman" w:cs="Times New Roman"/>
          <w:sz w:val="24"/>
          <w:szCs w:val="24"/>
        </w:rPr>
        <w:t xml:space="preserve">у ОТ: по лоту 1: </w:t>
      </w:r>
      <w:proofErr w:type="spellStart"/>
      <w:r w:rsidR="00851458" w:rsidRPr="00851458">
        <w:rPr>
          <w:rFonts w:ascii="Times New Roman" w:hAnsi="Times New Roman" w:cs="Times New Roman"/>
          <w:sz w:val="24"/>
          <w:szCs w:val="24"/>
          <w:lang w:val="en-US"/>
        </w:rPr>
        <w:t>nn</w:t>
      </w:r>
      <w:proofErr w:type="spellEnd"/>
      <w:r w:rsidR="00851458" w:rsidRPr="00851458">
        <w:rPr>
          <w:rFonts w:ascii="Times New Roman" w:hAnsi="Times New Roman" w:cs="Times New Roman"/>
          <w:sz w:val="24"/>
          <w:szCs w:val="24"/>
        </w:rPr>
        <w:t>@</w:t>
      </w:r>
      <w:r w:rsidR="00851458" w:rsidRPr="00851458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851458" w:rsidRPr="00851458">
        <w:rPr>
          <w:rFonts w:ascii="Times New Roman" w:hAnsi="Times New Roman" w:cs="Times New Roman"/>
          <w:sz w:val="24"/>
          <w:szCs w:val="24"/>
        </w:rPr>
        <w:t>-</w:t>
      </w:r>
      <w:r w:rsidR="00851458" w:rsidRPr="00851458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851458" w:rsidRPr="008514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51458" w:rsidRPr="008514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51458" w:rsidRPr="00851458">
        <w:rPr>
          <w:rFonts w:ascii="Times New Roman" w:hAnsi="Times New Roman" w:cs="Times New Roman"/>
          <w:sz w:val="24"/>
          <w:szCs w:val="24"/>
        </w:rPr>
        <w:t xml:space="preserve">, Рождественский Дмитрий тел. 8(930)805-20-00, по лотам 2-15, 18-23: </w:t>
      </w:r>
      <w:r w:rsidR="00A03607">
        <w:rPr>
          <w:rFonts w:ascii="Times New Roman" w:hAnsi="Times New Roman" w:cs="Times New Roman"/>
          <w:sz w:val="24"/>
          <w:szCs w:val="24"/>
        </w:rPr>
        <w:t>т</w:t>
      </w:r>
      <w:r w:rsidR="00851458" w:rsidRPr="00851458">
        <w:rPr>
          <w:rFonts w:ascii="Times New Roman" w:hAnsi="Times New Roman" w:cs="Times New Roman"/>
          <w:sz w:val="24"/>
          <w:szCs w:val="24"/>
        </w:rPr>
        <w:t xml:space="preserve">ел. 8(812)334-20-50 (с 9.00 до 18.00 по Московскому времени в будние дни) </w:t>
      </w:r>
      <w:hyperlink r:id="rId9" w:history="1">
        <w:r w:rsidR="00851458" w:rsidRPr="00851458">
          <w:rPr>
            <w:rStyle w:val="a4"/>
            <w:rFonts w:ascii="Times New Roman" w:hAnsi="Times New Roman"/>
            <w:sz w:val="24"/>
            <w:szCs w:val="24"/>
            <w:lang w:val="en-US"/>
          </w:rPr>
          <w:t>informmsk</w:t>
        </w:r>
        <w:r w:rsidR="00851458" w:rsidRPr="00851458">
          <w:rPr>
            <w:rStyle w:val="a4"/>
            <w:rFonts w:ascii="Times New Roman" w:hAnsi="Times New Roman"/>
            <w:sz w:val="24"/>
            <w:szCs w:val="24"/>
          </w:rPr>
          <w:t>@</w:t>
        </w:r>
        <w:r w:rsidR="00851458" w:rsidRPr="00851458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851458" w:rsidRPr="00851458">
          <w:rPr>
            <w:rStyle w:val="a4"/>
            <w:rFonts w:ascii="Times New Roman" w:hAnsi="Times New Roman"/>
            <w:sz w:val="24"/>
            <w:szCs w:val="24"/>
          </w:rPr>
          <w:t>-</w:t>
        </w:r>
        <w:r w:rsidR="00851458" w:rsidRPr="00851458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851458" w:rsidRPr="00851458">
          <w:rPr>
            <w:rStyle w:val="a4"/>
            <w:rFonts w:ascii="Times New Roman" w:hAnsi="Times New Roman"/>
            <w:sz w:val="24"/>
            <w:szCs w:val="24"/>
          </w:rPr>
          <w:t>.</w:t>
        </w:r>
        <w:r w:rsidR="00851458" w:rsidRPr="0085145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gramEnd"/>
      </w:hyperlink>
      <w:r w:rsidR="00003DFC" w:rsidRPr="008514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1458" w:rsidRPr="00851458">
        <w:rPr>
          <w:rFonts w:ascii="Times New Roman" w:hAnsi="Times New Roman" w:cs="Times New Roman"/>
          <w:color w:val="000000"/>
          <w:sz w:val="24"/>
          <w:szCs w:val="24"/>
        </w:rPr>
        <w:t xml:space="preserve">, по лоту 16: krasnodar@auction-house.ru, Золотько Зоя тел. 8 (928) 333-02-88, Замяткина Анастасия тел. 8 (938) 422-90-9, по лоту 17: </w:t>
      </w:r>
      <w:r w:rsidR="00281CEA">
        <w:rPr>
          <w:rFonts w:ascii="Times New Roman" w:hAnsi="Times New Roman" w:cs="Times New Roman"/>
          <w:color w:val="000000"/>
          <w:sz w:val="24"/>
          <w:szCs w:val="24"/>
        </w:rPr>
        <w:t>т</w:t>
      </w:r>
      <w:bookmarkStart w:id="0" w:name="_GoBack"/>
      <w:bookmarkEnd w:id="0"/>
      <w:r w:rsidR="00851458" w:rsidRPr="00851458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Московскому времени в будние дни) informspb@auction-house.ru.</w:t>
      </w:r>
    </w:p>
    <w:p w14:paraId="0A8F63DB" w14:textId="2E6A68DE" w:rsidR="00B41D69" w:rsidRPr="00851458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45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85145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10488"/>
    <w:rsid w:val="000420FF"/>
    <w:rsid w:val="00082F5E"/>
    <w:rsid w:val="0015099D"/>
    <w:rsid w:val="00190C70"/>
    <w:rsid w:val="001E7487"/>
    <w:rsid w:val="001E756A"/>
    <w:rsid w:val="001F039D"/>
    <w:rsid w:val="00203DD2"/>
    <w:rsid w:val="00273451"/>
    <w:rsid w:val="00281CEA"/>
    <w:rsid w:val="00284B1D"/>
    <w:rsid w:val="002B1B81"/>
    <w:rsid w:val="003A16D8"/>
    <w:rsid w:val="00432832"/>
    <w:rsid w:val="00467D6B"/>
    <w:rsid w:val="00474A27"/>
    <w:rsid w:val="004A73F3"/>
    <w:rsid w:val="004D4F81"/>
    <w:rsid w:val="004F16C6"/>
    <w:rsid w:val="005954BC"/>
    <w:rsid w:val="0059668F"/>
    <w:rsid w:val="005B346C"/>
    <w:rsid w:val="005F1F68"/>
    <w:rsid w:val="00625B86"/>
    <w:rsid w:val="00662676"/>
    <w:rsid w:val="0069383D"/>
    <w:rsid w:val="007229EA"/>
    <w:rsid w:val="00735EAD"/>
    <w:rsid w:val="007B575E"/>
    <w:rsid w:val="00825B29"/>
    <w:rsid w:val="008329E2"/>
    <w:rsid w:val="008332F3"/>
    <w:rsid w:val="00851458"/>
    <w:rsid w:val="008562C8"/>
    <w:rsid w:val="00865FD7"/>
    <w:rsid w:val="00882E21"/>
    <w:rsid w:val="009129B0"/>
    <w:rsid w:val="00927CB6"/>
    <w:rsid w:val="00956D03"/>
    <w:rsid w:val="009B0FCC"/>
    <w:rsid w:val="009D7088"/>
    <w:rsid w:val="00A03607"/>
    <w:rsid w:val="00A674C1"/>
    <w:rsid w:val="00AB030D"/>
    <w:rsid w:val="00AF3005"/>
    <w:rsid w:val="00B41D69"/>
    <w:rsid w:val="00B7454F"/>
    <w:rsid w:val="00B953CE"/>
    <w:rsid w:val="00BB0D0C"/>
    <w:rsid w:val="00C035F0"/>
    <w:rsid w:val="00C11EFF"/>
    <w:rsid w:val="00CF06A5"/>
    <w:rsid w:val="00D62667"/>
    <w:rsid w:val="00D9552F"/>
    <w:rsid w:val="00DA477E"/>
    <w:rsid w:val="00DC0351"/>
    <w:rsid w:val="00E44DB7"/>
    <w:rsid w:val="00E614D3"/>
    <w:rsid w:val="00EE2718"/>
    <w:rsid w:val="00F104BD"/>
    <w:rsid w:val="00F72A4B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42FF-2069-4F8E-9E99-54A0FD75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5690</Words>
  <Characters>29596</Characters>
  <Application>Microsoft Office Word</Application>
  <DocSecurity>0</DocSecurity>
  <Lines>246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34</cp:revision>
  <dcterms:created xsi:type="dcterms:W3CDTF">2019-07-23T07:42:00Z</dcterms:created>
  <dcterms:modified xsi:type="dcterms:W3CDTF">2021-04-26T07:04:00Z</dcterms:modified>
</cp:coreProperties>
</file>