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C945" w14:textId="03B1AA61" w:rsidR="002F796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1CEB" w:rsidRPr="00551C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51CEB" w:rsidRPr="00551CE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51CEB" w:rsidRPr="00551CEB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организация),</w:t>
      </w:r>
      <w:r w:rsidR="00AE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65B" w:rsidRPr="00AE165B">
        <w:rPr>
          <w:rFonts w:ascii="Times New Roman" w:hAnsi="Times New Roman" w:cs="Times New Roman"/>
          <w:color w:val="000000"/>
          <w:sz w:val="24"/>
          <w:szCs w:val="24"/>
        </w:rPr>
        <w:t>в связи с Указом Президента Российской Федерации от 23.04.2021 № 242 «Об установлении на территории Российской Федерации нерабочих дней в мае 2021 г.»</w:t>
      </w:r>
      <w:r w:rsidR="00AE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электронные торги проводимые в форме открытого аукциона с открытой формой представления предложений по цене приобретения имущества финансовой организации 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F7968" w:rsidRPr="002F7968">
        <w:rPr>
          <w:rFonts w:ascii="Times New Roman" w:hAnsi="Times New Roman" w:cs="Times New Roman"/>
          <w:color w:val="000000"/>
          <w:sz w:val="24"/>
          <w:szCs w:val="24"/>
        </w:rPr>
        <w:t>сообщение № 02030073870 в газете АО «Коммерсантъ» №53(7015) от 27.03.2021 г.</w:t>
      </w:r>
      <w:r w:rsidR="002F79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2AE7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14:paraId="03856A4A" w14:textId="38EA425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551CEB">
        <w:rPr>
          <w:color w:val="000000"/>
        </w:rPr>
        <w:t xml:space="preserve"> </w:t>
      </w:r>
      <w:r w:rsidR="002F7968" w:rsidRPr="002F7968">
        <w:rPr>
          <w:b/>
          <w:bCs/>
          <w:color w:val="000000"/>
        </w:rPr>
        <w:t>21</w:t>
      </w:r>
      <w:r w:rsidR="00551CEB" w:rsidRPr="002F7968">
        <w:rPr>
          <w:b/>
          <w:bCs/>
          <w:color w:val="000000"/>
        </w:rPr>
        <w:t xml:space="preserve">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4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83181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F7968" w:rsidRPr="002F7968">
        <w:rPr>
          <w:b/>
          <w:bCs/>
          <w:color w:val="000000"/>
        </w:rPr>
        <w:t>21</w:t>
      </w:r>
      <w:r w:rsidR="00551CEB" w:rsidRPr="002F7968">
        <w:rPr>
          <w:b/>
          <w:bCs/>
          <w:color w:val="000000"/>
        </w:rPr>
        <w:t xml:space="preserve"> </w:t>
      </w:r>
      <w:r w:rsidR="00551CEB" w:rsidRPr="00551CEB">
        <w:rPr>
          <w:b/>
          <w:bCs/>
          <w:color w:val="000000"/>
        </w:rPr>
        <w:t>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2F7968" w:rsidRPr="002F7968">
        <w:rPr>
          <w:b/>
          <w:bCs/>
          <w:color w:val="000000"/>
        </w:rPr>
        <w:t xml:space="preserve">06 июля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873A8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4F5BA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51CEB" w:rsidRPr="00551CEB">
        <w:rPr>
          <w:b/>
          <w:bCs/>
          <w:color w:val="000000"/>
        </w:rPr>
        <w:t>3</w:t>
      </w:r>
      <w:r w:rsidR="00E72A8F">
        <w:rPr>
          <w:b/>
          <w:bCs/>
          <w:color w:val="000000"/>
        </w:rPr>
        <w:t>0</w:t>
      </w:r>
      <w:r w:rsidR="00551CEB" w:rsidRPr="00551CEB">
        <w:rPr>
          <w:b/>
          <w:bCs/>
          <w:color w:val="000000"/>
        </w:rPr>
        <w:t xml:space="preserve"> марта</w:t>
      </w:r>
      <w:r w:rsidR="00E12685" w:rsidRPr="00551CE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F7968" w:rsidRPr="002F7968">
        <w:rPr>
          <w:b/>
        </w:rPr>
        <w:t>26</w:t>
      </w:r>
      <w:r w:rsidR="00551CEB" w:rsidRPr="00551CEB">
        <w:rPr>
          <w:b/>
          <w:bCs/>
          <w:color w:val="000000"/>
        </w:rPr>
        <w:t xml:space="preserve">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D024AB4" w14:textId="53A8B7ED" w:rsidR="002F796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2F7968">
        <w:rPr>
          <w:color w:val="000000"/>
          <w:shd w:val="clear" w:color="auto" w:fill="FFFFFF"/>
        </w:rPr>
        <w:t xml:space="preserve">с </w:t>
      </w:r>
      <w:r w:rsidR="002F7968" w:rsidRPr="002F7968">
        <w:rPr>
          <w:b/>
          <w:bCs/>
          <w:color w:val="000000"/>
        </w:rPr>
        <w:t>09 июля 2021 г. по 30 октября 2021 г.</w:t>
      </w:r>
    </w:p>
    <w:p w14:paraId="1AA4D8CB" w14:textId="785CAF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72A8F" w:rsidRPr="00E72A8F">
        <w:rPr>
          <w:b/>
          <w:bCs/>
          <w:color w:val="000000"/>
        </w:rPr>
        <w:t>0</w:t>
      </w:r>
      <w:r w:rsidR="002F7968">
        <w:rPr>
          <w:b/>
          <w:bCs/>
          <w:color w:val="000000"/>
        </w:rPr>
        <w:t>9</w:t>
      </w:r>
      <w:r w:rsidR="00551CEB" w:rsidRPr="00E72A8F">
        <w:rPr>
          <w:b/>
          <w:bCs/>
          <w:color w:val="000000"/>
        </w:rPr>
        <w:t xml:space="preserve"> </w:t>
      </w:r>
      <w:r w:rsidR="00551CEB" w:rsidRPr="00551CEB">
        <w:rPr>
          <w:b/>
          <w:bCs/>
          <w:color w:val="000000"/>
        </w:rPr>
        <w:t>ию</w:t>
      </w:r>
      <w:r w:rsidR="00E72A8F">
        <w:rPr>
          <w:b/>
          <w:bCs/>
          <w:color w:val="000000"/>
        </w:rPr>
        <w:t>л</w:t>
      </w:r>
      <w:r w:rsidR="00551CEB" w:rsidRPr="00551CEB">
        <w:rPr>
          <w:b/>
          <w:bCs/>
          <w:color w:val="000000"/>
        </w:rPr>
        <w:t>я</w:t>
      </w:r>
      <w:r w:rsidR="00E12685" w:rsidRPr="00551CE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551CEB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2726F0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5FD66B8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2AE7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12AE7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44F886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873A8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873A8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873A8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873A8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873A8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873A8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873A8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873A8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0D0B104" w14:textId="23BCC5E3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09 июля 2021 г. по 21 августа 2021 г. - в размере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7123C4B6" w14:textId="6D77F941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22 августа 2021 г. по 28 августа 2021 г. - в размере 95,60% от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043E674B" w14:textId="37F7BD71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lastRenderedPageBreak/>
        <w:t>с 29 августа 2021 г. по 04 сентября 2021 г. - в размере 91,20% от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690D4E62" w14:textId="70777488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05 сентября 2021 г. по 11 сентября 2021 г. - в размере 86,80% от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3E84F0E6" w14:textId="05FC6154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12 сентября 2021 г. по 18 сентября 2021 г. - в размере 82,40% от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0D1A8598" w14:textId="3F3BA53E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19 сентября 2021 г. по 25 сентября 2021 г. - в размере 78,00% от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4D83CA1F" w14:textId="4364C79C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26 сентября 2021 г. по 02 октября 2021 г. - в размере 73,60% от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53EDE00D" w14:textId="28F76CB6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03 октября 2021 г. по 09 октября 2021 г. - в размере 69,20% от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67B935ED" w14:textId="3BB5F51A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10 октября 2021 г. по 16 октября 2021 г. - в размере 64,80% от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4756B1D2" w14:textId="47634982" w:rsidR="002F7968" w:rsidRPr="002F7968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17 октября 2021 г. по 23 октября 2021 г. - в размере 60,40% от начальной цены продажи лот</w:t>
      </w:r>
      <w:r w:rsidR="002726F0">
        <w:rPr>
          <w:color w:val="000000"/>
        </w:rPr>
        <w:t>а</w:t>
      </w:r>
      <w:r w:rsidRPr="002F7968">
        <w:rPr>
          <w:color w:val="000000"/>
        </w:rPr>
        <w:t>;</w:t>
      </w:r>
    </w:p>
    <w:p w14:paraId="2733B0E4" w14:textId="56E0B799" w:rsidR="00E72A8F" w:rsidRDefault="002F7968" w:rsidP="002F79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F7968">
        <w:rPr>
          <w:color w:val="000000"/>
        </w:rPr>
        <w:t>с 24 октября 2021 г. по 30 октября 2021 г. - в размере 56,00% от начальной цены продажи лот</w:t>
      </w:r>
      <w:r w:rsidR="002726F0">
        <w:rPr>
          <w:color w:val="000000"/>
        </w:rPr>
        <w:t>а</w:t>
      </w:r>
      <w:r>
        <w:rPr>
          <w:color w:val="000000"/>
        </w:rPr>
        <w:t>.</w:t>
      </w:r>
    </w:p>
    <w:sectPr w:rsidR="00E72A8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726F0"/>
    <w:rsid w:val="002C312D"/>
    <w:rsid w:val="002F7968"/>
    <w:rsid w:val="00365722"/>
    <w:rsid w:val="00467D6B"/>
    <w:rsid w:val="00551CEB"/>
    <w:rsid w:val="00564010"/>
    <w:rsid w:val="00637A0F"/>
    <w:rsid w:val="006B43E3"/>
    <w:rsid w:val="0070175B"/>
    <w:rsid w:val="007229EA"/>
    <w:rsid w:val="00722ECA"/>
    <w:rsid w:val="00865FD7"/>
    <w:rsid w:val="00873A85"/>
    <w:rsid w:val="008A37E3"/>
    <w:rsid w:val="00914D34"/>
    <w:rsid w:val="00952ED1"/>
    <w:rsid w:val="009730D9"/>
    <w:rsid w:val="00993916"/>
    <w:rsid w:val="00997993"/>
    <w:rsid w:val="009C6E48"/>
    <w:rsid w:val="009F0E7B"/>
    <w:rsid w:val="00A03865"/>
    <w:rsid w:val="00A115B3"/>
    <w:rsid w:val="00A81E4E"/>
    <w:rsid w:val="00AE165B"/>
    <w:rsid w:val="00B12AE7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72A8F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2D67792-FB8B-463C-BF2C-2052DF0D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2021-04-28T08:27:00Z</dcterms:created>
  <dcterms:modified xsi:type="dcterms:W3CDTF">2021-04-28T08:27:00Z</dcterms:modified>
</cp:coreProperties>
</file>