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A81072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11D49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11D49" w:rsidRPr="00A75D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11D49" w:rsidRPr="00A75D1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C11D49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11D49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="00C11D49" w:rsidRPr="00A7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C11D49" w:rsidRPr="00A75D1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bookmarkStart w:id="0" w:name="_GoBack"/>
      <w:bookmarkEnd w:id="0"/>
      <w:r w:rsidR="00C11D49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="00C11D49" w:rsidRPr="00873DAD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="00C11D49" w:rsidRPr="00873DAD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="00C11D49" w:rsidRPr="00873DAD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</w:t>
      </w:r>
      <w:proofErr w:type="gramEnd"/>
      <w:r w:rsidR="00C11D49" w:rsidRPr="00873DAD">
        <w:rPr>
          <w:rFonts w:ascii="Times New Roman" w:hAnsi="Times New Roman" w:cs="Times New Roman"/>
          <w:color w:val="000000"/>
          <w:sz w:val="24"/>
          <w:szCs w:val="24"/>
        </w:rPr>
        <w:t xml:space="preserve"> КБ «</w:t>
      </w:r>
      <w:proofErr w:type="spellStart"/>
      <w:r w:rsidR="00C11D49" w:rsidRPr="00873DAD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="00C11D49" w:rsidRPr="00873DAD">
        <w:rPr>
          <w:rFonts w:ascii="Times New Roman" w:hAnsi="Times New Roman" w:cs="Times New Roman"/>
          <w:color w:val="000000"/>
          <w:sz w:val="24"/>
          <w:szCs w:val="24"/>
        </w:rPr>
        <w:t xml:space="preserve"> Банк») </w:t>
      </w:r>
      <w:r w:rsidR="00C11D49"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156000, г. Кострома, пр. </w:t>
      </w:r>
      <w:proofErr w:type="gramStart"/>
      <w:r w:rsidR="00C11D49" w:rsidRPr="00A75D14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</w:t>
      </w:r>
      <w:r w:rsidR="00C11D4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D784BD8" w14:textId="77777777" w:rsidR="007136CA" w:rsidRDefault="007136CA" w:rsidP="007136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Квартира - 111,4 кв. м, адрес: Московская обл., г. Серпухов, ул. Красный Текстильщик, д. 9, кв. 76, 4 этаж, кадастровый номер 50:58:0010403:1148, ограничения и обременения: зарегистрировано 2 человека, ведется работа по выселению, исковое заявление о снятии с регистрационного учета принято к производству Серпуховским городским судом Московской области - 2 840 700,00 руб.</w:t>
      </w:r>
    </w:p>
    <w:p w14:paraId="413E0733" w14:textId="45B9918B" w:rsidR="007136CA" w:rsidRPr="00B3415F" w:rsidRDefault="007136CA" w:rsidP="007136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024C27" w14:textId="4F0864EE" w:rsidR="007136CA" w:rsidRDefault="007136CA" w:rsidP="007136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Банк РСБ24 (АО), ИНН 7706193043, уведомление о включении в РТК третьей очереди 1069/ВА от 17.12.2015, находится в стадии банкротства (61 402,90 руб.) - 61 402,90 руб.</w:t>
      </w:r>
    </w:p>
    <w:p w14:paraId="12302DDE" w14:textId="77777777" w:rsidR="007136CA" w:rsidRDefault="007136CA" w:rsidP="007136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АКБ «СЛАВЯНСКИЙ БАНК», ИНН 7722061076, уведомление о включении в РТК третьей очереди 02к/</w:t>
      </w:r>
      <w:proofErr w:type="gramStart"/>
      <w:r>
        <w:t>26214</w:t>
      </w:r>
      <w:proofErr w:type="gramEnd"/>
      <w:r>
        <w:t>/а от 26.05.2011, находится в стадии банкротства (5 402 337,35 руб.) - 5 402 337,35 руб.</w:t>
      </w:r>
    </w:p>
    <w:p w14:paraId="308267B4" w14:textId="7B115EC7" w:rsidR="00467D6B" w:rsidRPr="007136CA" w:rsidRDefault="007136CA" w:rsidP="007136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КБ «</w:t>
      </w:r>
      <w:proofErr w:type="spellStart"/>
      <w:r>
        <w:t>АйМаниБанк</w:t>
      </w:r>
      <w:proofErr w:type="spellEnd"/>
      <w:r>
        <w:t>», ИНН 0411005333, уведомление о включении в РТК третьей очереди 55-04ИСХ313759 от 20.12.2018, находится в стадии банкротства (302,52 руб.) - 302,52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2CD74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367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F788E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53673" w:rsidRPr="00553673">
        <w:rPr>
          <w:b/>
        </w:rPr>
        <w:t>05 мая</w:t>
      </w:r>
      <w:r w:rsidR="00E12685" w:rsidRPr="00553673">
        <w:rPr>
          <w:rFonts w:ascii="Times New Roman CYR" w:hAnsi="Times New Roman CYR" w:cs="Times New Roman CYR"/>
          <w:b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8D2C6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67323" w:rsidRPr="00367323">
        <w:rPr>
          <w:b/>
        </w:rPr>
        <w:t>05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67323">
        <w:rPr>
          <w:b/>
        </w:rPr>
        <w:t>21</w:t>
      </w:r>
      <w:r w:rsidR="00367323" w:rsidRPr="00367323">
        <w:rPr>
          <w:b/>
        </w:rPr>
        <w:t xml:space="preserve">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FAACA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67323" w:rsidRPr="00367323">
        <w:rPr>
          <w:b/>
        </w:rPr>
        <w:t>23 марта</w:t>
      </w:r>
      <w:r w:rsidR="00E12685" w:rsidRPr="00367323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67323" w:rsidRPr="00367323">
        <w:rPr>
          <w:b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DC8D8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367323">
        <w:rPr>
          <w:b/>
          <w:bCs/>
          <w:color w:val="000000"/>
        </w:rPr>
        <w:t xml:space="preserve"> 24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67323" w:rsidRPr="00367323">
        <w:rPr>
          <w:b/>
        </w:rPr>
        <w:t>06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333672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367323" w:rsidRPr="00367323">
        <w:rPr>
          <w:b/>
        </w:rPr>
        <w:t>24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8FF6899" w14:textId="77777777" w:rsidR="00776BE5" w:rsidRPr="003D0C66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494AFBB7" w14:textId="695C8F0B" w:rsidR="00776BE5" w:rsidRPr="00776BE5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E5">
        <w:rPr>
          <w:rFonts w:ascii="Times New Roman" w:hAnsi="Times New Roman" w:cs="Times New Roman"/>
          <w:color w:val="000000"/>
          <w:sz w:val="24"/>
          <w:szCs w:val="24"/>
        </w:rPr>
        <w:t>с 24 июня 2021 г. по 04 августа 2021 г. - в размере начальной цены продажи лота;</w:t>
      </w:r>
    </w:p>
    <w:p w14:paraId="5CA76AC1" w14:textId="4B71A2CF" w:rsidR="00776BE5" w:rsidRPr="00776BE5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E5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95,1</w:t>
      </w:r>
      <w:r w:rsidRPr="00776BE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DB74EB3" w14:textId="3D778481" w:rsidR="00776BE5" w:rsidRPr="00776BE5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E5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90,2</w:t>
      </w:r>
      <w:r w:rsidRPr="00776BE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C52E1AD" w14:textId="298FF0C9" w:rsidR="00776BE5" w:rsidRPr="00776BE5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E5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2021 г. - в размере 85,3</w:t>
      </w:r>
      <w:r w:rsidRPr="00776BE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2A8699D" w14:textId="642E8366" w:rsidR="00776BE5" w:rsidRPr="00776BE5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E5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80,4</w:t>
      </w:r>
      <w:r w:rsidRPr="00776BE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1E8759E" w14:textId="4042D54B" w:rsidR="00776BE5" w:rsidRPr="00776BE5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E5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75,5</w:t>
      </w:r>
      <w:r w:rsidRPr="00776BE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DF4F01C" w14:textId="2132220B" w:rsidR="00776BE5" w:rsidRPr="00776BE5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E5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70,6</w:t>
      </w:r>
      <w:r w:rsidRPr="00776BE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8AC477A" w14:textId="52D9C9D5" w:rsidR="00776BE5" w:rsidRPr="00776BE5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E5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65,7</w:t>
      </w:r>
      <w:r w:rsidRPr="00776BE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43EF3FB" w14:textId="1DB9F204" w:rsidR="00776BE5" w:rsidRPr="00776BE5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E5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60,8</w:t>
      </w:r>
      <w:r w:rsidRPr="00776BE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A8ED7B2" w14:textId="6EA3BDA3" w:rsidR="00776BE5" w:rsidRDefault="00776BE5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BE5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55,9</w:t>
      </w:r>
      <w:r w:rsidRPr="00776BE5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B53B3B7" w14:textId="7CD0FF95" w:rsidR="003D0C66" w:rsidRPr="003D0C66" w:rsidRDefault="003D0C66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b/>
          <w:color w:val="000000"/>
          <w:sz w:val="24"/>
          <w:szCs w:val="24"/>
        </w:rPr>
        <w:t>Для лотов 2-4:</w:t>
      </w:r>
    </w:p>
    <w:p w14:paraId="71203CFB" w14:textId="77777777" w:rsidR="003D0C66" w:rsidRPr="003D0C66" w:rsidRDefault="003D0C66" w:rsidP="003D0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color w:val="000000"/>
          <w:sz w:val="24"/>
          <w:szCs w:val="24"/>
        </w:rPr>
        <w:t>с 24 июня 2021 г. по 04 августа 2021 г. - в размере начальной цены продажи лота;</w:t>
      </w:r>
    </w:p>
    <w:p w14:paraId="7CD06BDB" w14:textId="77777777" w:rsidR="003D0C66" w:rsidRPr="003D0C66" w:rsidRDefault="003D0C66" w:rsidP="003D0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95,00% от начальной цены продажи лота;</w:t>
      </w:r>
    </w:p>
    <w:p w14:paraId="62C6A85E" w14:textId="77777777" w:rsidR="003D0C66" w:rsidRPr="003D0C66" w:rsidRDefault="003D0C66" w:rsidP="003D0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90,00% от начальной цены продажи лота;</w:t>
      </w:r>
    </w:p>
    <w:p w14:paraId="7A360911" w14:textId="77777777" w:rsidR="003D0C66" w:rsidRPr="003D0C66" w:rsidRDefault="003D0C66" w:rsidP="003D0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85,00% от начальной цены продажи лота;</w:t>
      </w:r>
    </w:p>
    <w:p w14:paraId="0606D919" w14:textId="77777777" w:rsidR="003D0C66" w:rsidRPr="003D0C66" w:rsidRDefault="003D0C66" w:rsidP="003D0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80,00% от начальной цены продажи лота;</w:t>
      </w:r>
    </w:p>
    <w:p w14:paraId="4FC35ABD" w14:textId="77777777" w:rsidR="003D0C66" w:rsidRPr="003D0C66" w:rsidRDefault="003D0C66" w:rsidP="003D0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75,00% от начальной цены продажи лота;</w:t>
      </w:r>
    </w:p>
    <w:p w14:paraId="147CE984" w14:textId="77777777" w:rsidR="003D0C66" w:rsidRPr="003D0C66" w:rsidRDefault="003D0C66" w:rsidP="003D0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70,00% от начальной цены продажи лота;</w:t>
      </w:r>
    </w:p>
    <w:p w14:paraId="1717332A" w14:textId="77777777" w:rsidR="003D0C66" w:rsidRPr="003D0C66" w:rsidRDefault="003D0C66" w:rsidP="003D0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сентября 2021 г. по 22 сентября 2021 г. - в размере 65,00% от начальной цены продажи лота;</w:t>
      </w:r>
    </w:p>
    <w:p w14:paraId="70128D4C" w14:textId="77777777" w:rsidR="003D0C66" w:rsidRPr="003D0C66" w:rsidRDefault="003D0C66" w:rsidP="003D0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60,00% от начальной цены продажи лота;</w:t>
      </w:r>
    </w:p>
    <w:p w14:paraId="78E9FF6C" w14:textId="547D837E" w:rsidR="003D0C66" w:rsidRDefault="003D0C66" w:rsidP="003D0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C66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04F5A507" w:rsidR="00EA7238" w:rsidRPr="00A115B3" w:rsidRDefault="00EA7238" w:rsidP="00776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CA8110C" w:rsidR="00EA7238" w:rsidRPr="00E771E2" w:rsidRDefault="006B43E3" w:rsidP="00E77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771E2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771E2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771E2">
        <w:rPr>
          <w:rFonts w:ascii="Times New Roman" w:hAnsi="Times New Roman" w:cs="Times New Roman"/>
          <w:sz w:val="24"/>
          <w:szCs w:val="24"/>
        </w:rPr>
        <w:t>г. Москва, Павелецкая наб., д. 8, тел. + 7(495) 725-31-33, доб. 64-79, у ОТ: т</w:t>
      </w:r>
      <w:r w:rsidR="00E771E2" w:rsidRPr="00E771E2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E771E2">
        <w:rPr>
          <w:rFonts w:ascii="Times New Roman" w:hAnsi="Times New Roman" w:cs="Times New Roman"/>
          <w:sz w:val="24"/>
          <w:szCs w:val="24"/>
        </w:rPr>
        <w:t>сковскому времени в будние дни) 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367323"/>
    <w:rsid w:val="003D0C66"/>
    <w:rsid w:val="00467D6B"/>
    <w:rsid w:val="00553673"/>
    <w:rsid w:val="00564010"/>
    <w:rsid w:val="00637A0F"/>
    <w:rsid w:val="006B43E3"/>
    <w:rsid w:val="0070175B"/>
    <w:rsid w:val="007136CA"/>
    <w:rsid w:val="007229EA"/>
    <w:rsid w:val="00722ECA"/>
    <w:rsid w:val="00776BE5"/>
    <w:rsid w:val="007E29B7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D49"/>
    <w:rsid w:val="00C11EFF"/>
    <w:rsid w:val="00C9585C"/>
    <w:rsid w:val="00D57DB3"/>
    <w:rsid w:val="00D62667"/>
    <w:rsid w:val="00DB0166"/>
    <w:rsid w:val="00E03C91"/>
    <w:rsid w:val="00E12685"/>
    <w:rsid w:val="00E614D3"/>
    <w:rsid w:val="00E771E2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2100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27</cp:revision>
  <dcterms:created xsi:type="dcterms:W3CDTF">2019-07-23T07:45:00Z</dcterms:created>
  <dcterms:modified xsi:type="dcterms:W3CDTF">2021-03-15T13:45:00Z</dcterms:modified>
</cp:coreProperties>
</file>