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6" w:rsidRPr="00CB2AE6" w:rsidRDefault="0092522E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B2AE6" w:rsidRDefault="00CB2AE6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Договор о задатке</w:t>
      </w:r>
    </w:p>
    <w:p w:rsidR="0092522E" w:rsidRDefault="0092522E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</w:t>
      </w:r>
      <w:r w:rsidR="0008683D">
        <w:rPr>
          <w:rFonts w:ascii="Times New Roman" w:hAnsi="Times New Roman" w:cs="Times New Roman"/>
          <w:sz w:val="24"/>
        </w:rPr>
        <w:t xml:space="preserve">мках реализации имущества </w:t>
      </w:r>
      <w:r w:rsidR="000102F3">
        <w:rPr>
          <w:rFonts w:ascii="Times New Roman" w:hAnsi="Times New Roman" w:cs="Times New Roman"/>
          <w:sz w:val="24"/>
        </w:rPr>
        <w:t>______</w:t>
      </w:r>
    </w:p>
    <w:p w:rsidR="0092522E" w:rsidRPr="00CB2AE6" w:rsidRDefault="0092522E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B2AE6" w:rsidRPr="00CB2AE6" w:rsidRDefault="0092522E" w:rsidP="0092522E">
      <w:pPr>
        <w:pStyle w:val="30"/>
        <w:spacing w:before="0"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Москва                                                                                                                          _____ 20</w:t>
      </w:r>
      <w:r w:rsidR="00545A1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Default="004C293E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163CA5">
        <w:rPr>
          <w:rFonts w:ascii="Times New Roman" w:hAnsi="Times New Roman" w:cs="Times New Roman"/>
          <w:color w:val="auto"/>
          <w:sz w:val="24"/>
        </w:rPr>
        <w:t>Финансовый управляющ</w:t>
      </w:r>
      <w:r w:rsidR="000D218D">
        <w:rPr>
          <w:rFonts w:ascii="Times New Roman" w:hAnsi="Times New Roman" w:cs="Times New Roman"/>
          <w:color w:val="auto"/>
          <w:sz w:val="24"/>
        </w:rPr>
        <w:t xml:space="preserve">ий </w:t>
      </w:r>
      <w:r w:rsidR="000102F3">
        <w:rPr>
          <w:rFonts w:ascii="Times New Roman" w:hAnsi="Times New Roman" w:cs="Times New Roman"/>
          <w:color w:val="auto"/>
          <w:sz w:val="24"/>
        </w:rPr>
        <w:t>______________</w:t>
      </w:r>
      <w:r w:rsidR="000D218D">
        <w:rPr>
          <w:rFonts w:ascii="Times New Roman" w:hAnsi="Times New Roman" w:cs="Times New Roman"/>
          <w:color w:val="auto"/>
          <w:sz w:val="24"/>
        </w:rPr>
        <w:t xml:space="preserve"> </w:t>
      </w:r>
      <w:r w:rsidR="0092522E">
        <w:rPr>
          <w:rFonts w:ascii="Times New Roman" w:hAnsi="Times New Roman" w:cs="Times New Roman"/>
          <w:color w:val="auto"/>
          <w:sz w:val="24"/>
        </w:rPr>
        <w:t>Мусаев Саид Нурмагомедович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, </w:t>
      </w:r>
      <w:r w:rsidR="000D218D">
        <w:rPr>
          <w:rFonts w:ascii="Times New Roman" w:hAnsi="Times New Roman" w:cs="Times New Roman"/>
          <w:color w:val="auto"/>
          <w:sz w:val="24"/>
        </w:rPr>
        <w:t xml:space="preserve">действующий на основании </w:t>
      </w:r>
      <w:r w:rsidR="00545A1F">
        <w:rPr>
          <w:rFonts w:ascii="Times New Roman" w:hAnsi="Times New Roman" w:cs="Times New Roman"/>
          <w:color w:val="auto"/>
          <w:sz w:val="24"/>
        </w:rPr>
        <w:t>решения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Арбитражного суда </w:t>
      </w:r>
      <w:r w:rsidR="000102F3">
        <w:rPr>
          <w:rFonts w:ascii="Times New Roman" w:hAnsi="Times New Roman" w:cs="Times New Roman"/>
          <w:color w:val="auto"/>
          <w:sz w:val="24"/>
        </w:rPr>
        <w:t>_____</w:t>
      </w:r>
      <w:r w:rsidR="0092522E">
        <w:rPr>
          <w:rFonts w:ascii="Times New Roman" w:hAnsi="Times New Roman" w:cs="Times New Roman"/>
          <w:color w:val="auto"/>
          <w:sz w:val="24"/>
        </w:rPr>
        <w:t xml:space="preserve"> </w:t>
      </w:r>
      <w:r w:rsidRPr="00163CA5">
        <w:rPr>
          <w:rFonts w:ascii="Times New Roman" w:hAnsi="Times New Roman" w:cs="Times New Roman" w:hint="eastAsia"/>
          <w:color w:val="auto"/>
          <w:sz w:val="24"/>
        </w:rPr>
        <w:t>от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</w:t>
      </w:r>
      <w:r w:rsidR="000102F3">
        <w:rPr>
          <w:rFonts w:ascii="Times New Roman" w:hAnsi="Times New Roman" w:cs="Times New Roman"/>
          <w:color w:val="auto"/>
          <w:sz w:val="24"/>
        </w:rPr>
        <w:t>_____</w:t>
      </w:r>
      <w:r w:rsidR="0092522E">
        <w:rPr>
          <w:rFonts w:ascii="Times New Roman" w:hAnsi="Times New Roman" w:cs="Times New Roman"/>
          <w:color w:val="auto"/>
          <w:sz w:val="24"/>
        </w:rPr>
        <w:t xml:space="preserve"> г.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</w:t>
      </w:r>
      <w:r w:rsidRPr="00163CA5">
        <w:rPr>
          <w:rFonts w:ascii="Times New Roman" w:hAnsi="Times New Roman" w:cs="Times New Roman" w:hint="eastAsia"/>
          <w:color w:val="auto"/>
          <w:sz w:val="24"/>
        </w:rPr>
        <w:t>по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</w:t>
      </w:r>
      <w:r w:rsidRPr="00163CA5">
        <w:rPr>
          <w:rFonts w:ascii="Times New Roman" w:hAnsi="Times New Roman" w:cs="Times New Roman" w:hint="eastAsia"/>
          <w:color w:val="auto"/>
          <w:sz w:val="24"/>
        </w:rPr>
        <w:t>делу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</w:t>
      </w:r>
      <w:r w:rsidR="0092522E">
        <w:rPr>
          <w:rFonts w:ascii="Times New Roman" w:hAnsi="Times New Roman" w:cs="Times New Roman"/>
          <w:color w:val="auto"/>
          <w:sz w:val="24"/>
        </w:rPr>
        <w:t>№</w:t>
      </w:r>
      <w:r w:rsidR="000102F3">
        <w:rPr>
          <w:rFonts w:ascii="Times New Roman" w:hAnsi="Times New Roman" w:cs="Times New Roman"/>
          <w:color w:val="auto"/>
          <w:sz w:val="24"/>
        </w:rPr>
        <w:t xml:space="preserve"> ___________</w:t>
      </w:r>
      <w:r w:rsidR="00CB2AE6" w:rsidRPr="00CB2AE6">
        <w:rPr>
          <w:rFonts w:ascii="Times New Roman" w:hAnsi="Times New Roman" w:cs="Times New Roman"/>
          <w:sz w:val="24"/>
        </w:rPr>
        <w:t>, именуемый в дальнейшем «Организатор торгов», с одной стороны, и ____</w:t>
      </w:r>
      <w:r w:rsidR="00F3290F">
        <w:rPr>
          <w:rFonts w:ascii="Times New Roman" w:hAnsi="Times New Roman" w:cs="Times New Roman"/>
          <w:sz w:val="24"/>
        </w:rPr>
        <w:t>________________________________________________</w:t>
      </w:r>
      <w:r w:rsidR="00CB2AE6" w:rsidRPr="00CB2AE6">
        <w:rPr>
          <w:rFonts w:ascii="Times New Roman" w:hAnsi="Times New Roman" w:cs="Times New Roman"/>
          <w:sz w:val="24"/>
        </w:rPr>
        <w:t>_____, именуем__ в дальнейшем «Претендент», с другой стороны, а вместе именуемые в дальнейшем «Стороны», заключили настоящий Договор о нижеследующем:</w:t>
      </w:r>
    </w:p>
    <w:p w:rsidR="0092522E" w:rsidRPr="00CB2AE6" w:rsidRDefault="0092522E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Pr="0092522E" w:rsidRDefault="0092522E" w:rsidP="0092522E">
      <w:pPr>
        <w:pStyle w:val="30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522E">
        <w:rPr>
          <w:rFonts w:ascii="Times New Roman" w:hAnsi="Times New Roman" w:cs="Times New Roman"/>
          <w:b/>
          <w:sz w:val="24"/>
        </w:rPr>
        <w:t>ПРЕДМЕТ ДОГОВОРА</w:t>
      </w:r>
    </w:p>
    <w:p w:rsidR="0092522E" w:rsidRPr="00CB2AE6" w:rsidRDefault="0092522E" w:rsidP="0092522E">
      <w:pPr>
        <w:pStyle w:val="30"/>
        <w:spacing w:before="0" w:line="240" w:lineRule="auto"/>
        <w:ind w:left="567" w:firstLine="0"/>
        <w:rPr>
          <w:rFonts w:ascii="Times New Roman" w:hAnsi="Times New Roman" w:cs="Times New Roman"/>
          <w:sz w:val="24"/>
        </w:rPr>
      </w:pP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 xml:space="preserve">1.1. Претендент для участия в торгах по продаже имущества должника </w:t>
      </w:r>
      <w:r w:rsidR="000102F3">
        <w:rPr>
          <w:rFonts w:ascii="Times New Roman" w:hAnsi="Times New Roman" w:cs="Times New Roman"/>
          <w:color w:val="auto"/>
          <w:sz w:val="24"/>
        </w:rPr>
        <w:t>_______</w:t>
      </w:r>
      <w:r w:rsidRPr="00CB2AE6">
        <w:rPr>
          <w:rFonts w:ascii="Times New Roman" w:hAnsi="Times New Roman" w:cs="Times New Roman"/>
          <w:sz w:val="24"/>
        </w:rPr>
        <w:t xml:space="preserve">, перечисляет задаток в размере </w:t>
      </w:r>
      <w:r w:rsidR="000102F3">
        <w:rPr>
          <w:rFonts w:ascii="Times New Roman" w:hAnsi="Times New Roman" w:cs="Times New Roman"/>
          <w:sz w:val="24"/>
        </w:rPr>
        <w:t>__</w:t>
      </w:r>
      <w:r w:rsidR="00545A1F">
        <w:rPr>
          <w:rFonts w:ascii="Times New Roman" w:hAnsi="Times New Roman" w:cs="Times New Roman"/>
          <w:sz w:val="24"/>
        </w:rPr>
        <w:t>%</w:t>
      </w:r>
      <w:r w:rsidRPr="00CB2AE6">
        <w:rPr>
          <w:rFonts w:ascii="Times New Roman" w:hAnsi="Times New Roman" w:cs="Times New Roman"/>
          <w:sz w:val="24"/>
        </w:rPr>
        <w:t xml:space="preserve"> </w:t>
      </w:r>
      <w:r w:rsidR="00545A1F">
        <w:rPr>
          <w:rFonts w:ascii="Times New Roman" w:hAnsi="Times New Roman" w:cs="Times New Roman"/>
          <w:sz w:val="24"/>
        </w:rPr>
        <w:t>от стоимости предмета торгов</w:t>
      </w:r>
      <w:r w:rsidRPr="00CB2AE6">
        <w:rPr>
          <w:rFonts w:ascii="Times New Roman" w:hAnsi="Times New Roman" w:cs="Times New Roman"/>
          <w:sz w:val="24"/>
        </w:rPr>
        <w:t xml:space="preserve"> (НДС не облагается), а Организатор торгов принимает задаток на счет Организатора торгов по следующим реквизитам: </w:t>
      </w:r>
      <w:r w:rsidR="0092522E">
        <w:rPr>
          <w:rFonts w:ascii="Times New Roman" w:hAnsi="Times New Roman" w:cs="Times New Roman"/>
          <w:sz w:val="24"/>
        </w:rPr>
        <w:t xml:space="preserve">р/с </w:t>
      </w:r>
      <w:r w:rsidR="0008683D" w:rsidRPr="0008683D">
        <w:rPr>
          <w:rFonts w:ascii="Times New Roman" w:hAnsi="Times New Roman" w:cs="Times New Roman"/>
          <w:sz w:val="24"/>
        </w:rPr>
        <w:t>40817810038255846957</w:t>
      </w:r>
      <w:r w:rsidR="0008683D">
        <w:rPr>
          <w:rFonts w:ascii="Times New Roman" w:hAnsi="Times New Roman" w:cs="Times New Roman"/>
          <w:sz w:val="24"/>
        </w:rPr>
        <w:t xml:space="preserve"> </w:t>
      </w:r>
      <w:r w:rsidR="00163CA5" w:rsidRPr="00163CA5">
        <w:rPr>
          <w:rFonts w:ascii="Times New Roman" w:hAnsi="Times New Roman" w:cs="Times New Roman"/>
          <w:sz w:val="24"/>
        </w:rPr>
        <w:t xml:space="preserve">в ПАО </w:t>
      </w:r>
      <w:r w:rsidR="0092522E">
        <w:rPr>
          <w:rFonts w:ascii="Times New Roman" w:hAnsi="Times New Roman" w:cs="Times New Roman"/>
          <w:sz w:val="24"/>
        </w:rPr>
        <w:t>«Сбербанк России»</w:t>
      </w:r>
      <w:r w:rsidR="00163CA5" w:rsidRPr="00163CA5">
        <w:rPr>
          <w:rFonts w:ascii="Times New Roman" w:hAnsi="Times New Roman" w:cs="Times New Roman"/>
          <w:sz w:val="24"/>
        </w:rPr>
        <w:t xml:space="preserve">, к/с </w:t>
      </w:r>
      <w:r w:rsidR="0008683D" w:rsidRPr="0008683D">
        <w:rPr>
          <w:rFonts w:ascii="Times New Roman" w:hAnsi="Times New Roman" w:cs="Times New Roman"/>
          <w:sz w:val="24"/>
        </w:rPr>
        <w:t>30101810400000000225</w:t>
      </w:r>
      <w:r w:rsidR="0092522E">
        <w:rPr>
          <w:rFonts w:ascii="Times New Roman" w:hAnsi="Times New Roman" w:cs="Times New Roman"/>
          <w:sz w:val="24"/>
        </w:rPr>
        <w:t>, БИ</w:t>
      </w:r>
      <w:r w:rsidR="00163CA5" w:rsidRPr="00163CA5">
        <w:rPr>
          <w:rFonts w:ascii="Times New Roman" w:hAnsi="Times New Roman" w:cs="Times New Roman"/>
          <w:sz w:val="24"/>
        </w:rPr>
        <w:t xml:space="preserve">К </w:t>
      </w:r>
      <w:r w:rsidR="0008683D" w:rsidRPr="0008683D">
        <w:rPr>
          <w:rFonts w:ascii="Times New Roman" w:hAnsi="Times New Roman" w:cs="Times New Roman"/>
          <w:sz w:val="24"/>
        </w:rPr>
        <w:t>044525225</w:t>
      </w:r>
      <w:r w:rsidRPr="00CB2AE6">
        <w:rPr>
          <w:rFonts w:ascii="Times New Roman" w:hAnsi="Times New Roman" w:cs="Times New Roman"/>
          <w:sz w:val="24"/>
        </w:rPr>
        <w:t>.</w:t>
      </w:r>
    </w:p>
    <w:p w:rsid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1.2. Задаток вносится Претендентом в качестве обеспечения обязательств по оплате предмета торгов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CB2AE6" w:rsidRDefault="0092522E" w:rsidP="0092522E">
      <w:pPr>
        <w:pStyle w:val="30"/>
        <w:numPr>
          <w:ilvl w:val="0"/>
          <w:numId w:val="27"/>
        </w:numPr>
        <w:tabs>
          <w:tab w:val="left" w:pos="2268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522E">
        <w:rPr>
          <w:rFonts w:ascii="Times New Roman" w:hAnsi="Times New Roman" w:cs="Times New Roman"/>
          <w:b/>
          <w:sz w:val="24"/>
        </w:rPr>
        <w:t>ПЕРЕДАЧА ДЕНЕЖНЫХ СРЕДСТВ</w:t>
      </w:r>
    </w:p>
    <w:p w:rsidR="0092522E" w:rsidRPr="0092522E" w:rsidRDefault="0092522E" w:rsidP="0092522E">
      <w:pPr>
        <w:pStyle w:val="30"/>
        <w:tabs>
          <w:tab w:val="left" w:pos="2268"/>
        </w:tabs>
        <w:spacing w:before="0" w:line="240" w:lineRule="auto"/>
        <w:ind w:left="567" w:firstLine="0"/>
        <w:rPr>
          <w:rFonts w:ascii="Times New Roman" w:hAnsi="Times New Roman" w:cs="Times New Roman"/>
          <w:b/>
          <w:sz w:val="24"/>
        </w:rPr>
      </w:pP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2.1. Денежные средства, указанные в пункте 1.1 настоящего договора, должны быть внесены Претендентом единовременно на счет Организатора торгов в срок не позднее</w:t>
      </w:r>
      <w:r w:rsidR="001D021A">
        <w:rPr>
          <w:rFonts w:ascii="Times New Roman" w:hAnsi="Times New Roman" w:cs="Times New Roman"/>
          <w:sz w:val="24"/>
        </w:rPr>
        <w:t xml:space="preserve"> 1</w:t>
      </w:r>
      <w:r w:rsidR="00545A1F">
        <w:rPr>
          <w:rFonts w:ascii="Times New Roman" w:hAnsi="Times New Roman" w:cs="Times New Roman"/>
          <w:sz w:val="24"/>
        </w:rPr>
        <w:t>2</w:t>
      </w:r>
      <w:r w:rsidR="001D021A">
        <w:rPr>
          <w:rFonts w:ascii="Times New Roman" w:hAnsi="Times New Roman" w:cs="Times New Roman"/>
          <w:sz w:val="24"/>
        </w:rPr>
        <w:t xml:space="preserve"> часов </w:t>
      </w:r>
      <w:r w:rsidR="00545A1F">
        <w:rPr>
          <w:rFonts w:ascii="Times New Roman" w:hAnsi="Times New Roman" w:cs="Times New Roman"/>
          <w:sz w:val="24"/>
        </w:rPr>
        <w:t>0</w:t>
      </w:r>
      <w:r w:rsidR="001D021A">
        <w:rPr>
          <w:rFonts w:ascii="Times New Roman" w:hAnsi="Times New Roman" w:cs="Times New Roman"/>
          <w:sz w:val="24"/>
        </w:rPr>
        <w:t>0 минут</w:t>
      </w:r>
      <w:r w:rsidRPr="00CB2AE6">
        <w:rPr>
          <w:rFonts w:ascii="Times New Roman" w:hAnsi="Times New Roman" w:cs="Times New Roman"/>
          <w:sz w:val="24"/>
        </w:rPr>
        <w:t xml:space="preserve"> </w:t>
      </w:r>
      <w:r w:rsidR="000102F3">
        <w:rPr>
          <w:rFonts w:ascii="Times New Roman" w:hAnsi="Times New Roman" w:cs="Times New Roman"/>
          <w:sz w:val="24"/>
        </w:rPr>
        <w:t>_____</w:t>
      </w:r>
      <w:bookmarkStart w:id="0" w:name="_GoBack"/>
      <w:bookmarkEnd w:id="0"/>
      <w:r w:rsidR="001D021A">
        <w:rPr>
          <w:rFonts w:ascii="Times New Roman" w:hAnsi="Times New Roman" w:cs="Times New Roman"/>
          <w:sz w:val="24"/>
        </w:rPr>
        <w:t xml:space="preserve"> </w:t>
      </w:r>
      <w:r w:rsidRPr="00CB2AE6">
        <w:rPr>
          <w:rFonts w:ascii="Times New Roman" w:hAnsi="Times New Roman" w:cs="Times New Roman"/>
          <w:sz w:val="24"/>
        </w:rPr>
        <w:t>20</w:t>
      </w:r>
      <w:r w:rsidR="00545A1F">
        <w:rPr>
          <w:rFonts w:ascii="Times New Roman" w:hAnsi="Times New Roman" w:cs="Times New Roman"/>
          <w:sz w:val="24"/>
        </w:rPr>
        <w:t>20</w:t>
      </w:r>
      <w:r w:rsidRPr="00CB2AE6">
        <w:rPr>
          <w:rFonts w:ascii="Times New Roman" w:hAnsi="Times New Roman" w:cs="Times New Roman"/>
          <w:sz w:val="24"/>
        </w:rPr>
        <w:t xml:space="preserve"> г., и считаются внесенными с момента их зачисления на счет Организатора торгов. В случае непоступления в указанный срок суммы задатка на счет Организатора торгов обязательства Претендента по внесению задатка считаются неисполненными, а претендент к участию в торгах не допускается.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2.2. На денежные средства, перечисленные в соответствии с настоящим договором, проценты не начисляются.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 xml:space="preserve">2.3. Организатор торгов обязуется возвратить Претенденту задаток в соответствии с разделом 3 настоящего договора по следующим реквизитам: </w:t>
      </w:r>
      <w:r w:rsidR="0092522E">
        <w:rPr>
          <w:rFonts w:ascii="Times New Roman" w:hAnsi="Times New Roman" w:cs="Times New Roman"/>
          <w:sz w:val="24"/>
        </w:rPr>
        <w:t>р/с</w:t>
      </w:r>
      <w:r w:rsidR="00163CA5" w:rsidRPr="00163CA5">
        <w:rPr>
          <w:rFonts w:ascii="Times New Roman" w:hAnsi="Times New Roman" w:cs="Times New Roman"/>
          <w:sz w:val="24"/>
        </w:rPr>
        <w:t xml:space="preserve"> </w:t>
      </w:r>
      <w:r w:rsidR="0092522E">
        <w:rPr>
          <w:rFonts w:ascii="Times New Roman" w:hAnsi="Times New Roman" w:cs="Times New Roman"/>
          <w:sz w:val="24"/>
        </w:rPr>
        <w:t>________________</w:t>
      </w:r>
      <w:r w:rsidR="00163CA5" w:rsidRPr="00163CA5">
        <w:rPr>
          <w:rFonts w:ascii="Times New Roman" w:hAnsi="Times New Roman" w:cs="Times New Roman"/>
          <w:sz w:val="24"/>
        </w:rPr>
        <w:t xml:space="preserve">  в </w:t>
      </w:r>
      <w:r w:rsidR="0092522E">
        <w:rPr>
          <w:rFonts w:ascii="Times New Roman" w:hAnsi="Times New Roman" w:cs="Times New Roman"/>
          <w:sz w:val="24"/>
        </w:rPr>
        <w:t>П</w:t>
      </w:r>
      <w:r w:rsidR="00163CA5" w:rsidRPr="00163CA5">
        <w:rPr>
          <w:rFonts w:ascii="Times New Roman" w:hAnsi="Times New Roman" w:cs="Times New Roman"/>
          <w:sz w:val="24"/>
        </w:rPr>
        <w:t xml:space="preserve">АО </w:t>
      </w:r>
      <w:r w:rsidR="0092522E">
        <w:rPr>
          <w:rFonts w:ascii="Times New Roman" w:hAnsi="Times New Roman" w:cs="Times New Roman"/>
          <w:sz w:val="24"/>
        </w:rPr>
        <w:t>«______»</w:t>
      </w:r>
      <w:r w:rsidR="00163CA5" w:rsidRPr="00163CA5">
        <w:rPr>
          <w:rFonts w:ascii="Times New Roman" w:hAnsi="Times New Roman" w:cs="Times New Roman"/>
          <w:sz w:val="24"/>
        </w:rPr>
        <w:t xml:space="preserve">, к/с </w:t>
      </w:r>
      <w:r w:rsidR="0092522E">
        <w:rPr>
          <w:rFonts w:ascii="Times New Roman" w:hAnsi="Times New Roman" w:cs="Times New Roman"/>
          <w:sz w:val="24"/>
        </w:rPr>
        <w:t>______</w:t>
      </w:r>
      <w:r w:rsidR="00163CA5" w:rsidRPr="00163CA5">
        <w:rPr>
          <w:rFonts w:ascii="Times New Roman" w:hAnsi="Times New Roman" w:cs="Times New Roman"/>
          <w:sz w:val="24"/>
        </w:rPr>
        <w:t xml:space="preserve">, БИК </w:t>
      </w:r>
      <w:r w:rsidR="0092522E">
        <w:rPr>
          <w:rFonts w:ascii="Times New Roman" w:hAnsi="Times New Roman" w:cs="Times New Roman"/>
          <w:sz w:val="24"/>
        </w:rPr>
        <w:t>______</w:t>
      </w:r>
      <w:r w:rsidR="00163CA5" w:rsidRPr="00163CA5">
        <w:rPr>
          <w:rFonts w:ascii="Times New Roman" w:hAnsi="Times New Roman" w:cs="Times New Roman"/>
          <w:sz w:val="24"/>
        </w:rPr>
        <w:t xml:space="preserve">, ИНН </w:t>
      </w:r>
      <w:r w:rsidR="0092522E">
        <w:rPr>
          <w:rFonts w:ascii="Times New Roman" w:hAnsi="Times New Roman" w:cs="Times New Roman"/>
          <w:sz w:val="24"/>
        </w:rPr>
        <w:t>_____</w:t>
      </w:r>
      <w:r w:rsidRPr="00CB2AE6">
        <w:rPr>
          <w:rFonts w:ascii="Times New Roman" w:hAnsi="Times New Roman" w:cs="Times New Roman"/>
          <w:sz w:val="24"/>
        </w:rPr>
        <w:t>.</w:t>
      </w:r>
    </w:p>
    <w:p w:rsid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 xml:space="preserve">2.4. Задаток, внесенный Претендентом, признанным победителем торгов и заключившим с </w:t>
      </w:r>
      <w:r w:rsidR="00F3290F" w:rsidRPr="00163CA5">
        <w:rPr>
          <w:rFonts w:ascii="Times New Roman" w:hAnsi="Times New Roman" w:cs="Times New Roman"/>
          <w:color w:val="auto"/>
          <w:sz w:val="24"/>
        </w:rPr>
        <w:t>финансовым</w:t>
      </w:r>
      <w:r w:rsidRPr="00163CA5">
        <w:rPr>
          <w:rFonts w:ascii="Times New Roman" w:hAnsi="Times New Roman" w:cs="Times New Roman"/>
          <w:color w:val="auto"/>
          <w:sz w:val="24"/>
        </w:rPr>
        <w:t xml:space="preserve"> </w:t>
      </w:r>
      <w:r w:rsidRPr="00CB2AE6">
        <w:rPr>
          <w:rFonts w:ascii="Times New Roman" w:hAnsi="Times New Roman" w:cs="Times New Roman"/>
          <w:sz w:val="24"/>
        </w:rPr>
        <w:t>управляющим договор купли-продажи имущества, засчитывается в счет оплаты такого договора.</w:t>
      </w:r>
    </w:p>
    <w:p w:rsidR="0092522E" w:rsidRPr="00CB2AE6" w:rsidRDefault="0092522E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Pr="0092522E" w:rsidRDefault="0092522E" w:rsidP="0092522E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2522E">
        <w:rPr>
          <w:rFonts w:ascii="Times New Roman" w:hAnsi="Times New Roman" w:cs="Times New Roman"/>
          <w:b/>
          <w:sz w:val="24"/>
        </w:rPr>
        <w:t>3. ВОЗВРАТ ЗАДАТКА</w:t>
      </w:r>
    </w:p>
    <w:p w:rsidR="0092522E" w:rsidRDefault="0092522E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3.1. В случае, если Претенденту отказано в приеме заявки на участие в торгах, Организатор торгов обязуется вернуть задаток по указанным в п.</w:t>
      </w:r>
      <w:r w:rsidR="0092522E">
        <w:rPr>
          <w:rFonts w:ascii="Times New Roman" w:hAnsi="Times New Roman" w:cs="Times New Roman"/>
          <w:sz w:val="24"/>
        </w:rPr>
        <w:t xml:space="preserve"> </w:t>
      </w:r>
      <w:r w:rsidRPr="00CB2AE6">
        <w:rPr>
          <w:rFonts w:ascii="Times New Roman" w:hAnsi="Times New Roman" w:cs="Times New Roman"/>
          <w:sz w:val="24"/>
        </w:rPr>
        <w:t>2.3 настоящего Договора реквизитам в течение 5 (пяти) рабочих дней со дня подписания протокола об определении Участников торгов.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3.2. В случае, если Претендент не допущен к участию в торгах, Организатор торгов обязуется вернуть задаток по реквизитам, указанным в п.2.3. настоящего договора, в течение 5 (пяти) рабочих дней с даты подписания Протокола о допуске претендентов к участию в торгах приема заявок.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lastRenderedPageBreak/>
        <w:t>3.3. В случае, если Претендент не признан Победителем торгов, а также в случае признания торгов несостоявшимся, Организатор торгов обязуется вернуть задаток по реквизитам, указанным в п.2.3. настоящего договора, в течение 5 (пяти) рабочих с даты подписания Организатором торгов Протокола о результатах проведения торгов.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>3.4. В случае отзыва Претендентом заявки на участие в торгах до признания его участником торгов, Организатор торгов обязуется вернуть задаток по реквизитам, указанным в п.2.3. настоящего Договора, не позднее 5 (пяти) рабочих с момента получения Организатором торгов уведомления Претендента об отзыве заявки.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  <w:r w:rsidRPr="00CB2AE6">
        <w:rPr>
          <w:rFonts w:ascii="Times New Roman" w:hAnsi="Times New Roman" w:cs="Times New Roman"/>
          <w:sz w:val="24"/>
        </w:rPr>
        <w:t xml:space="preserve">3.5. В случае отказа и/или уклонения Претендента, признанного победителем торгов, от подписания договора купли-продажи в течение 5 (пяти) дней с даты получения от Продавца предложения о заключении такого договора, внесенный задаток не возвращается и направляется на счет </w:t>
      </w:r>
      <w:r w:rsidR="00F3290F">
        <w:rPr>
          <w:rFonts w:ascii="Times New Roman" w:hAnsi="Times New Roman" w:cs="Times New Roman"/>
          <w:sz w:val="24"/>
        </w:rPr>
        <w:t>финансового управляющего (в конкурсную массу).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Pr="00CB2AE6" w:rsidRDefault="00CB2AE6" w:rsidP="00CB2AE6">
      <w:pPr>
        <w:pStyle w:val="30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B2AE6">
        <w:rPr>
          <w:rFonts w:ascii="Times New Roman" w:hAnsi="Times New Roman" w:cs="Times New Roman"/>
          <w:b/>
          <w:sz w:val="24"/>
        </w:rPr>
        <w:t>Реквизиты и подписи сторон:</w:t>
      </w:r>
    </w:p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4961"/>
      </w:tblGrid>
      <w:tr w:rsidR="00CB2AE6" w:rsidRPr="00CB2AE6" w:rsidTr="0077499C">
        <w:tc>
          <w:tcPr>
            <w:tcW w:w="4679" w:type="dxa"/>
          </w:tcPr>
          <w:p w:rsidR="00CB2AE6" w:rsidRPr="00CB2AE6" w:rsidRDefault="00CB2AE6" w:rsidP="00CB2AE6">
            <w:pPr>
              <w:ind w:left="318"/>
              <w:jc w:val="center"/>
            </w:pPr>
          </w:p>
          <w:p w:rsidR="00CB2AE6" w:rsidRPr="00CB2AE6" w:rsidRDefault="00CB2AE6" w:rsidP="0092522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CB2AE6" w:rsidRPr="00CB2AE6" w:rsidRDefault="00CB2AE6" w:rsidP="00CB2AE6">
            <w:pPr>
              <w:pStyle w:val="aa"/>
              <w:spacing w:before="0"/>
              <w:ind w:left="318"/>
            </w:pPr>
          </w:p>
          <w:p w:rsidR="00163CA5" w:rsidRDefault="00163CA5" w:rsidP="00163CA5">
            <w:r w:rsidRPr="00163CA5">
              <w:t xml:space="preserve">Финансовый </w:t>
            </w:r>
            <w:r w:rsidRPr="00DC72EF">
              <w:t>управляющий</w:t>
            </w:r>
          </w:p>
          <w:p w:rsidR="00163CA5" w:rsidRPr="00DC72EF" w:rsidRDefault="00163CA5" w:rsidP="00163CA5"/>
          <w:p w:rsidR="00163CA5" w:rsidRPr="00DC72EF" w:rsidRDefault="00163CA5" w:rsidP="00163CA5">
            <w:r>
              <w:t>_</w:t>
            </w:r>
            <w:r w:rsidR="001D021A">
              <w:t>___________________ Мусаев С. Н.</w:t>
            </w:r>
          </w:p>
          <w:p w:rsidR="00CB2AE6" w:rsidRPr="00CB2AE6" w:rsidRDefault="00CB2AE6" w:rsidP="00CB2AE6">
            <w:pPr>
              <w:ind w:left="318"/>
            </w:pPr>
          </w:p>
        </w:tc>
        <w:tc>
          <w:tcPr>
            <w:tcW w:w="4961" w:type="dxa"/>
          </w:tcPr>
          <w:p w:rsidR="00CB2AE6" w:rsidRPr="00CB2AE6" w:rsidRDefault="00CB2AE6" w:rsidP="00CB2AE6">
            <w:pPr>
              <w:ind w:left="318"/>
              <w:jc w:val="center"/>
            </w:pPr>
          </w:p>
          <w:p w:rsidR="00CB2AE6" w:rsidRPr="00CB2AE6" w:rsidRDefault="00CB2AE6" w:rsidP="00CB2AE6">
            <w:pPr>
              <w:pStyle w:val="ConsPlusNonformat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E6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  <w:p w:rsidR="00CB2AE6" w:rsidRPr="00CB2AE6" w:rsidRDefault="00CB2AE6" w:rsidP="00CB2AE6">
            <w:pPr>
              <w:pStyle w:val="aa"/>
              <w:spacing w:before="0"/>
              <w:ind w:left="318"/>
            </w:pPr>
          </w:p>
          <w:p w:rsidR="00CB2AE6" w:rsidRPr="00CB2AE6" w:rsidRDefault="00CB2AE6" w:rsidP="00CB2AE6">
            <w:pPr>
              <w:ind w:left="318"/>
            </w:pPr>
            <w:r w:rsidRPr="00CB2AE6">
              <w:t>____________________________</w:t>
            </w:r>
          </w:p>
          <w:p w:rsidR="00CB2AE6" w:rsidRPr="00CB2AE6" w:rsidRDefault="00CB2AE6" w:rsidP="00CB2AE6">
            <w:pPr>
              <w:ind w:left="318"/>
            </w:pPr>
          </w:p>
          <w:p w:rsidR="00CB2AE6" w:rsidRPr="00CB2AE6" w:rsidRDefault="00CB2AE6" w:rsidP="00CB2AE6">
            <w:pPr>
              <w:ind w:left="318"/>
            </w:pPr>
            <w:r w:rsidRPr="00CB2AE6">
              <w:t xml:space="preserve"> ____________________ /_____________/</w:t>
            </w:r>
          </w:p>
          <w:p w:rsidR="00CB2AE6" w:rsidRPr="00CB2AE6" w:rsidRDefault="00CB2AE6" w:rsidP="00CB2AE6">
            <w:pPr>
              <w:ind w:left="318"/>
              <w:jc w:val="center"/>
            </w:pPr>
            <w:r w:rsidRPr="00CB2AE6">
              <w:t xml:space="preserve">             </w:t>
            </w:r>
          </w:p>
          <w:p w:rsidR="00CB2AE6" w:rsidRPr="00CB2AE6" w:rsidRDefault="00CB2AE6" w:rsidP="00CB2AE6">
            <w:pPr>
              <w:ind w:left="318"/>
              <w:jc w:val="center"/>
            </w:pPr>
          </w:p>
        </w:tc>
      </w:tr>
    </w:tbl>
    <w:p w:rsidR="00CB2AE6" w:rsidRPr="00CB2AE6" w:rsidRDefault="00CB2AE6" w:rsidP="00CB2AE6">
      <w:pPr>
        <w:pStyle w:val="30"/>
        <w:spacing w:before="0" w:line="240" w:lineRule="auto"/>
        <w:ind w:firstLine="567"/>
        <w:rPr>
          <w:rFonts w:ascii="Times New Roman" w:hAnsi="Times New Roman" w:cs="Times New Roman"/>
          <w:sz w:val="24"/>
        </w:rPr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92522E">
      <w:pPr>
        <w:pStyle w:val="30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CB2AE6" w:rsidRDefault="00CB2AE6" w:rsidP="00CB2AE6">
      <w:pPr>
        <w:pStyle w:val="30"/>
        <w:ind w:firstLine="567"/>
      </w:pPr>
    </w:p>
    <w:p w:rsidR="007B5E77" w:rsidRDefault="007B5E77" w:rsidP="00CB2AE6">
      <w:pPr>
        <w:pStyle w:val="30"/>
        <w:ind w:firstLine="567"/>
      </w:pPr>
    </w:p>
    <w:p w:rsidR="007B5E77" w:rsidRDefault="007B5E77" w:rsidP="00CB2AE6">
      <w:pPr>
        <w:pStyle w:val="30"/>
        <w:ind w:firstLine="567"/>
      </w:pPr>
    </w:p>
    <w:p w:rsidR="007675B2" w:rsidRDefault="007675B2" w:rsidP="00066D6A"/>
    <w:sectPr w:rsidR="007675B2" w:rsidSect="00500DCA">
      <w:footerReference w:type="even" r:id="rId8"/>
      <w:footerReference w:type="default" r:id="rId9"/>
      <w:pgSz w:w="11906" w:h="16838" w:code="9"/>
      <w:pgMar w:top="851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6D" w:rsidRDefault="00D95B6D">
      <w:r>
        <w:separator/>
      </w:r>
    </w:p>
  </w:endnote>
  <w:endnote w:type="continuationSeparator" w:id="0">
    <w:p w:rsidR="00D95B6D" w:rsidRDefault="00D9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C1" w:rsidRDefault="00F02EC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EC1" w:rsidRDefault="00F02E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C1" w:rsidRPr="00032EFC" w:rsidRDefault="00F02EC1" w:rsidP="00032EFC">
    <w:pPr>
      <w:pStyle w:val="a8"/>
      <w:framePr w:h="360" w:hRule="exact" w:wrap="around" w:vAnchor="text" w:hAnchor="page" w:x="10981" w:y="86"/>
      <w:spacing w:before="120"/>
      <w:rPr>
        <w:rStyle w:val="a7"/>
        <w:rFonts w:ascii="Arial" w:hAnsi="Arial" w:cs="Arial"/>
        <w:sz w:val="20"/>
        <w:szCs w:val="20"/>
      </w:rPr>
    </w:pPr>
    <w:r w:rsidRPr="00032EFC">
      <w:rPr>
        <w:rStyle w:val="a7"/>
        <w:rFonts w:ascii="Arial" w:hAnsi="Arial" w:cs="Arial"/>
        <w:sz w:val="20"/>
        <w:szCs w:val="20"/>
      </w:rPr>
      <w:fldChar w:fldCharType="begin"/>
    </w:r>
    <w:r w:rsidRPr="00032EFC">
      <w:rPr>
        <w:rStyle w:val="a7"/>
        <w:rFonts w:ascii="Arial" w:hAnsi="Arial" w:cs="Arial"/>
        <w:sz w:val="20"/>
        <w:szCs w:val="20"/>
      </w:rPr>
      <w:instrText xml:space="preserve">PAGE  </w:instrText>
    </w:r>
    <w:r w:rsidRPr="00032EFC">
      <w:rPr>
        <w:rStyle w:val="a7"/>
        <w:rFonts w:ascii="Arial" w:hAnsi="Arial" w:cs="Arial"/>
        <w:sz w:val="20"/>
        <w:szCs w:val="20"/>
      </w:rPr>
      <w:fldChar w:fldCharType="separate"/>
    </w:r>
    <w:r w:rsidR="000102F3">
      <w:rPr>
        <w:rStyle w:val="a7"/>
        <w:rFonts w:ascii="Arial" w:hAnsi="Arial" w:cs="Arial"/>
        <w:noProof/>
        <w:sz w:val="20"/>
        <w:szCs w:val="20"/>
      </w:rPr>
      <w:t>2</w:t>
    </w:r>
    <w:r w:rsidRPr="00032EFC">
      <w:rPr>
        <w:rStyle w:val="a7"/>
        <w:rFonts w:ascii="Arial" w:hAnsi="Arial" w:cs="Arial"/>
        <w:sz w:val="20"/>
        <w:szCs w:val="20"/>
      </w:rPr>
      <w:fldChar w:fldCharType="end"/>
    </w:r>
  </w:p>
  <w:p w:rsidR="00F02EC1" w:rsidRDefault="00F02EC1" w:rsidP="00E876E6">
    <w:pPr>
      <w:pStyle w:val="a8"/>
      <w:ind w:right="360"/>
      <w:rPr>
        <w:rFonts w:ascii="Arial" w:hAnsi="Arial" w:cs="Arial"/>
        <w:i/>
        <w:iCs/>
        <w:sz w:val="16"/>
      </w:rPr>
    </w:pPr>
  </w:p>
  <w:p w:rsidR="00F02EC1" w:rsidRPr="00E74F9B" w:rsidRDefault="00F02EC1" w:rsidP="00E876E6">
    <w:pPr>
      <w:pStyle w:val="a8"/>
      <w:ind w:right="360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6D" w:rsidRDefault="00D95B6D">
      <w:r>
        <w:separator/>
      </w:r>
    </w:p>
  </w:footnote>
  <w:footnote w:type="continuationSeparator" w:id="0">
    <w:p w:rsidR="00D95B6D" w:rsidRDefault="00D9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364"/>
    <w:multiLevelType w:val="hybridMultilevel"/>
    <w:tmpl w:val="D38AF9FC"/>
    <w:lvl w:ilvl="0" w:tplc="16B8E35E">
      <w:start w:val="2"/>
      <w:numFmt w:val="decimal"/>
      <w:lvlText w:val="%1."/>
      <w:lvlJc w:val="left"/>
      <w:pPr>
        <w:tabs>
          <w:tab w:val="num" w:pos="0"/>
        </w:tabs>
        <w:ind w:left="930" w:hanging="93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D4DCB"/>
    <w:multiLevelType w:val="hybridMultilevel"/>
    <w:tmpl w:val="765C2888"/>
    <w:lvl w:ilvl="0" w:tplc="34643A6C">
      <w:start w:val="1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1"/>
        </w:tabs>
        <w:ind w:left="7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</w:rPr>
    </w:lvl>
  </w:abstractNum>
  <w:abstractNum w:abstractNumId="2">
    <w:nsid w:val="2CBB2A9D"/>
    <w:multiLevelType w:val="hybridMultilevel"/>
    <w:tmpl w:val="F142159E"/>
    <w:lvl w:ilvl="0" w:tplc="DDB8704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A3740"/>
    <w:multiLevelType w:val="hybridMultilevel"/>
    <w:tmpl w:val="8FF8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7B5B"/>
    <w:multiLevelType w:val="hybridMultilevel"/>
    <w:tmpl w:val="B05C6A5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57206CD"/>
    <w:multiLevelType w:val="hybridMultilevel"/>
    <w:tmpl w:val="22AA334C"/>
    <w:lvl w:ilvl="0" w:tplc="D7100EFC">
      <w:start w:val="2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A477515"/>
    <w:multiLevelType w:val="hybridMultilevel"/>
    <w:tmpl w:val="FDD68AEA"/>
    <w:lvl w:ilvl="0" w:tplc="DDB87042">
      <w:start w:val="4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C2D5B48"/>
    <w:multiLevelType w:val="multilevel"/>
    <w:tmpl w:val="6A3C0E6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92365B"/>
    <w:multiLevelType w:val="hybridMultilevel"/>
    <w:tmpl w:val="D38AF9FC"/>
    <w:lvl w:ilvl="0" w:tplc="16B8E35E">
      <w:start w:val="2"/>
      <w:numFmt w:val="decimal"/>
      <w:lvlText w:val="%1."/>
      <w:lvlJc w:val="left"/>
      <w:pPr>
        <w:tabs>
          <w:tab w:val="num" w:pos="0"/>
        </w:tabs>
        <w:ind w:left="930" w:hanging="93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26D55"/>
    <w:multiLevelType w:val="hybridMultilevel"/>
    <w:tmpl w:val="5344A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36925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eastAsia="Times New Roman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52549"/>
    <w:multiLevelType w:val="hybridMultilevel"/>
    <w:tmpl w:val="3BEC44BE"/>
    <w:lvl w:ilvl="0" w:tplc="DDB8704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C0A4B"/>
    <w:multiLevelType w:val="hybridMultilevel"/>
    <w:tmpl w:val="335A8544"/>
    <w:lvl w:ilvl="0" w:tplc="DDB870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726F2"/>
    <w:multiLevelType w:val="hybridMultilevel"/>
    <w:tmpl w:val="B55AD5F4"/>
    <w:lvl w:ilvl="0" w:tplc="DDB8704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27A69"/>
    <w:multiLevelType w:val="hybridMultilevel"/>
    <w:tmpl w:val="25EA0ABA"/>
    <w:lvl w:ilvl="0" w:tplc="0E3A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6C52"/>
    <w:multiLevelType w:val="multilevel"/>
    <w:tmpl w:val="CB3C72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83D566B"/>
    <w:multiLevelType w:val="hybridMultilevel"/>
    <w:tmpl w:val="4492168C"/>
    <w:lvl w:ilvl="0" w:tplc="DDB870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7CF2F376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9EA3D5E"/>
    <w:multiLevelType w:val="hybridMultilevel"/>
    <w:tmpl w:val="F5A6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D2BDF"/>
    <w:multiLevelType w:val="hybridMultilevel"/>
    <w:tmpl w:val="4BC682FC"/>
    <w:lvl w:ilvl="0" w:tplc="386E1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DF53D8"/>
    <w:multiLevelType w:val="hybridMultilevel"/>
    <w:tmpl w:val="7D861212"/>
    <w:lvl w:ilvl="0" w:tplc="DDB870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B7F7AD3"/>
    <w:multiLevelType w:val="hybridMultilevel"/>
    <w:tmpl w:val="B2168CF8"/>
    <w:lvl w:ilvl="0" w:tplc="0282983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6C05A1"/>
    <w:multiLevelType w:val="hybridMultilevel"/>
    <w:tmpl w:val="2892B58E"/>
    <w:lvl w:ilvl="0" w:tplc="5816D4BA">
      <w:start w:val="1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0"/>
  </w:num>
  <w:num w:numId="15">
    <w:abstractNumId w:val="0"/>
  </w:num>
  <w:num w:numId="16">
    <w:abstractNumId w:val="7"/>
  </w:num>
  <w:num w:numId="17">
    <w:abstractNumId w:val="14"/>
  </w:num>
  <w:num w:numId="18">
    <w:abstractNumId w:val="7"/>
  </w:num>
  <w:num w:numId="19">
    <w:abstractNumId w:val="8"/>
  </w:num>
  <w:num w:numId="20">
    <w:abstractNumId w:val="4"/>
  </w:num>
  <w:num w:numId="21">
    <w:abstractNumId w:val="5"/>
  </w:num>
  <w:num w:numId="22">
    <w:abstractNumId w:val="19"/>
  </w:num>
  <w:num w:numId="23">
    <w:abstractNumId w:val="16"/>
  </w:num>
  <w:num w:numId="24">
    <w:abstractNumId w:val="3"/>
  </w:num>
  <w:num w:numId="25">
    <w:abstractNumId w:val="11"/>
  </w:num>
  <w:num w:numId="26">
    <w:abstractNumId w:val="7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42"/>
    <w:rsid w:val="00001D8C"/>
    <w:rsid w:val="00002FC2"/>
    <w:rsid w:val="00003BA8"/>
    <w:rsid w:val="00003E47"/>
    <w:rsid w:val="000102F3"/>
    <w:rsid w:val="00010889"/>
    <w:rsid w:val="00014331"/>
    <w:rsid w:val="000153F0"/>
    <w:rsid w:val="00016A9C"/>
    <w:rsid w:val="000174A9"/>
    <w:rsid w:val="00023D6F"/>
    <w:rsid w:val="00026A84"/>
    <w:rsid w:val="0003121B"/>
    <w:rsid w:val="00032EFC"/>
    <w:rsid w:val="000432B9"/>
    <w:rsid w:val="00045FF5"/>
    <w:rsid w:val="000614E9"/>
    <w:rsid w:val="00066061"/>
    <w:rsid w:val="00066D6A"/>
    <w:rsid w:val="000838E3"/>
    <w:rsid w:val="0008683D"/>
    <w:rsid w:val="000928CD"/>
    <w:rsid w:val="000A2238"/>
    <w:rsid w:val="000A7B10"/>
    <w:rsid w:val="000B48E2"/>
    <w:rsid w:val="000B7909"/>
    <w:rsid w:val="000C1FF5"/>
    <w:rsid w:val="000C6F0F"/>
    <w:rsid w:val="000D218D"/>
    <w:rsid w:val="000D643E"/>
    <w:rsid w:val="000D647A"/>
    <w:rsid w:val="000D6B42"/>
    <w:rsid w:val="000E621A"/>
    <w:rsid w:val="000E7BE1"/>
    <w:rsid w:val="00107527"/>
    <w:rsid w:val="00113E2A"/>
    <w:rsid w:val="0012758D"/>
    <w:rsid w:val="0012764F"/>
    <w:rsid w:val="0013146A"/>
    <w:rsid w:val="00134331"/>
    <w:rsid w:val="00143040"/>
    <w:rsid w:val="001574E7"/>
    <w:rsid w:val="00162380"/>
    <w:rsid w:val="00163CA5"/>
    <w:rsid w:val="00163F58"/>
    <w:rsid w:val="0018014E"/>
    <w:rsid w:val="0018178C"/>
    <w:rsid w:val="00183342"/>
    <w:rsid w:val="00192F30"/>
    <w:rsid w:val="001930D9"/>
    <w:rsid w:val="00196C9E"/>
    <w:rsid w:val="00197673"/>
    <w:rsid w:val="001977D5"/>
    <w:rsid w:val="001A3A4E"/>
    <w:rsid w:val="001A45A1"/>
    <w:rsid w:val="001C106F"/>
    <w:rsid w:val="001C41F5"/>
    <w:rsid w:val="001D021A"/>
    <w:rsid w:val="001D16C1"/>
    <w:rsid w:val="001D619C"/>
    <w:rsid w:val="001E10A5"/>
    <w:rsid w:val="001E2CFB"/>
    <w:rsid w:val="001F1F9A"/>
    <w:rsid w:val="001F44A7"/>
    <w:rsid w:val="002019EC"/>
    <w:rsid w:val="00211C9D"/>
    <w:rsid w:val="00215597"/>
    <w:rsid w:val="00222483"/>
    <w:rsid w:val="00227BA4"/>
    <w:rsid w:val="00234C8A"/>
    <w:rsid w:val="002462DA"/>
    <w:rsid w:val="002479DD"/>
    <w:rsid w:val="00247D0D"/>
    <w:rsid w:val="0026100C"/>
    <w:rsid w:val="00263226"/>
    <w:rsid w:val="00264419"/>
    <w:rsid w:val="002667A8"/>
    <w:rsid w:val="0027065B"/>
    <w:rsid w:val="00271C1D"/>
    <w:rsid w:val="00275D7C"/>
    <w:rsid w:val="00275F1F"/>
    <w:rsid w:val="00282616"/>
    <w:rsid w:val="002843A9"/>
    <w:rsid w:val="0028651B"/>
    <w:rsid w:val="00287D50"/>
    <w:rsid w:val="002942C2"/>
    <w:rsid w:val="002A0178"/>
    <w:rsid w:val="002A57BF"/>
    <w:rsid w:val="002A75B7"/>
    <w:rsid w:val="002C62F9"/>
    <w:rsid w:val="002E1D1F"/>
    <w:rsid w:val="002E6868"/>
    <w:rsid w:val="002F552F"/>
    <w:rsid w:val="00301DF8"/>
    <w:rsid w:val="00304440"/>
    <w:rsid w:val="0031271D"/>
    <w:rsid w:val="003130B6"/>
    <w:rsid w:val="003167EE"/>
    <w:rsid w:val="0032616B"/>
    <w:rsid w:val="0033460D"/>
    <w:rsid w:val="0034512A"/>
    <w:rsid w:val="003623EC"/>
    <w:rsid w:val="003624D0"/>
    <w:rsid w:val="003704D2"/>
    <w:rsid w:val="003725E4"/>
    <w:rsid w:val="003729CA"/>
    <w:rsid w:val="0037586C"/>
    <w:rsid w:val="00392110"/>
    <w:rsid w:val="003950AF"/>
    <w:rsid w:val="003950CF"/>
    <w:rsid w:val="00395810"/>
    <w:rsid w:val="003A06E0"/>
    <w:rsid w:val="003A36D9"/>
    <w:rsid w:val="003B1783"/>
    <w:rsid w:val="003B50AE"/>
    <w:rsid w:val="003C017A"/>
    <w:rsid w:val="003C0E2B"/>
    <w:rsid w:val="003D3EF5"/>
    <w:rsid w:val="003E10F6"/>
    <w:rsid w:val="003E30E7"/>
    <w:rsid w:val="003E637A"/>
    <w:rsid w:val="003F475C"/>
    <w:rsid w:val="003F586E"/>
    <w:rsid w:val="003F5CAC"/>
    <w:rsid w:val="0040084C"/>
    <w:rsid w:val="00401E82"/>
    <w:rsid w:val="00403F93"/>
    <w:rsid w:val="00404B94"/>
    <w:rsid w:val="004063F0"/>
    <w:rsid w:val="0041304F"/>
    <w:rsid w:val="004160A6"/>
    <w:rsid w:val="004173A2"/>
    <w:rsid w:val="00421D97"/>
    <w:rsid w:val="004253C4"/>
    <w:rsid w:val="004302B8"/>
    <w:rsid w:val="0043249B"/>
    <w:rsid w:val="00436A24"/>
    <w:rsid w:val="0043755A"/>
    <w:rsid w:val="00437AC1"/>
    <w:rsid w:val="00441A72"/>
    <w:rsid w:val="00444EDE"/>
    <w:rsid w:val="00450DDB"/>
    <w:rsid w:val="00455CCC"/>
    <w:rsid w:val="00456458"/>
    <w:rsid w:val="00461A11"/>
    <w:rsid w:val="004706BE"/>
    <w:rsid w:val="00476568"/>
    <w:rsid w:val="0048392A"/>
    <w:rsid w:val="00492C01"/>
    <w:rsid w:val="00493A66"/>
    <w:rsid w:val="0049609D"/>
    <w:rsid w:val="00497F0F"/>
    <w:rsid w:val="004A3079"/>
    <w:rsid w:val="004A432E"/>
    <w:rsid w:val="004A6A87"/>
    <w:rsid w:val="004A72E2"/>
    <w:rsid w:val="004A77D3"/>
    <w:rsid w:val="004A78B5"/>
    <w:rsid w:val="004B23F7"/>
    <w:rsid w:val="004B5792"/>
    <w:rsid w:val="004C293E"/>
    <w:rsid w:val="004C32A4"/>
    <w:rsid w:val="004C61C6"/>
    <w:rsid w:val="004C62A4"/>
    <w:rsid w:val="004C6B56"/>
    <w:rsid w:val="004D2F88"/>
    <w:rsid w:val="004D5C48"/>
    <w:rsid w:val="004E0DE2"/>
    <w:rsid w:val="004E1399"/>
    <w:rsid w:val="004E1FF1"/>
    <w:rsid w:val="004E3315"/>
    <w:rsid w:val="004E5031"/>
    <w:rsid w:val="004F527A"/>
    <w:rsid w:val="00500DCA"/>
    <w:rsid w:val="0050389F"/>
    <w:rsid w:val="0050410D"/>
    <w:rsid w:val="005221CA"/>
    <w:rsid w:val="0052324D"/>
    <w:rsid w:val="00531AB1"/>
    <w:rsid w:val="00537835"/>
    <w:rsid w:val="00540583"/>
    <w:rsid w:val="00540B92"/>
    <w:rsid w:val="005422A9"/>
    <w:rsid w:val="00542F18"/>
    <w:rsid w:val="00542F57"/>
    <w:rsid w:val="00545A1F"/>
    <w:rsid w:val="0055544C"/>
    <w:rsid w:val="00556629"/>
    <w:rsid w:val="00564E8D"/>
    <w:rsid w:val="005673E5"/>
    <w:rsid w:val="00571154"/>
    <w:rsid w:val="00573CA3"/>
    <w:rsid w:val="005760F4"/>
    <w:rsid w:val="005777B9"/>
    <w:rsid w:val="005B0B93"/>
    <w:rsid w:val="005B1ED6"/>
    <w:rsid w:val="005B3C40"/>
    <w:rsid w:val="005B52BF"/>
    <w:rsid w:val="005B62FB"/>
    <w:rsid w:val="005C2D86"/>
    <w:rsid w:val="005D3D4C"/>
    <w:rsid w:val="005F31B4"/>
    <w:rsid w:val="00601136"/>
    <w:rsid w:val="00604A25"/>
    <w:rsid w:val="00606E57"/>
    <w:rsid w:val="00610CCB"/>
    <w:rsid w:val="00611A4D"/>
    <w:rsid w:val="00613338"/>
    <w:rsid w:val="00614900"/>
    <w:rsid w:val="00616925"/>
    <w:rsid w:val="006170EA"/>
    <w:rsid w:val="006357D6"/>
    <w:rsid w:val="0063668F"/>
    <w:rsid w:val="00637444"/>
    <w:rsid w:val="0064192D"/>
    <w:rsid w:val="00642E93"/>
    <w:rsid w:val="00646CCE"/>
    <w:rsid w:val="006474D4"/>
    <w:rsid w:val="006477E2"/>
    <w:rsid w:val="006574C9"/>
    <w:rsid w:val="00660DD9"/>
    <w:rsid w:val="00661948"/>
    <w:rsid w:val="00661F96"/>
    <w:rsid w:val="006620D0"/>
    <w:rsid w:val="0066221A"/>
    <w:rsid w:val="0066477E"/>
    <w:rsid w:val="006717E9"/>
    <w:rsid w:val="00672A9E"/>
    <w:rsid w:val="006776D5"/>
    <w:rsid w:val="00686DCE"/>
    <w:rsid w:val="006962CE"/>
    <w:rsid w:val="006974E3"/>
    <w:rsid w:val="006A2383"/>
    <w:rsid w:val="006A3A12"/>
    <w:rsid w:val="006B05E2"/>
    <w:rsid w:val="006B3118"/>
    <w:rsid w:val="006B4500"/>
    <w:rsid w:val="006B4D3D"/>
    <w:rsid w:val="006B631F"/>
    <w:rsid w:val="006C6C77"/>
    <w:rsid w:val="006D6887"/>
    <w:rsid w:val="006E000E"/>
    <w:rsid w:val="006E563A"/>
    <w:rsid w:val="006E7962"/>
    <w:rsid w:val="006F2EEE"/>
    <w:rsid w:val="006F4887"/>
    <w:rsid w:val="006F785F"/>
    <w:rsid w:val="007045D9"/>
    <w:rsid w:val="00705EE7"/>
    <w:rsid w:val="007157C4"/>
    <w:rsid w:val="0071715F"/>
    <w:rsid w:val="00721BA1"/>
    <w:rsid w:val="0072245A"/>
    <w:rsid w:val="00723E50"/>
    <w:rsid w:val="00730624"/>
    <w:rsid w:val="00746ECE"/>
    <w:rsid w:val="00754997"/>
    <w:rsid w:val="007574F5"/>
    <w:rsid w:val="00757CC1"/>
    <w:rsid w:val="00762E89"/>
    <w:rsid w:val="00764A3A"/>
    <w:rsid w:val="0076587E"/>
    <w:rsid w:val="007675B2"/>
    <w:rsid w:val="0077177B"/>
    <w:rsid w:val="0077499C"/>
    <w:rsid w:val="00775E97"/>
    <w:rsid w:val="00777A0A"/>
    <w:rsid w:val="0078342F"/>
    <w:rsid w:val="007854F7"/>
    <w:rsid w:val="0079022E"/>
    <w:rsid w:val="00790879"/>
    <w:rsid w:val="00790C21"/>
    <w:rsid w:val="007B5E77"/>
    <w:rsid w:val="007C12C4"/>
    <w:rsid w:val="007D044C"/>
    <w:rsid w:val="007D5B69"/>
    <w:rsid w:val="007D76AF"/>
    <w:rsid w:val="007D7D54"/>
    <w:rsid w:val="007F4913"/>
    <w:rsid w:val="007F5AB3"/>
    <w:rsid w:val="0081706B"/>
    <w:rsid w:val="00820F86"/>
    <w:rsid w:val="008249A8"/>
    <w:rsid w:val="008309D0"/>
    <w:rsid w:val="00830E13"/>
    <w:rsid w:val="00837B94"/>
    <w:rsid w:val="00857CD0"/>
    <w:rsid w:val="00863D60"/>
    <w:rsid w:val="00866D45"/>
    <w:rsid w:val="0087259C"/>
    <w:rsid w:val="0089026C"/>
    <w:rsid w:val="008905FE"/>
    <w:rsid w:val="00890C5D"/>
    <w:rsid w:val="00893976"/>
    <w:rsid w:val="00894A23"/>
    <w:rsid w:val="008B144B"/>
    <w:rsid w:val="008B4A9C"/>
    <w:rsid w:val="008D3EA2"/>
    <w:rsid w:val="008E2264"/>
    <w:rsid w:val="008E2480"/>
    <w:rsid w:val="008E43EE"/>
    <w:rsid w:val="008E595A"/>
    <w:rsid w:val="008E6036"/>
    <w:rsid w:val="0090123F"/>
    <w:rsid w:val="0090426A"/>
    <w:rsid w:val="00906B2C"/>
    <w:rsid w:val="00907615"/>
    <w:rsid w:val="00910FC3"/>
    <w:rsid w:val="009119DF"/>
    <w:rsid w:val="00913414"/>
    <w:rsid w:val="0092522E"/>
    <w:rsid w:val="0092685D"/>
    <w:rsid w:val="0093092D"/>
    <w:rsid w:val="009349DB"/>
    <w:rsid w:val="009413C8"/>
    <w:rsid w:val="0094223D"/>
    <w:rsid w:val="00946CFA"/>
    <w:rsid w:val="009512BA"/>
    <w:rsid w:val="00954322"/>
    <w:rsid w:val="0096341F"/>
    <w:rsid w:val="009727F0"/>
    <w:rsid w:val="009825AD"/>
    <w:rsid w:val="00985191"/>
    <w:rsid w:val="009A6CD9"/>
    <w:rsid w:val="009B5FE7"/>
    <w:rsid w:val="009C056B"/>
    <w:rsid w:val="009C09C9"/>
    <w:rsid w:val="009C3B24"/>
    <w:rsid w:val="009C41AF"/>
    <w:rsid w:val="009D5244"/>
    <w:rsid w:val="009E5416"/>
    <w:rsid w:val="009F155F"/>
    <w:rsid w:val="009F6A20"/>
    <w:rsid w:val="009F78EC"/>
    <w:rsid w:val="00A003B7"/>
    <w:rsid w:val="00A019B1"/>
    <w:rsid w:val="00A1049F"/>
    <w:rsid w:val="00A128EC"/>
    <w:rsid w:val="00A15A25"/>
    <w:rsid w:val="00A20C2C"/>
    <w:rsid w:val="00A30384"/>
    <w:rsid w:val="00A34439"/>
    <w:rsid w:val="00A47B62"/>
    <w:rsid w:val="00A51135"/>
    <w:rsid w:val="00A7538E"/>
    <w:rsid w:val="00A866B1"/>
    <w:rsid w:val="00A87E09"/>
    <w:rsid w:val="00A97A88"/>
    <w:rsid w:val="00AA120E"/>
    <w:rsid w:val="00AC2BC5"/>
    <w:rsid w:val="00AD08AA"/>
    <w:rsid w:val="00AE049B"/>
    <w:rsid w:val="00AE193F"/>
    <w:rsid w:val="00AE2255"/>
    <w:rsid w:val="00AE503D"/>
    <w:rsid w:val="00B02C1D"/>
    <w:rsid w:val="00B05591"/>
    <w:rsid w:val="00B05F9F"/>
    <w:rsid w:val="00B11011"/>
    <w:rsid w:val="00B21508"/>
    <w:rsid w:val="00B24B8E"/>
    <w:rsid w:val="00B26FC0"/>
    <w:rsid w:val="00B30B69"/>
    <w:rsid w:val="00B3132F"/>
    <w:rsid w:val="00B34FF4"/>
    <w:rsid w:val="00B3610B"/>
    <w:rsid w:val="00B3650E"/>
    <w:rsid w:val="00B408AD"/>
    <w:rsid w:val="00B418EB"/>
    <w:rsid w:val="00B4614A"/>
    <w:rsid w:val="00B507A0"/>
    <w:rsid w:val="00B5213C"/>
    <w:rsid w:val="00B603E6"/>
    <w:rsid w:val="00B61CE7"/>
    <w:rsid w:val="00B63696"/>
    <w:rsid w:val="00B66CB2"/>
    <w:rsid w:val="00B70CEA"/>
    <w:rsid w:val="00B72C62"/>
    <w:rsid w:val="00B7509D"/>
    <w:rsid w:val="00B80920"/>
    <w:rsid w:val="00B85A5A"/>
    <w:rsid w:val="00B91D2B"/>
    <w:rsid w:val="00B92DDE"/>
    <w:rsid w:val="00B93C3F"/>
    <w:rsid w:val="00BA1BB1"/>
    <w:rsid w:val="00BA3A95"/>
    <w:rsid w:val="00BA51E1"/>
    <w:rsid w:val="00BB0CB8"/>
    <w:rsid w:val="00BB2B98"/>
    <w:rsid w:val="00BB6489"/>
    <w:rsid w:val="00BB7623"/>
    <w:rsid w:val="00BC4578"/>
    <w:rsid w:val="00BD43BE"/>
    <w:rsid w:val="00BE0FF4"/>
    <w:rsid w:val="00BE2315"/>
    <w:rsid w:val="00BE622C"/>
    <w:rsid w:val="00BF0805"/>
    <w:rsid w:val="00BF1D13"/>
    <w:rsid w:val="00C03EBF"/>
    <w:rsid w:val="00C04890"/>
    <w:rsid w:val="00C15C17"/>
    <w:rsid w:val="00C163F3"/>
    <w:rsid w:val="00C1683D"/>
    <w:rsid w:val="00C202E0"/>
    <w:rsid w:val="00C205F0"/>
    <w:rsid w:val="00C209CE"/>
    <w:rsid w:val="00C22BF8"/>
    <w:rsid w:val="00C30D97"/>
    <w:rsid w:val="00C360D6"/>
    <w:rsid w:val="00C432E0"/>
    <w:rsid w:val="00C4434E"/>
    <w:rsid w:val="00C46A41"/>
    <w:rsid w:val="00C54E5D"/>
    <w:rsid w:val="00C56FC6"/>
    <w:rsid w:val="00C62B85"/>
    <w:rsid w:val="00C63F5D"/>
    <w:rsid w:val="00C642D0"/>
    <w:rsid w:val="00C6629F"/>
    <w:rsid w:val="00C666DB"/>
    <w:rsid w:val="00C7093B"/>
    <w:rsid w:val="00C74C91"/>
    <w:rsid w:val="00C74F4B"/>
    <w:rsid w:val="00C753F0"/>
    <w:rsid w:val="00C8008F"/>
    <w:rsid w:val="00C84C5C"/>
    <w:rsid w:val="00C861C8"/>
    <w:rsid w:val="00C87388"/>
    <w:rsid w:val="00C9090F"/>
    <w:rsid w:val="00CA28A1"/>
    <w:rsid w:val="00CA4888"/>
    <w:rsid w:val="00CA5BF3"/>
    <w:rsid w:val="00CB2AE6"/>
    <w:rsid w:val="00CB3DDC"/>
    <w:rsid w:val="00CB4C78"/>
    <w:rsid w:val="00CB74A0"/>
    <w:rsid w:val="00CB79C2"/>
    <w:rsid w:val="00CC5DFA"/>
    <w:rsid w:val="00CC6A2F"/>
    <w:rsid w:val="00CE216E"/>
    <w:rsid w:val="00CE3ACB"/>
    <w:rsid w:val="00CE407C"/>
    <w:rsid w:val="00CF44F4"/>
    <w:rsid w:val="00D2605D"/>
    <w:rsid w:val="00D30BB2"/>
    <w:rsid w:val="00D316EA"/>
    <w:rsid w:val="00D32689"/>
    <w:rsid w:val="00D356B7"/>
    <w:rsid w:val="00D3654F"/>
    <w:rsid w:val="00D41D31"/>
    <w:rsid w:val="00D53DBD"/>
    <w:rsid w:val="00D66281"/>
    <w:rsid w:val="00D673C5"/>
    <w:rsid w:val="00D67743"/>
    <w:rsid w:val="00D743E0"/>
    <w:rsid w:val="00D75611"/>
    <w:rsid w:val="00D77018"/>
    <w:rsid w:val="00D81BA5"/>
    <w:rsid w:val="00D820D7"/>
    <w:rsid w:val="00D8740D"/>
    <w:rsid w:val="00D95B6D"/>
    <w:rsid w:val="00D9713B"/>
    <w:rsid w:val="00DA490A"/>
    <w:rsid w:val="00DB040E"/>
    <w:rsid w:val="00DB7D44"/>
    <w:rsid w:val="00DC6153"/>
    <w:rsid w:val="00DD6253"/>
    <w:rsid w:val="00DD731A"/>
    <w:rsid w:val="00DE31B2"/>
    <w:rsid w:val="00DE42D5"/>
    <w:rsid w:val="00DE5DDD"/>
    <w:rsid w:val="00DF08E4"/>
    <w:rsid w:val="00DF2EE5"/>
    <w:rsid w:val="00DF5B80"/>
    <w:rsid w:val="00E002CA"/>
    <w:rsid w:val="00E1116B"/>
    <w:rsid w:val="00E21B50"/>
    <w:rsid w:val="00E235BD"/>
    <w:rsid w:val="00E41760"/>
    <w:rsid w:val="00E4462F"/>
    <w:rsid w:val="00E507C9"/>
    <w:rsid w:val="00E5177F"/>
    <w:rsid w:val="00E52BCD"/>
    <w:rsid w:val="00E55D7C"/>
    <w:rsid w:val="00E56145"/>
    <w:rsid w:val="00E63245"/>
    <w:rsid w:val="00E65071"/>
    <w:rsid w:val="00E72016"/>
    <w:rsid w:val="00E7228A"/>
    <w:rsid w:val="00E74F9B"/>
    <w:rsid w:val="00E767B0"/>
    <w:rsid w:val="00E83639"/>
    <w:rsid w:val="00E876E6"/>
    <w:rsid w:val="00E944D2"/>
    <w:rsid w:val="00E954A3"/>
    <w:rsid w:val="00EA0673"/>
    <w:rsid w:val="00EA2919"/>
    <w:rsid w:val="00EA4657"/>
    <w:rsid w:val="00EA4781"/>
    <w:rsid w:val="00EA7839"/>
    <w:rsid w:val="00EB2CC9"/>
    <w:rsid w:val="00EC077B"/>
    <w:rsid w:val="00ED0F09"/>
    <w:rsid w:val="00ED3D9A"/>
    <w:rsid w:val="00ED4E31"/>
    <w:rsid w:val="00ED50DE"/>
    <w:rsid w:val="00ED58B1"/>
    <w:rsid w:val="00ED6223"/>
    <w:rsid w:val="00ED6FCA"/>
    <w:rsid w:val="00ED7090"/>
    <w:rsid w:val="00EE2B04"/>
    <w:rsid w:val="00EE3D2F"/>
    <w:rsid w:val="00EE3D9E"/>
    <w:rsid w:val="00EE5673"/>
    <w:rsid w:val="00F0100E"/>
    <w:rsid w:val="00F02EC1"/>
    <w:rsid w:val="00F0348B"/>
    <w:rsid w:val="00F067A1"/>
    <w:rsid w:val="00F07CB3"/>
    <w:rsid w:val="00F10734"/>
    <w:rsid w:val="00F13BA7"/>
    <w:rsid w:val="00F166D0"/>
    <w:rsid w:val="00F3290F"/>
    <w:rsid w:val="00F32B3C"/>
    <w:rsid w:val="00F33342"/>
    <w:rsid w:val="00F33903"/>
    <w:rsid w:val="00F34879"/>
    <w:rsid w:val="00F35AD3"/>
    <w:rsid w:val="00F41369"/>
    <w:rsid w:val="00F41836"/>
    <w:rsid w:val="00F42D8A"/>
    <w:rsid w:val="00F47A78"/>
    <w:rsid w:val="00F50918"/>
    <w:rsid w:val="00F53C47"/>
    <w:rsid w:val="00F554AC"/>
    <w:rsid w:val="00F61C76"/>
    <w:rsid w:val="00F72254"/>
    <w:rsid w:val="00F75A2B"/>
    <w:rsid w:val="00F84BB8"/>
    <w:rsid w:val="00F9636C"/>
    <w:rsid w:val="00FA2205"/>
    <w:rsid w:val="00FA3B21"/>
    <w:rsid w:val="00FA6259"/>
    <w:rsid w:val="00FA7FE7"/>
    <w:rsid w:val="00FB1101"/>
    <w:rsid w:val="00FB384D"/>
    <w:rsid w:val="00FC1646"/>
    <w:rsid w:val="00FC5725"/>
    <w:rsid w:val="00FD7A35"/>
    <w:rsid w:val="00FE35F5"/>
    <w:rsid w:val="00FE3B10"/>
    <w:rsid w:val="00FE494C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7F5EB1-46AD-4014-B8DE-7133AC49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E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0"/>
      </w:numPr>
      <w:pBdr>
        <w:bottom w:val="single" w:sz="8" w:space="7" w:color="auto"/>
      </w:pBdr>
      <w:shd w:val="clear" w:color="auto" w:fill="FFFFFF"/>
      <w:autoSpaceDE w:val="0"/>
      <w:autoSpaceDN w:val="0"/>
      <w:adjustRightInd w:val="0"/>
      <w:outlineLvl w:val="0"/>
    </w:pPr>
    <w:rPr>
      <w:b/>
      <w:color w:val="000000"/>
      <w:szCs w:val="26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0"/>
      </w:numPr>
      <w:jc w:val="both"/>
      <w:outlineLvl w:val="1"/>
    </w:pPr>
    <w:rPr>
      <w:bCs/>
      <w:color w:val="000000"/>
      <w:sz w:val="22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shd w:val="clear" w:color="auto" w:fill="FFFFFF"/>
      <w:spacing w:line="360" w:lineRule="auto"/>
      <w:jc w:val="center"/>
      <w:outlineLvl w:val="2"/>
    </w:pPr>
    <w:rPr>
      <w:rFonts w:ascii="Courier New" w:hAnsi="Courier New" w:cs="Courier New"/>
      <w:b/>
      <w:bCs/>
      <w:spacing w:val="4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shd w:val="clear" w:color="auto" w:fill="FFFFFF"/>
      <w:spacing w:line="360" w:lineRule="auto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pacing w:val="-12"/>
      <w:sz w:val="26"/>
      <w:szCs w:val="26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46" w:lineRule="exact"/>
      <w:jc w:val="center"/>
    </w:pPr>
    <w:rPr>
      <w:b/>
      <w:bCs/>
      <w:color w:val="000000"/>
      <w:spacing w:val="-20"/>
      <w:sz w:val="30"/>
      <w:szCs w:val="30"/>
    </w:rPr>
  </w:style>
  <w:style w:type="paragraph" w:styleId="a5">
    <w:name w:val="header"/>
    <w:basedOn w:val="a"/>
    <w:pPr>
      <w:widowControl w:val="0"/>
      <w:tabs>
        <w:tab w:val="center" w:pos="4677"/>
        <w:tab w:val="right" w:pos="9355"/>
      </w:tabs>
      <w:spacing w:before="60" w:line="300" w:lineRule="auto"/>
      <w:ind w:firstLine="700"/>
      <w:jc w:val="both"/>
    </w:pPr>
    <w:rPr>
      <w:snapToGrid w:val="0"/>
      <w:sz w:val="22"/>
      <w:szCs w:val="20"/>
    </w:rPr>
  </w:style>
  <w:style w:type="paragraph" w:styleId="20">
    <w:name w:val="Body Text Indent 2"/>
    <w:basedOn w:val="a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styleId="30">
    <w:name w:val="Body Text Indent 3"/>
    <w:basedOn w:val="a"/>
    <w:pPr>
      <w:shd w:val="clear" w:color="auto" w:fill="FFFFFF"/>
      <w:spacing w:before="29" w:line="350" w:lineRule="exact"/>
      <w:ind w:right="10" w:firstLine="540"/>
      <w:jc w:val="both"/>
    </w:pPr>
    <w:rPr>
      <w:rFonts w:ascii="Courier New" w:hAnsi="Courier New" w:cs="Courier New"/>
      <w:color w:val="000000"/>
      <w:sz w:val="2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pPr>
      <w:jc w:val="both"/>
    </w:pPr>
    <w:rPr>
      <w:rFonts w:ascii="Courier New" w:hAnsi="Courier New" w:cs="Courier New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Courier New" w:hAnsi="Courier New" w:cs="Courier New"/>
      <w:sz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hd w:val="clear" w:color="auto" w:fill="FFFFFF"/>
      <w:jc w:val="center"/>
    </w:pPr>
    <w:rPr>
      <w:rFonts w:ascii="Courier New" w:hAnsi="Courier New" w:cs="Courier New"/>
      <w:b/>
      <w:bCs/>
    </w:rPr>
  </w:style>
  <w:style w:type="paragraph" w:customStyle="1" w:styleId="a9">
    <w:name w:val="Знак"/>
    <w:basedOn w:val="a"/>
    <w:rsid w:val="000C1FF5"/>
    <w:pPr>
      <w:spacing w:after="160" w:line="240" w:lineRule="exact"/>
      <w:ind w:firstLine="510"/>
    </w:pPr>
    <w:rPr>
      <w:snapToGrid w:val="0"/>
      <w:lang w:val="en-US" w:eastAsia="en-US"/>
    </w:rPr>
  </w:style>
  <w:style w:type="paragraph" w:styleId="aa">
    <w:name w:val="Normal (Web)"/>
    <w:basedOn w:val="a"/>
    <w:rsid w:val="002942C2"/>
    <w:pPr>
      <w:spacing w:before="150"/>
    </w:pPr>
  </w:style>
  <w:style w:type="paragraph" w:customStyle="1" w:styleId="u">
    <w:name w:val="u"/>
    <w:basedOn w:val="a"/>
    <w:rsid w:val="005B3C40"/>
    <w:pPr>
      <w:ind w:firstLine="390"/>
      <w:jc w:val="both"/>
    </w:pPr>
  </w:style>
  <w:style w:type="table" w:styleId="ab">
    <w:name w:val="Table Grid"/>
    <w:basedOn w:val="a1"/>
    <w:rsid w:val="006F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B0CB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B5792"/>
    <w:pPr>
      <w:spacing w:after="160" w:line="240" w:lineRule="exact"/>
      <w:ind w:firstLine="510"/>
    </w:pPr>
    <w:rPr>
      <w:snapToGrid w:val="0"/>
      <w:lang w:val="en-US" w:eastAsia="en-US"/>
    </w:rPr>
  </w:style>
  <w:style w:type="character" w:styleId="ae">
    <w:name w:val="Hyperlink"/>
    <w:rsid w:val="00A34439"/>
    <w:rPr>
      <w:color w:val="0000FF"/>
      <w:u w:val="single"/>
    </w:rPr>
  </w:style>
  <w:style w:type="paragraph" w:customStyle="1" w:styleId="10">
    <w:name w:val="Знак1"/>
    <w:basedOn w:val="a"/>
    <w:rsid w:val="005422A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97673"/>
  </w:style>
  <w:style w:type="character" w:customStyle="1" w:styleId="apple-style-span">
    <w:name w:val="apple-style-span"/>
    <w:basedOn w:val="a0"/>
    <w:rsid w:val="000B48E2"/>
  </w:style>
  <w:style w:type="paragraph" w:customStyle="1" w:styleId="ConsTitle">
    <w:name w:val="ConsTitle"/>
    <w:rsid w:val="00ED62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af">
    <w:name w:val="Знак Знак Знак Знак Знак Знак Знак"/>
    <w:basedOn w:val="a"/>
    <w:rsid w:val="00FB1101"/>
    <w:pPr>
      <w:spacing w:after="160" w:line="240" w:lineRule="exact"/>
      <w:ind w:firstLine="510"/>
    </w:pPr>
    <w:rPr>
      <w:snapToGrid w:val="0"/>
      <w:lang w:val="en-US" w:eastAsia="en-US"/>
    </w:rPr>
  </w:style>
  <w:style w:type="paragraph" w:styleId="af0">
    <w:name w:val="No Spacing"/>
    <w:uiPriority w:val="1"/>
    <w:qFormat/>
    <w:rsid w:val="0013146A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 + Не полужирный"/>
    <w:rsid w:val="0013146A"/>
    <w:rPr>
      <w:b/>
      <w:bCs/>
      <w:sz w:val="24"/>
      <w:szCs w:val="24"/>
      <w:lang w:bidi="ar-SA"/>
    </w:rPr>
  </w:style>
  <w:style w:type="paragraph" w:customStyle="1" w:styleId="FR1">
    <w:name w:val="FR1"/>
    <w:rsid w:val="00573CA3"/>
    <w:pPr>
      <w:widowControl w:val="0"/>
      <w:autoSpaceDE w:val="0"/>
      <w:autoSpaceDN w:val="0"/>
      <w:adjustRightInd w:val="0"/>
      <w:ind w:left="40"/>
    </w:pPr>
    <w:rPr>
      <w:rFonts w:ascii="Arial" w:hAnsi="Arial"/>
      <w:sz w:val="12"/>
    </w:rPr>
  </w:style>
  <w:style w:type="character" w:customStyle="1" w:styleId="af1">
    <w:name w:val="Основной текст_"/>
    <w:link w:val="23"/>
    <w:rsid w:val="00573CA3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73CA3"/>
    <w:pPr>
      <w:widowControl w:val="0"/>
      <w:shd w:val="clear" w:color="auto" w:fill="FFFFFF"/>
      <w:spacing w:after="300" w:line="0" w:lineRule="atLeast"/>
    </w:pPr>
    <w:rPr>
      <w:sz w:val="23"/>
      <w:szCs w:val="23"/>
      <w:lang w:eastAsia="zh-TW"/>
    </w:rPr>
  </w:style>
  <w:style w:type="paragraph" w:customStyle="1" w:styleId="ConsPlusNonformat">
    <w:name w:val="ConsPlusNonformat"/>
    <w:rsid w:val="00540583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2">
    <w:name w:val="Гипертекстовая ссылка"/>
    <w:uiPriority w:val="99"/>
    <w:rsid w:val="00401E82"/>
    <w:rPr>
      <w:color w:val="106BBE"/>
    </w:rPr>
  </w:style>
  <w:style w:type="paragraph" w:customStyle="1" w:styleId="Default">
    <w:name w:val="Default"/>
    <w:rsid w:val="007D7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A6CD9"/>
    <w:pPr>
      <w:ind w:left="720"/>
      <w:contextualSpacing/>
    </w:pPr>
  </w:style>
  <w:style w:type="paragraph" w:customStyle="1" w:styleId="24">
    <w:name w:val="Знак2"/>
    <w:basedOn w:val="a"/>
    <w:rsid w:val="001E10A5"/>
    <w:pPr>
      <w:spacing w:after="160" w:line="240" w:lineRule="exact"/>
      <w:ind w:firstLine="510"/>
    </w:pPr>
    <w:rPr>
      <w:snapToGrid w:val="0"/>
      <w:lang w:val="en-US" w:eastAsia="en-US"/>
    </w:rPr>
  </w:style>
  <w:style w:type="paragraph" w:customStyle="1" w:styleId="210">
    <w:name w:val="Знак Знак2 Знак Знак Знак1 Знак"/>
    <w:basedOn w:val="a"/>
    <w:rsid w:val="0048392A"/>
    <w:rPr>
      <w:rFonts w:ascii="Verdana" w:hAnsi="Verdana" w:cs="Verdana"/>
      <w:sz w:val="20"/>
      <w:szCs w:val="20"/>
      <w:lang w:val="en-US" w:eastAsia="en-US"/>
    </w:rPr>
  </w:style>
  <w:style w:type="paragraph" w:styleId="af4">
    <w:name w:val="annotation text"/>
    <w:basedOn w:val="a"/>
    <w:link w:val="af5"/>
    <w:rsid w:val="00CB2AE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B2AE6"/>
  </w:style>
  <w:style w:type="paragraph" w:customStyle="1" w:styleId="ConsPlusNormal">
    <w:name w:val="ConsPlusNormal"/>
    <w:rsid w:val="006149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6704-D244-440F-8FF5-1AD55C7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И УСЛОВИЯ ОТКРЫТЫХ ТОРГОВ</vt:lpstr>
    </vt:vector>
  </TitlesOfParts>
  <Company>roel</Company>
  <LinksUpToDate>false</LinksUpToDate>
  <CharactersWithSpaces>3992</CharactersWithSpaces>
  <SharedDoc>false</SharedDoc>
  <HLinks>
    <vt:vector size="24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 УСЛОВИЯ ОТКРЫТЫХ ТОРГОВ</dc:title>
  <dc:creator>dmitrieva</dc:creator>
  <cp:lastModifiedBy>А. Карасёв</cp:lastModifiedBy>
  <cp:revision>11</cp:revision>
  <cp:lastPrinted>2018-04-25T09:51:00Z</cp:lastPrinted>
  <dcterms:created xsi:type="dcterms:W3CDTF">2018-04-25T10:06:00Z</dcterms:created>
  <dcterms:modified xsi:type="dcterms:W3CDTF">2020-03-05T12:52:00Z</dcterms:modified>
</cp:coreProperties>
</file>