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20A1" w14:textId="1CC4BEA7" w:rsidR="004C2F6C" w:rsidRDefault="00AD1F1A" w:rsidP="00AD1F1A">
      <w:pPr>
        <w:jc w:val="center"/>
      </w:pPr>
      <w:r>
        <w:t xml:space="preserve">Акционерное общество «Российский аукционный дом» сообщает о внесении изменения в текст информационного сообщения о продаже </w:t>
      </w:r>
      <w:r>
        <w:t>имущества, являющегося собственностью ООО «Приват-Лизинг»</w:t>
      </w:r>
      <w:r>
        <w:t xml:space="preserve">, расположенного по адресу: </w:t>
      </w:r>
      <w:r w:rsidRPr="00AD1F1A">
        <w:t>г. Москва, ул. Космонавта Волкова, д. 14</w:t>
      </w:r>
      <w:r>
        <w:t>.</w:t>
      </w:r>
    </w:p>
    <w:p w14:paraId="686103A5" w14:textId="77777777" w:rsidR="00AD1F1A" w:rsidRDefault="00AD1F1A" w:rsidP="00AD1F1A">
      <w:pPr>
        <w:jc w:val="both"/>
      </w:pPr>
      <w:r>
        <w:t>Исправлена техническая ошибка. Абзац «</w:t>
      </w:r>
      <w:r w:rsidRPr="00AD1F1A">
        <w:t>Для заключения договора купли-продажи победитель/единственный участник аукциона должен в течение 10 (десяти) рабочих дней с даты подведения итогов аукциона явиться в ООО «Приват-Лизинг» по адресу: 127299, г. Москва, ул. Космонавта Волкова, дом 14.</w:t>
      </w:r>
      <w:r>
        <w:t xml:space="preserve">» </w:t>
      </w:r>
      <w:r w:rsidRPr="00AD1F1A">
        <w:rPr>
          <w:b/>
          <w:bCs/>
        </w:rPr>
        <w:t>читать в следующей редакции</w:t>
      </w:r>
      <w:r>
        <w:t>:</w:t>
      </w:r>
    </w:p>
    <w:p w14:paraId="786CD82C" w14:textId="77777777" w:rsidR="00AD1F1A" w:rsidRPr="00AD1F1A" w:rsidRDefault="00AD1F1A" w:rsidP="00AD1F1A">
      <w:pPr>
        <w:jc w:val="both"/>
        <w:rPr>
          <w:b/>
          <w:bCs/>
        </w:rPr>
      </w:pPr>
      <w:r w:rsidRPr="00AD1F1A">
        <w:rPr>
          <w:b/>
          <w:bCs/>
        </w:rPr>
        <w:t xml:space="preserve">Для заключения договора купли-продажи победитель/единственный участник аукциона должен в течение </w:t>
      </w:r>
      <w:r w:rsidRPr="00AD1F1A">
        <w:rPr>
          <w:b/>
          <w:bCs/>
        </w:rPr>
        <w:t>7</w:t>
      </w:r>
      <w:r w:rsidRPr="00AD1F1A">
        <w:rPr>
          <w:b/>
          <w:bCs/>
        </w:rPr>
        <w:t xml:space="preserve"> (</w:t>
      </w:r>
      <w:r w:rsidRPr="00AD1F1A">
        <w:rPr>
          <w:b/>
          <w:bCs/>
        </w:rPr>
        <w:t>семи</w:t>
      </w:r>
      <w:r w:rsidRPr="00AD1F1A">
        <w:rPr>
          <w:b/>
          <w:bCs/>
        </w:rPr>
        <w:t>) рабочих дней с даты подведения итогов аукциона явиться в ООО «Приват-Лизинг» по адресу: 127299, г. Москва, ул. Космонавта Волкова, дом 14.</w:t>
      </w:r>
    </w:p>
    <w:p w14:paraId="42D2D054" w14:textId="678F1D88" w:rsidR="00AD1F1A" w:rsidRDefault="00AD1F1A" w:rsidP="00AD1F1A">
      <w:pPr>
        <w:jc w:val="both"/>
      </w:pPr>
      <w:r>
        <w:br/>
      </w:r>
    </w:p>
    <w:sectPr w:rsidR="00AD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0"/>
    <w:rsid w:val="00AD1F1A"/>
    <w:rsid w:val="00B369F5"/>
    <w:rsid w:val="00DF3307"/>
    <w:rsid w:val="00E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42"/>
  <w15:chartTrackingRefBased/>
  <w15:docId w15:val="{22B2867B-8F42-4006-A50C-2A0F644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dp/9hK0ESpFD4iexUq8gEXmPpQ2PqnVWXErgXP3MiY4=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b/v0HgzcKe+KE2rfhDUYWyZN1b3mCDSNb/1I2h2/NGY=</DigestValue>
    </Reference>
  </SignedInfo>
  <SignatureValue>CF3KML1pm60lrz2r8+YEJJA7CRKO32fG3bqiYfJe7LTVoL+DfVoSaLTD1+YTupEv
ROR/ZQaEXzi1TuDIzor03A==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ad8mOtRRO2Gp7zDUDq+BXtLl2N0=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XLck74ahmudwwW1GBaEf1sLnCBc=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2021-05-11T09:15:25Z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2021-05-11T09:15:25Z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2</cp:revision>
  <dcterms:created xsi:type="dcterms:W3CDTF">2021-05-11T08:00:00Z</dcterms:created>
  <dcterms:modified xsi:type="dcterms:W3CDTF">2021-05-11T08:03:00Z</dcterms:modified>
</cp:coreProperties>
</file>