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4E" w:rsidRPr="00BD1911" w:rsidRDefault="009F7A4E" w:rsidP="009F7A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BD1911">
        <w:rPr>
          <w:rFonts w:ascii="Times New Roman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BD191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kaupinen</w:t>
        </w:r>
        <w:r w:rsidRPr="00BD1911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D191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ООО «ФОРВАРД-ФИЛЬМ» (123001, г. Москва пер. </w:t>
      </w:r>
      <w:proofErr w:type="spellStart"/>
      <w:r w:rsidRPr="00BD191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Трехпрудный</w:t>
      </w:r>
      <w:proofErr w:type="spellEnd"/>
      <w:r w:rsidRPr="00BD191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11/13, Стр.2, пом. II, ОГРН: 1057747526143, ИНН: 7710591907, КПП: 771001001)</w:t>
      </w:r>
      <w:r w:rsidRPr="00BD1911">
        <w:rPr>
          <w:sz w:val="18"/>
          <w:szCs w:val="18"/>
        </w:rPr>
        <w:t xml:space="preserve"> </w:t>
      </w:r>
      <w:r w:rsidRPr="00BD191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BD1911">
        <w:rPr>
          <w:rFonts w:ascii="Times New Roman" w:hAnsi="Times New Roman" w:cs="Times New Roman"/>
          <w:b/>
          <w:sz w:val="18"/>
          <w:szCs w:val="18"/>
        </w:rPr>
        <w:t xml:space="preserve">Прудникова Алексея Владимировича </w:t>
      </w:r>
      <w:r w:rsidRPr="00BD1911">
        <w:rPr>
          <w:rFonts w:ascii="Times New Roman" w:hAnsi="Times New Roman" w:cs="Times New Roman"/>
          <w:sz w:val="18"/>
          <w:szCs w:val="18"/>
        </w:rPr>
        <w:t xml:space="preserve">(ИНН 772640978998, СНИЛС 074-079-316 71, рег. номер </w:t>
      </w:r>
      <w:r w:rsidRPr="00BD1911">
        <w:rPr>
          <w:rFonts w:ascii="Times New Roman" w:hAnsi="Times New Roman" w:cs="Times New Roman"/>
          <w:b/>
          <w:bCs/>
          <w:sz w:val="18"/>
          <w:szCs w:val="18"/>
        </w:rPr>
        <w:t>10133</w:t>
      </w:r>
      <w:r w:rsidRPr="00BD1911">
        <w:rPr>
          <w:rFonts w:ascii="Times New Roman" w:hAnsi="Times New Roman" w:cs="Times New Roman"/>
          <w:sz w:val="18"/>
          <w:szCs w:val="18"/>
        </w:rPr>
        <w:t xml:space="preserve">, адрес для направления корреспонденции конкурсному управляющему:117292, г. Москва, а/я 51, Прудникову А.В.) - член Союза арбитражных управляющих "Саморегулируемая организация «ДЕЛО» (ОГРН </w:t>
      </w:r>
      <w:r w:rsidRPr="00BD1911">
        <w:rPr>
          <w:rFonts w:ascii="Times New Roman" w:hAnsi="Times New Roman" w:cs="Times New Roman"/>
          <w:b/>
          <w:bCs/>
          <w:sz w:val="18"/>
          <w:szCs w:val="18"/>
        </w:rPr>
        <w:t>1035002205919</w:t>
      </w:r>
      <w:r w:rsidRPr="00BD1911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BD1911">
        <w:rPr>
          <w:rFonts w:ascii="Times New Roman" w:hAnsi="Times New Roman" w:cs="Times New Roman"/>
          <w:b/>
          <w:bCs/>
          <w:sz w:val="18"/>
          <w:szCs w:val="18"/>
        </w:rPr>
        <w:t>5010029544</w:t>
      </w:r>
      <w:r w:rsidRPr="00BD1911">
        <w:rPr>
          <w:rFonts w:ascii="Times New Roman" w:hAnsi="Times New Roman" w:cs="Times New Roman"/>
          <w:sz w:val="18"/>
          <w:szCs w:val="18"/>
        </w:rPr>
        <w:t xml:space="preserve">, адрес: 105082, г Москва, </w:t>
      </w:r>
      <w:proofErr w:type="spellStart"/>
      <w:r w:rsidRPr="00BD1911">
        <w:rPr>
          <w:rFonts w:ascii="Times New Roman" w:hAnsi="Times New Roman" w:cs="Times New Roman"/>
          <w:sz w:val="18"/>
          <w:szCs w:val="18"/>
        </w:rPr>
        <w:t>Балакиревский</w:t>
      </w:r>
      <w:proofErr w:type="spellEnd"/>
      <w:r w:rsidRPr="00BD1911">
        <w:rPr>
          <w:rFonts w:ascii="Times New Roman" w:hAnsi="Times New Roman" w:cs="Times New Roman"/>
          <w:sz w:val="18"/>
          <w:szCs w:val="18"/>
        </w:rPr>
        <w:t xml:space="preserve"> пер., 19, тел. (495) 988-76-62, </w:t>
      </w:r>
      <w:hyperlink r:id="rId5" w:tgtFrame="_blank" w:history="1">
        <w:r w:rsidRPr="00BD1911">
          <w:rPr>
            <w:rStyle w:val="a3"/>
            <w:rFonts w:ascii="Times New Roman" w:eastAsia="Calibri" w:hAnsi="Times New Roman" w:cs="Times New Roman"/>
            <w:b/>
            <w:bCs/>
            <w:sz w:val="18"/>
            <w:szCs w:val="18"/>
          </w:rPr>
          <w:t>www.sro-delo.ru</w:t>
        </w:r>
      </w:hyperlink>
      <w:r w:rsidRPr="00BD19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)</w:t>
      </w:r>
      <w:r w:rsidRPr="00BD191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</w:t>
      </w:r>
      <w:r w:rsidRPr="00BD191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(далее - КУ), </w:t>
      </w:r>
      <w:r w:rsidRPr="00BD19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действующей на основании определения Арбитражного суда г. Москвы от 29.01.2019 г. по делу №  А40-105463/17-44-139 Б, </w:t>
      </w:r>
      <w:r w:rsidRPr="00B7533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</w:t>
      </w:r>
    </w:p>
    <w:p w:rsidR="009F7A4E" w:rsidRPr="00C24AFE" w:rsidRDefault="009F7A4E" w:rsidP="009F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AF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Продаже подлежит следующее </w:t>
      </w:r>
      <w:r w:rsidRPr="00C24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</w:t>
      </w:r>
      <w:r w:rsidRPr="00C24AFE">
        <w:rPr>
          <w:rFonts w:ascii="Times New Roman" w:hAnsi="Times New Roman" w:cs="Times New Roman"/>
          <w:sz w:val="20"/>
          <w:szCs w:val="20"/>
        </w:rPr>
        <w:t xml:space="preserve">находящееся </w:t>
      </w:r>
      <w:r w:rsidRPr="00C24AFE">
        <w:rPr>
          <w:rFonts w:ascii="Times New Roman" w:hAnsi="Times New Roman" w:cs="Times New Roman"/>
          <w:b/>
          <w:sz w:val="20"/>
          <w:szCs w:val="20"/>
        </w:rPr>
        <w:t>в залоге у ОАО АКБ «</w:t>
      </w:r>
      <w:proofErr w:type="spellStart"/>
      <w:r w:rsidRPr="00C24AFE">
        <w:rPr>
          <w:rFonts w:ascii="Times New Roman" w:hAnsi="Times New Roman" w:cs="Times New Roman"/>
          <w:b/>
          <w:sz w:val="20"/>
          <w:szCs w:val="20"/>
        </w:rPr>
        <w:t>Пробизнесбанк</w:t>
      </w:r>
      <w:proofErr w:type="spellEnd"/>
      <w:r w:rsidRPr="00C24AF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C24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Имущество, Лот): </w:t>
      </w:r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№1 - автомобиль </w:t>
      </w:r>
      <w:proofErr w:type="spellStart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Skoda</w:t>
      </w:r>
      <w:proofErr w:type="spellEnd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Superb</w:t>
      </w:r>
      <w:proofErr w:type="spellEnd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цвет серый, пробег 200 000 км. (ориентировочно), рег. знак У838 НМ 197, VIN TMBJH93T1B9068023, год выпуска 2011 г., находящийся по адресу Московская обл., Одинцовский район, д. </w:t>
      </w:r>
      <w:proofErr w:type="spellStart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Лапино</w:t>
      </w:r>
      <w:proofErr w:type="spellEnd"/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Отдельные очаги коррозии, дефекты по кузову (вмятины, царапины) аккумулятор разряжен, 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723 6</w:t>
      </w:r>
      <w:r w:rsidRPr="00C24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00.00 руб. (НДС не облагается);</w:t>
      </w:r>
    </w:p>
    <w:p w:rsidR="009F7A4E" w:rsidRPr="00C24AFE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24AFE">
        <w:rPr>
          <w:rFonts w:ascii="Times New Roman" w:hAnsi="Times New Roman" w:cs="Times New Roman"/>
          <w:sz w:val="20"/>
          <w:szCs w:val="20"/>
          <w:lang w:bidi="ru-RU"/>
        </w:rPr>
        <w:t>Ознакомление с Лот</w:t>
      </w:r>
      <w:r>
        <w:rPr>
          <w:rFonts w:ascii="Times New Roman" w:hAnsi="Times New Roman" w:cs="Times New Roman"/>
          <w:sz w:val="20"/>
          <w:szCs w:val="20"/>
          <w:lang w:bidi="ru-RU"/>
        </w:rPr>
        <w:t>ом</w:t>
      </w:r>
      <w:r w:rsidRPr="00C24AFE">
        <w:rPr>
          <w:rFonts w:ascii="Times New Roman" w:hAnsi="Times New Roman" w:cs="Times New Roman"/>
          <w:sz w:val="20"/>
          <w:szCs w:val="20"/>
          <w:lang w:bidi="ru-RU"/>
        </w:rPr>
        <w:t xml:space="preserve"> производится по адресу нахождения, по предварительной договоренности в рабочие дни с 11:00 часов по 18:00 часов, предварительно согласовав место, время и дату по тел.: 8-499-372-50-90 (Прудников Алексей Владимирович).</w:t>
      </w:r>
    </w:p>
    <w:p w:rsidR="009F7A4E" w:rsidRPr="00F80EC3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Начало приема заявок– </w:t>
      </w:r>
      <w:r>
        <w:rPr>
          <w:rFonts w:ascii="Times New Roman" w:hAnsi="Times New Roman" w:cs="Times New Roman"/>
          <w:b/>
          <w:sz w:val="20"/>
          <w:szCs w:val="20"/>
        </w:rPr>
        <w:t>19 мая 2021</w:t>
      </w:r>
      <w:r w:rsidRPr="00F80EC3">
        <w:rPr>
          <w:rFonts w:ascii="Times New Roman" w:hAnsi="Times New Roman" w:cs="Times New Roman"/>
          <w:b/>
          <w:sz w:val="20"/>
          <w:szCs w:val="20"/>
        </w:rPr>
        <w:t xml:space="preserve"> г. с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F80EC3">
        <w:rPr>
          <w:rFonts w:ascii="Times New Roman" w:hAnsi="Times New Roman" w:cs="Times New Roman"/>
          <w:b/>
          <w:sz w:val="20"/>
          <w:szCs w:val="20"/>
        </w:rPr>
        <w:t xml:space="preserve"> час.00 мин. (</w:t>
      </w:r>
      <w:proofErr w:type="spellStart"/>
      <w:r w:rsidRPr="00F80EC3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F80EC3">
        <w:rPr>
          <w:rFonts w:ascii="Times New Roman" w:hAnsi="Times New Roman" w:cs="Times New Roman"/>
          <w:b/>
          <w:sz w:val="20"/>
          <w:szCs w:val="20"/>
        </w:rPr>
        <w:t>).</w:t>
      </w:r>
      <w:r w:rsidRPr="00F80EC3">
        <w:rPr>
          <w:rFonts w:ascii="Times New Roman" w:hAnsi="Times New Roman" w:cs="Times New Roman"/>
          <w:sz w:val="20"/>
          <w:szCs w:val="20"/>
        </w:rPr>
        <w:t xml:space="preserve">  Сокращение: календарный день – к/день. Прием заявок составляет: в 1-ом периоде -</w:t>
      </w:r>
      <w:r>
        <w:rPr>
          <w:rFonts w:ascii="Times New Roman" w:hAnsi="Times New Roman" w:cs="Times New Roman"/>
          <w:bCs/>
          <w:sz w:val="20"/>
          <w:szCs w:val="20"/>
        </w:rPr>
        <w:t>35</w:t>
      </w:r>
      <w:r w:rsidRPr="00F80EC3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тридцать пять</w:t>
      </w:r>
      <w:r w:rsidRPr="00F80EC3">
        <w:rPr>
          <w:rFonts w:ascii="Times New Roman" w:hAnsi="Times New Roman" w:cs="Times New Roman"/>
          <w:bCs/>
          <w:sz w:val="20"/>
          <w:szCs w:val="20"/>
        </w:rPr>
        <w:t>) к/ дней с даты начала приёма заявок</w:t>
      </w:r>
      <w:r w:rsidRPr="00F80EC3">
        <w:rPr>
          <w:rFonts w:ascii="Times New Roman" w:hAnsi="Times New Roman" w:cs="Times New Roman"/>
          <w:sz w:val="20"/>
          <w:szCs w:val="20"/>
        </w:rPr>
        <w:t>, без измене</w:t>
      </w:r>
      <w:r>
        <w:rPr>
          <w:rFonts w:ascii="Times New Roman" w:hAnsi="Times New Roman" w:cs="Times New Roman"/>
          <w:sz w:val="20"/>
          <w:szCs w:val="20"/>
        </w:rPr>
        <w:t>ния начальной цены, со 2-го по 6</w:t>
      </w:r>
      <w:r w:rsidRPr="00F80EC3">
        <w:rPr>
          <w:rFonts w:ascii="Times New Roman" w:hAnsi="Times New Roman" w:cs="Times New Roman"/>
          <w:sz w:val="20"/>
          <w:szCs w:val="20"/>
        </w:rPr>
        <w:t xml:space="preserve">-й периоды -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80EC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семь</w:t>
      </w:r>
      <w:r w:rsidRPr="00F80EC3">
        <w:rPr>
          <w:rFonts w:ascii="Times New Roman" w:hAnsi="Times New Roman" w:cs="Times New Roman"/>
          <w:sz w:val="20"/>
          <w:szCs w:val="20"/>
        </w:rPr>
        <w:t>) к/дней, величина</w:t>
      </w:r>
      <w:r w:rsidRPr="00F80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EC3">
        <w:rPr>
          <w:rFonts w:ascii="Times New Roman" w:hAnsi="Times New Roman" w:cs="Times New Roman"/>
          <w:sz w:val="20"/>
          <w:szCs w:val="20"/>
        </w:rPr>
        <w:t>снижения–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80EC3">
        <w:rPr>
          <w:rFonts w:ascii="Times New Roman" w:hAnsi="Times New Roman" w:cs="Times New Roman"/>
          <w:sz w:val="20"/>
          <w:szCs w:val="20"/>
        </w:rPr>
        <w:t xml:space="preserve">% от начальной цены Лота, установленной на первом периоде торгов ППП.  Всего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F80EC3">
        <w:rPr>
          <w:rFonts w:ascii="Times New Roman" w:hAnsi="Times New Roman" w:cs="Times New Roman"/>
          <w:sz w:val="20"/>
          <w:szCs w:val="20"/>
        </w:rPr>
        <w:t xml:space="preserve">периодов </w:t>
      </w:r>
      <w:r>
        <w:rPr>
          <w:rFonts w:ascii="Times New Roman" w:hAnsi="Times New Roman" w:cs="Times New Roman"/>
          <w:sz w:val="20"/>
          <w:szCs w:val="20"/>
        </w:rPr>
        <w:t xml:space="preserve">снижения цены. </w:t>
      </w:r>
    </w:p>
    <w:p w:rsidR="009F7A4E" w:rsidRPr="00C24AFE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Задаток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80EC3">
        <w:rPr>
          <w:rFonts w:ascii="Times New Roman" w:hAnsi="Times New Roman" w:cs="Times New Roman"/>
          <w:sz w:val="20"/>
          <w:szCs w:val="20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24AFE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:rsidR="009F7A4E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F80EC3">
        <w:rPr>
          <w:sz w:val="20"/>
          <w:szCs w:val="20"/>
        </w:rPr>
        <w:t xml:space="preserve"> </w:t>
      </w:r>
      <w:r w:rsidRPr="000628C1">
        <w:rPr>
          <w:rFonts w:ascii="Times New Roman" w:hAnsi="Times New Roman" w:cs="Times New Roman"/>
          <w:sz w:val="20"/>
          <w:szCs w:val="20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628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628C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9F7A4E" w:rsidRPr="00F80EC3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9F7A4E" w:rsidRPr="00F80EC3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9F7A4E" w:rsidRPr="00F80EC3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9F7A4E" w:rsidRPr="00F80EC3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 xml:space="preserve">Заключение договора в течение 5 дней согласно ст. 179 N 127-ФЗ «О несостоятельности (банкротстве)». </w:t>
      </w:r>
    </w:p>
    <w:p w:rsidR="009F7A4E" w:rsidRPr="00C24AFE" w:rsidRDefault="009F7A4E" w:rsidP="009F7A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80EC3">
        <w:rPr>
          <w:rFonts w:ascii="Times New Roman" w:hAnsi="Times New Roman" w:cs="Times New Roman"/>
          <w:sz w:val="20"/>
          <w:szCs w:val="20"/>
        </w:rPr>
        <w:t>Оплата-30 дней с даты заключения договора на спец. счет Должника: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4AFE">
        <w:rPr>
          <w:rFonts w:ascii="Times New Roman" w:hAnsi="Times New Roman" w:cs="Times New Roman"/>
          <w:b/>
          <w:bCs/>
          <w:iCs/>
          <w:sz w:val="20"/>
          <w:szCs w:val="20"/>
        </w:rPr>
        <w:t>№ 40702810100040000132, БИК 044525371, Банк ООО МИБ «</w:t>
      </w:r>
      <w:proofErr w:type="spellStart"/>
      <w:r w:rsidRPr="00C24AFE">
        <w:rPr>
          <w:rFonts w:ascii="Times New Roman" w:hAnsi="Times New Roman" w:cs="Times New Roman"/>
          <w:b/>
          <w:bCs/>
          <w:iCs/>
          <w:sz w:val="20"/>
          <w:szCs w:val="20"/>
        </w:rPr>
        <w:t>Далена</w:t>
      </w:r>
      <w:proofErr w:type="spellEnd"/>
      <w:r w:rsidRPr="00C24AFE">
        <w:rPr>
          <w:rFonts w:ascii="Times New Roman" w:hAnsi="Times New Roman" w:cs="Times New Roman"/>
          <w:b/>
          <w:bCs/>
          <w:iCs/>
          <w:sz w:val="20"/>
          <w:szCs w:val="20"/>
        </w:rPr>
        <w:t>» к/счёт 30101810845250000371.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7"/>
    <w:rsid w:val="001776ED"/>
    <w:rsid w:val="001B6B17"/>
    <w:rsid w:val="009F7A4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1E50-95B3-4647-90C9-4111E83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o-delo.ru/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2021-05-05T11:14:00Z</dcterms:created>
  <dcterms:modified xsi:type="dcterms:W3CDTF">2021-05-05T11:15:00Z</dcterms:modified>
</cp:coreProperties>
</file>