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5D268A" w:rsidP="0019267F">
      <w:pPr>
        <w:ind w:firstLine="567"/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Общество с ограниченной ответственностью</w:t>
      </w:r>
      <w:r w:rsidRPr="00E066B7">
        <w:rPr>
          <w:b/>
          <w:bCs/>
          <w:iCs/>
          <w:sz w:val="22"/>
          <w:szCs w:val="22"/>
        </w:rPr>
        <w:t xml:space="preserve"> </w:t>
      </w:r>
      <w:r w:rsidRPr="00436CAC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ФОРВАРД-ФИЛЬМ</w:t>
      </w:r>
      <w:r w:rsidRPr="00E43AE7">
        <w:rPr>
          <w:b/>
          <w:sz w:val="22"/>
          <w:szCs w:val="22"/>
        </w:rPr>
        <w:t xml:space="preserve">» </w:t>
      </w:r>
      <w:r w:rsidRPr="00E43AE7">
        <w:rPr>
          <w:sz w:val="22"/>
          <w:szCs w:val="22"/>
        </w:rPr>
        <w:t>(</w:t>
      </w:r>
      <w:r w:rsidRPr="00F24A45">
        <w:rPr>
          <w:sz w:val="22"/>
          <w:szCs w:val="22"/>
        </w:rPr>
        <w:t xml:space="preserve">123001, </w:t>
      </w:r>
      <w:r>
        <w:rPr>
          <w:sz w:val="22"/>
          <w:szCs w:val="22"/>
        </w:rPr>
        <w:t xml:space="preserve">г. Москва пер. </w:t>
      </w:r>
      <w:proofErr w:type="spellStart"/>
      <w:r>
        <w:rPr>
          <w:sz w:val="22"/>
          <w:szCs w:val="22"/>
        </w:rPr>
        <w:t>Трехпрудный</w:t>
      </w:r>
      <w:proofErr w:type="spellEnd"/>
      <w:r>
        <w:rPr>
          <w:sz w:val="22"/>
          <w:szCs w:val="22"/>
        </w:rPr>
        <w:t xml:space="preserve"> </w:t>
      </w:r>
      <w:r w:rsidRPr="00F24A45">
        <w:rPr>
          <w:sz w:val="22"/>
          <w:szCs w:val="22"/>
        </w:rPr>
        <w:t xml:space="preserve">11/13, </w:t>
      </w:r>
      <w:r>
        <w:rPr>
          <w:sz w:val="22"/>
          <w:szCs w:val="22"/>
        </w:rPr>
        <w:t>Стр</w:t>
      </w:r>
      <w:r w:rsidRPr="00F24A45">
        <w:rPr>
          <w:sz w:val="22"/>
          <w:szCs w:val="22"/>
        </w:rPr>
        <w:t xml:space="preserve">.2, </w:t>
      </w:r>
      <w:proofErr w:type="spellStart"/>
      <w:r>
        <w:rPr>
          <w:sz w:val="22"/>
          <w:szCs w:val="22"/>
        </w:rPr>
        <w:t>пом</w:t>
      </w:r>
      <w:r w:rsidRPr="00F24A45">
        <w:rPr>
          <w:sz w:val="22"/>
          <w:szCs w:val="22"/>
        </w:rPr>
        <w:t>.II</w:t>
      </w:r>
      <w:proofErr w:type="spellEnd"/>
      <w:r w:rsidRPr="00F24A45">
        <w:rPr>
          <w:sz w:val="22"/>
          <w:szCs w:val="22"/>
        </w:rPr>
        <w:t>, ОГРН: 1057747526143, ИНН: 7710591907, КПП: 771001001</w:t>
      </w:r>
      <w:r>
        <w:rPr>
          <w:sz w:val="22"/>
          <w:szCs w:val="22"/>
        </w:rPr>
        <w:t xml:space="preserve">), </w:t>
      </w:r>
      <w:r w:rsidRPr="0003773A">
        <w:rPr>
          <w:b/>
          <w:sz w:val="22"/>
          <w:szCs w:val="22"/>
        </w:rPr>
        <w:t>в лице конкурсного управляющего</w:t>
      </w:r>
      <w:r w:rsidRPr="003663C6">
        <w:rPr>
          <w:rFonts w:ascii="Arial" w:hAnsi="Arial" w:cs="Arial"/>
          <w:color w:val="333333"/>
          <w:sz w:val="17"/>
          <w:szCs w:val="17"/>
        </w:rPr>
        <w:t xml:space="preserve"> </w:t>
      </w:r>
      <w:r w:rsidRPr="00F24A45">
        <w:rPr>
          <w:b/>
          <w:sz w:val="22"/>
          <w:szCs w:val="22"/>
        </w:rPr>
        <w:t>Прудников</w:t>
      </w:r>
      <w:r>
        <w:rPr>
          <w:b/>
          <w:sz w:val="22"/>
          <w:szCs w:val="22"/>
        </w:rPr>
        <w:t>а Алексея Владимировича</w:t>
      </w:r>
      <w:r w:rsidRPr="003663C6">
        <w:rPr>
          <w:b/>
          <w:sz w:val="22"/>
          <w:szCs w:val="22"/>
        </w:rPr>
        <w:t xml:space="preserve"> </w:t>
      </w:r>
      <w:r w:rsidRPr="003663C6">
        <w:rPr>
          <w:sz w:val="22"/>
          <w:szCs w:val="22"/>
        </w:rPr>
        <w:t xml:space="preserve">(ИНН </w:t>
      </w:r>
      <w:r w:rsidRPr="00F24A45">
        <w:rPr>
          <w:sz w:val="22"/>
          <w:szCs w:val="22"/>
        </w:rPr>
        <w:t>772640978998</w:t>
      </w:r>
      <w:r w:rsidRPr="003663C6">
        <w:rPr>
          <w:sz w:val="22"/>
          <w:szCs w:val="22"/>
        </w:rPr>
        <w:t xml:space="preserve">, СНИЛС </w:t>
      </w:r>
      <w:r w:rsidRPr="00F24A45">
        <w:rPr>
          <w:sz w:val="22"/>
          <w:szCs w:val="22"/>
        </w:rPr>
        <w:t>074-079-316 71</w:t>
      </w:r>
      <w:r w:rsidRPr="003663C6">
        <w:rPr>
          <w:sz w:val="22"/>
          <w:szCs w:val="22"/>
        </w:rPr>
        <w:t>,</w:t>
      </w:r>
      <w:r>
        <w:rPr>
          <w:sz w:val="22"/>
          <w:szCs w:val="22"/>
        </w:rPr>
        <w:t xml:space="preserve"> рег. номер </w:t>
      </w:r>
      <w:r w:rsidRPr="00F24A45">
        <w:rPr>
          <w:b/>
          <w:bCs/>
          <w:sz w:val="22"/>
          <w:szCs w:val="22"/>
        </w:rPr>
        <w:t>10133</w:t>
      </w:r>
      <w:r>
        <w:rPr>
          <w:sz w:val="22"/>
          <w:szCs w:val="22"/>
        </w:rPr>
        <w:t>,</w:t>
      </w:r>
      <w:r w:rsidRPr="003663C6">
        <w:rPr>
          <w:sz w:val="22"/>
          <w:szCs w:val="22"/>
        </w:rPr>
        <w:t xml:space="preserve"> адрес для направления корреспонденции конкурсному управляющему</w:t>
      </w:r>
      <w:r>
        <w:rPr>
          <w:sz w:val="22"/>
          <w:szCs w:val="22"/>
        </w:rPr>
        <w:t>:</w:t>
      </w:r>
      <w:r w:rsidRPr="00DB423A">
        <w:rPr>
          <w:sz w:val="22"/>
          <w:szCs w:val="22"/>
        </w:rPr>
        <w:t>117292, г. Москва, а/я 51, Прудникову А.В.</w:t>
      </w:r>
      <w:r>
        <w:rPr>
          <w:sz w:val="22"/>
          <w:szCs w:val="22"/>
        </w:rPr>
        <w:t>)</w:t>
      </w:r>
      <w:r w:rsidRPr="003663C6">
        <w:rPr>
          <w:sz w:val="22"/>
          <w:szCs w:val="22"/>
        </w:rPr>
        <w:t xml:space="preserve"> - член Союза </w:t>
      </w:r>
      <w:r w:rsidRPr="00F24A45">
        <w:rPr>
          <w:sz w:val="22"/>
          <w:szCs w:val="22"/>
        </w:rPr>
        <w:t>арбитражных управляющих</w:t>
      </w:r>
      <w:r>
        <w:rPr>
          <w:sz w:val="22"/>
          <w:szCs w:val="22"/>
        </w:rPr>
        <w:t xml:space="preserve"> "Саморегулируемая организация «ДЕЛО»</w:t>
      </w:r>
      <w:r w:rsidRPr="00F24A45">
        <w:rPr>
          <w:sz w:val="22"/>
          <w:szCs w:val="22"/>
        </w:rPr>
        <w:t xml:space="preserve"> </w:t>
      </w:r>
      <w:r w:rsidRPr="003663C6">
        <w:rPr>
          <w:sz w:val="22"/>
          <w:szCs w:val="22"/>
        </w:rPr>
        <w:t xml:space="preserve">(ОГРН </w:t>
      </w:r>
      <w:r w:rsidRPr="00F24A45">
        <w:rPr>
          <w:b/>
          <w:bCs/>
          <w:sz w:val="22"/>
          <w:szCs w:val="22"/>
        </w:rPr>
        <w:t>1035002205919</w:t>
      </w:r>
      <w:r w:rsidRPr="003663C6">
        <w:rPr>
          <w:sz w:val="22"/>
          <w:szCs w:val="22"/>
        </w:rPr>
        <w:t xml:space="preserve">, ИНН </w:t>
      </w:r>
      <w:r w:rsidRPr="00F24A45">
        <w:rPr>
          <w:b/>
          <w:bCs/>
          <w:sz w:val="22"/>
          <w:szCs w:val="22"/>
        </w:rPr>
        <w:t>5010029544</w:t>
      </w:r>
      <w:r w:rsidRPr="003663C6">
        <w:rPr>
          <w:sz w:val="22"/>
          <w:szCs w:val="22"/>
        </w:rPr>
        <w:t xml:space="preserve">, адрес: </w:t>
      </w:r>
      <w:r w:rsidRPr="00F24A45">
        <w:rPr>
          <w:sz w:val="22"/>
          <w:szCs w:val="22"/>
        </w:rPr>
        <w:t xml:space="preserve">105082, г Москва, </w:t>
      </w:r>
      <w:proofErr w:type="spellStart"/>
      <w:r w:rsidRPr="00F24A45">
        <w:rPr>
          <w:sz w:val="22"/>
          <w:szCs w:val="22"/>
        </w:rPr>
        <w:t>Балакиревский</w:t>
      </w:r>
      <w:proofErr w:type="spellEnd"/>
      <w:r w:rsidRPr="00F24A45">
        <w:rPr>
          <w:sz w:val="22"/>
          <w:szCs w:val="22"/>
        </w:rPr>
        <w:t xml:space="preserve"> пер., 19</w:t>
      </w:r>
      <w:r>
        <w:rPr>
          <w:sz w:val="22"/>
          <w:szCs w:val="22"/>
        </w:rPr>
        <w:t xml:space="preserve">, тел. </w:t>
      </w:r>
      <w:r w:rsidRPr="00F24A45">
        <w:rPr>
          <w:sz w:val="22"/>
          <w:szCs w:val="22"/>
        </w:rPr>
        <w:t>(495) 988-76-62</w:t>
      </w:r>
      <w:r>
        <w:rPr>
          <w:sz w:val="22"/>
          <w:szCs w:val="22"/>
        </w:rPr>
        <w:t>,</w:t>
      </w:r>
      <w:r w:rsidRPr="00CF06A3">
        <w:rPr>
          <w:sz w:val="22"/>
          <w:szCs w:val="22"/>
        </w:rPr>
        <w:t xml:space="preserve"> </w:t>
      </w:r>
      <w:hyperlink r:id="rId4" w:tgtFrame="_blank" w:history="1">
        <w:r w:rsidRPr="00F24A45">
          <w:rPr>
            <w:rStyle w:val="a5"/>
            <w:rFonts w:eastAsia="Calibri"/>
            <w:b/>
            <w:bCs/>
            <w:sz w:val="22"/>
            <w:szCs w:val="22"/>
            <w:lang w:eastAsia="en-US"/>
          </w:rPr>
          <w:t>www.sro-delo.ru</w:t>
        </w:r>
      </w:hyperlink>
      <w:r w:rsidRPr="00951830">
        <w:rPr>
          <w:rFonts w:eastAsia="Calibri"/>
          <w:bCs/>
          <w:sz w:val="22"/>
          <w:szCs w:val="22"/>
          <w:lang w:eastAsia="en-US"/>
        </w:rPr>
        <w:t>), де</w:t>
      </w:r>
      <w:r w:rsidRPr="00CF06A3">
        <w:rPr>
          <w:sz w:val="22"/>
          <w:szCs w:val="22"/>
        </w:rPr>
        <w:t>йствующего</w:t>
      </w:r>
      <w:r w:rsidRPr="00B212B2">
        <w:rPr>
          <w:rFonts w:eastAsia="Calibri"/>
          <w:bCs/>
          <w:sz w:val="22"/>
          <w:szCs w:val="22"/>
          <w:lang w:eastAsia="en-US"/>
        </w:rPr>
        <w:t xml:space="preserve"> на основании </w:t>
      </w:r>
      <w:r>
        <w:rPr>
          <w:rFonts w:eastAsia="Calibri"/>
          <w:bCs/>
          <w:sz w:val="22"/>
          <w:szCs w:val="22"/>
          <w:lang w:eastAsia="en-US"/>
        </w:rPr>
        <w:t xml:space="preserve">определения </w:t>
      </w:r>
      <w:r w:rsidRPr="00A331C2">
        <w:rPr>
          <w:rFonts w:eastAsia="Calibri"/>
          <w:bCs/>
          <w:sz w:val="22"/>
          <w:szCs w:val="22"/>
          <w:lang w:eastAsia="en-US"/>
        </w:rPr>
        <w:t xml:space="preserve"> Арбитражного суда г. Москвы от 29.01.2019 г. по делу №  А40-105463/17-44-139 Б</w:t>
      </w:r>
      <w:r w:rsidR="0019267F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A22C9F" w:rsidRPr="000961A4" w:rsidRDefault="00A22C9F" w:rsidP="00A22C9F">
      <w:pPr>
        <w:ind w:firstLine="567"/>
        <w:jc w:val="both"/>
        <w:rPr>
          <w:sz w:val="22"/>
          <w:szCs w:val="22"/>
        </w:rPr>
      </w:pPr>
      <w:r w:rsidRPr="000961A4">
        <w:rPr>
          <w:b/>
          <w:sz w:val="22"/>
          <w:szCs w:val="22"/>
        </w:rPr>
        <w:t xml:space="preserve">претендент </w:t>
      </w:r>
      <w:r w:rsidRPr="000961A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A22C9F" w:rsidRPr="000961A4" w:rsidRDefault="00A22C9F" w:rsidP="00A22C9F">
      <w:pPr>
        <w:jc w:val="both"/>
        <w:rPr>
          <w:sz w:val="22"/>
          <w:szCs w:val="22"/>
        </w:rPr>
      </w:pPr>
      <w:r w:rsidRPr="000961A4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0961A4">
        <w:rPr>
          <w:b/>
          <w:sz w:val="22"/>
          <w:szCs w:val="22"/>
        </w:rPr>
        <w:t>«Претендент»,</w:t>
      </w:r>
      <w:r w:rsidRPr="000961A4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22C9F" w:rsidRPr="000961A4" w:rsidRDefault="00A22C9F" w:rsidP="00A22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0961A4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5" w:history="1">
        <w:r w:rsidRPr="000961A4">
          <w:rPr>
            <w:color w:val="0563C1"/>
            <w:sz w:val="22"/>
            <w:szCs w:val="22"/>
            <w:u w:val="single"/>
          </w:rPr>
          <w:t>http://bankruptcy.lot-online.ru</w:t>
        </w:r>
      </w:hyperlink>
      <w:r w:rsidRPr="000961A4">
        <w:rPr>
          <w:color w:val="auto"/>
          <w:sz w:val="22"/>
          <w:szCs w:val="22"/>
        </w:rPr>
        <w:t xml:space="preserve"> по продаже следующего имущества (далее – Имущество, Лот):</w:t>
      </w:r>
    </w:p>
    <w:p w:rsidR="00A22C9F" w:rsidRPr="000961A4" w:rsidRDefault="00A22C9F" w:rsidP="00A22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0961A4">
        <w:rPr>
          <w:color w:val="auto"/>
          <w:sz w:val="22"/>
          <w:szCs w:val="22"/>
        </w:rPr>
        <w:t>____________________________________________________________________________________</w:t>
      </w:r>
    </w:p>
    <w:p w:rsidR="00A22C9F" w:rsidRPr="000961A4" w:rsidRDefault="00A22C9F" w:rsidP="00A22C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61A4">
        <w:rPr>
          <w:b/>
          <w:sz w:val="22"/>
          <w:szCs w:val="22"/>
        </w:rPr>
        <w:t>____________________________________________________________________________________</w:t>
      </w:r>
    </w:p>
    <w:p w:rsidR="00A22C9F" w:rsidRPr="000961A4" w:rsidRDefault="00A22C9F" w:rsidP="00A22C9F">
      <w:pPr>
        <w:ind w:firstLine="851"/>
        <w:jc w:val="both"/>
        <w:rPr>
          <w:bCs/>
          <w:color w:val="auto"/>
          <w:sz w:val="22"/>
          <w:szCs w:val="22"/>
        </w:rPr>
      </w:pPr>
      <w:r w:rsidRPr="000961A4">
        <w:rPr>
          <w:color w:val="auto"/>
          <w:sz w:val="22"/>
          <w:szCs w:val="22"/>
        </w:rPr>
        <w:t xml:space="preserve">перечисляет денежные средства </w:t>
      </w:r>
      <w:r w:rsidRPr="000961A4">
        <w:rPr>
          <w:b/>
          <w:bCs/>
          <w:color w:val="auto"/>
          <w:sz w:val="22"/>
          <w:szCs w:val="22"/>
        </w:rPr>
        <w:t>в размере 10 (десяти)% от начальной цены Лота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0961A4">
        <w:rPr>
          <w:bCs/>
          <w:color w:val="auto"/>
          <w:sz w:val="22"/>
          <w:szCs w:val="22"/>
        </w:rPr>
        <w:t xml:space="preserve"> </w:t>
      </w:r>
    </w:p>
    <w:p w:rsidR="00A22C9F" w:rsidRPr="000961A4" w:rsidRDefault="00A22C9F" w:rsidP="00A22C9F">
      <w:pPr>
        <w:ind w:firstLine="851"/>
        <w:jc w:val="both"/>
        <w:rPr>
          <w:b/>
          <w:sz w:val="22"/>
          <w:szCs w:val="22"/>
          <w:shd w:val="clear" w:color="auto" w:fill="FFFFFF"/>
        </w:rPr>
      </w:pPr>
      <w:r w:rsidRPr="000961A4">
        <w:rPr>
          <w:b/>
          <w:sz w:val="22"/>
          <w:szCs w:val="22"/>
          <w:u w:val="single"/>
          <w:shd w:val="clear" w:color="auto" w:fill="FFFFFF"/>
        </w:rPr>
        <w:t>Реквизиты для внесения задатка:</w:t>
      </w:r>
      <w:r w:rsidRPr="000961A4">
        <w:rPr>
          <w:sz w:val="22"/>
          <w:szCs w:val="22"/>
          <w:shd w:val="clear" w:color="auto" w:fill="FFFFFF"/>
        </w:rPr>
        <w:t xml:space="preserve"> </w:t>
      </w:r>
      <w:r w:rsidRPr="000961A4">
        <w:rPr>
          <w:b/>
          <w:sz w:val="22"/>
          <w:szCs w:val="22"/>
          <w:shd w:val="clear" w:color="auto" w:fill="FFFFFF"/>
        </w:rPr>
        <w:t xml:space="preserve">Получатель - АО «Российский аукционный дом» (ИНН 7838430413, КПП 783801001): </w:t>
      </w:r>
    </w:p>
    <w:p w:rsidR="00A22C9F" w:rsidRPr="000961A4" w:rsidRDefault="00A22C9F" w:rsidP="00A22C9F">
      <w:pPr>
        <w:ind w:firstLine="851"/>
        <w:jc w:val="both"/>
        <w:rPr>
          <w:b/>
          <w:sz w:val="22"/>
          <w:szCs w:val="22"/>
          <w:shd w:val="clear" w:color="auto" w:fill="FFFFFF"/>
        </w:rPr>
      </w:pPr>
      <w:r w:rsidRPr="000961A4">
        <w:rPr>
          <w:b/>
          <w:sz w:val="22"/>
          <w:szCs w:val="22"/>
          <w:shd w:val="clear" w:color="auto" w:fill="FFFFFF"/>
        </w:rPr>
        <w:t xml:space="preserve">№ 40702810855230001547 в Северо-Западном банке Сбербанка России РФ ПАО Сбербанк г. Санкт-Петербург, к/с № 30101810500000000653, БИК 044030653. </w:t>
      </w:r>
    </w:p>
    <w:p w:rsidR="00A22C9F" w:rsidRPr="000961A4" w:rsidRDefault="00A22C9F" w:rsidP="00A22C9F">
      <w:pPr>
        <w:ind w:firstLine="851"/>
        <w:jc w:val="both"/>
        <w:rPr>
          <w:sz w:val="22"/>
          <w:szCs w:val="22"/>
        </w:rPr>
      </w:pPr>
      <w:r w:rsidRPr="000961A4">
        <w:rPr>
          <w:sz w:val="22"/>
          <w:szCs w:val="22"/>
          <w:shd w:val="clear" w:color="auto" w:fill="FFFFFF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A22C9F" w:rsidRPr="000961A4" w:rsidRDefault="00A22C9F" w:rsidP="00A22C9F">
      <w:pPr>
        <w:ind w:firstLine="464"/>
        <w:jc w:val="both"/>
        <w:rPr>
          <w:sz w:val="22"/>
          <w:szCs w:val="22"/>
        </w:rPr>
      </w:pPr>
      <w:r w:rsidRPr="000961A4">
        <w:rPr>
          <w:sz w:val="22"/>
          <w:szCs w:val="22"/>
        </w:rPr>
        <w:t>2. Задаток</w:t>
      </w:r>
      <w:r w:rsidRPr="000961A4">
        <w:rPr>
          <w:bCs/>
          <w:sz w:val="22"/>
          <w:szCs w:val="22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0961A4">
        <w:rPr>
          <w:sz w:val="22"/>
          <w:szCs w:val="22"/>
        </w:rPr>
        <w:t xml:space="preserve"> Задаток считается внесенным с даты поступления всей суммы на расчетный счет </w:t>
      </w:r>
      <w:r w:rsidRPr="000961A4">
        <w:rPr>
          <w:bCs/>
          <w:sz w:val="22"/>
          <w:szCs w:val="22"/>
        </w:rPr>
        <w:t>Организатора торгов</w:t>
      </w:r>
      <w:r w:rsidRPr="000961A4">
        <w:rPr>
          <w:sz w:val="22"/>
          <w:szCs w:val="22"/>
        </w:rPr>
        <w:t>.</w:t>
      </w:r>
    </w:p>
    <w:p w:rsidR="00A22C9F" w:rsidRPr="000961A4" w:rsidRDefault="00A22C9F" w:rsidP="00A22C9F">
      <w:pPr>
        <w:ind w:firstLine="464"/>
        <w:jc w:val="both"/>
        <w:rPr>
          <w:sz w:val="22"/>
          <w:szCs w:val="22"/>
        </w:rPr>
      </w:pPr>
      <w:r w:rsidRPr="000961A4">
        <w:rPr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0961A4">
        <w:rPr>
          <w:bCs/>
          <w:sz w:val="22"/>
          <w:szCs w:val="22"/>
        </w:rPr>
        <w:t>дату и время окончания приема заявок для соответствующего периода проведения Торгов</w:t>
      </w:r>
      <w:r w:rsidRPr="000961A4">
        <w:rPr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22C9F" w:rsidRPr="000961A4" w:rsidRDefault="00A22C9F" w:rsidP="00A22C9F">
      <w:pPr>
        <w:ind w:firstLine="464"/>
        <w:jc w:val="both"/>
        <w:rPr>
          <w:sz w:val="22"/>
          <w:szCs w:val="22"/>
        </w:rPr>
      </w:pPr>
      <w:r w:rsidRPr="000961A4">
        <w:rPr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A22C9F" w:rsidRPr="000961A4" w:rsidRDefault="00A22C9F" w:rsidP="00A22C9F">
      <w:pPr>
        <w:ind w:firstLine="426"/>
        <w:jc w:val="both"/>
        <w:rPr>
          <w:b/>
          <w:color w:val="auto"/>
          <w:sz w:val="22"/>
          <w:szCs w:val="22"/>
        </w:rPr>
      </w:pPr>
      <w:r w:rsidRPr="000961A4">
        <w:rPr>
          <w:b/>
          <w:color w:val="auto"/>
          <w:sz w:val="22"/>
          <w:szCs w:val="22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Торгов, наименование Должника».</w:t>
      </w:r>
    </w:p>
    <w:p w:rsidR="00A22C9F" w:rsidRPr="000961A4" w:rsidRDefault="00A22C9F" w:rsidP="00A22C9F">
      <w:pPr>
        <w:ind w:firstLine="426"/>
        <w:jc w:val="both"/>
        <w:rPr>
          <w:b/>
          <w:color w:val="auto"/>
          <w:sz w:val="22"/>
          <w:szCs w:val="22"/>
        </w:rPr>
      </w:pPr>
      <w:r w:rsidRPr="000961A4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A22C9F" w:rsidRPr="000961A4" w:rsidRDefault="00A22C9F" w:rsidP="00A22C9F">
      <w:pPr>
        <w:ind w:firstLine="426"/>
        <w:jc w:val="both"/>
        <w:rPr>
          <w:sz w:val="22"/>
          <w:szCs w:val="22"/>
        </w:rPr>
      </w:pPr>
      <w:r w:rsidRPr="000961A4">
        <w:rPr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A22C9F" w:rsidRPr="000961A4" w:rsidRDefault="00A22C9F" w:rsidP="00A22C9F">
      <w:pPr>
        <w:ind w:firstLine="464"/>
        <w:jc w:val="both"/>
        <w:rPr>
          <w:sz w:val="22"/>
          <w:szCs w:val="22"/>
        </w:rPr>
      </w:pPr>
      <w:r w:rsidRPr="000961A4">
        <w:rPr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A22C9F" w:rsidRPr="000961A4" w:rsidRDefault="00A22C9F" w:rsidP="00A22C9F">
      <w:pPr>
        <w:ind w:firstLine="464"/>
        <w:jc w:val="both"/>
        <w:rPr>
          <w:sz w:val="22"/>
          <w:szCs w:val="22"/>
        </w:rPr>
      </w:pPr>
      <w:r w:rsidRPr="000961A4">
        <w:rPr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A22C9F" w:rsidRPr="000961A4" w:rsidRDefault="00A22C9F" w:rsidP="00A22C9F">
      <w:pPr>
        <w:ind w:firstLine="464"/>
        <w:jc w:val="both"/>
        <w:rPr>
          <w:sz w:val="22"/>
          <w:szCs w:val="22"/>
        </w:rPr>
      </w:pPr>
      <w:r w:rsidRPr="000961A4">
        <w:rPr>
          <w:sz w:val="22"/>
          <w:szCs w:val="22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22C9F" w:rsidRPr="000961A4" w:rsidRDefault="00A22C9F" w:rsidP="00A22C9F">
      <w:pPr>
        <w:ind w:firstLine="464"/>
        <w:jc w:val="both"/>
        <w:rPr>
          <w:sz w:val="22"/>
          <w:szCs w:val="22"/>
        </w:rPr>
      </w:pPr>
      <w:r w:rsidRPr="000961A4">
        <w:rPr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A22C9F" w:rsidRPr="000961A4" w:rsidRDefault="00A22C9F" w:rsidP="00A22C9F">
      <w:pPr>
        <w:ind w:firstLine="464"/>
        <w:jc w:val="both"/>
        <w:rPr>
          <w:sz w:val="22"/>
          <w:szCs w:val="22"/>
        </w:rPr>
      </w:pPr>
      <w:r w:rsidRPr="000961A4">
        <w:rPr>
          <w:sz w:val="22"/>
          <w:szCs w:val="22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A22C9F" w:rsidRPr="000961A4" w:rsidRDefault="00A22C9F" w:rsidP="00A22C9F">
      <w:pPr>
        <w:ind w:firstLine="464"/>
        <w:jc w:val="both"/>
        <w:rPr>
          <w:sz w:val="22"/>
          <w:szCs w:val="22"/>
        </w:rPr>
      </w:pPr>
      <w:r w:rsidRPr="000961A4">
        <w:rPr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A22C9F" w:rsidRPr="000961A4" w:rsidRDefault="00A22C9F" w:rsidP="00A22C9F">
      <w:pPr>
        <w:ind w:firstLine="464"/>
        <w:jc w:val="both"/>
        <w:rPr>
          <w:sz w:val="22"/>
          <w:szCs w:val="22"/>
        </w:rPr>
      </w:pPr>
      <w:r w:rsidRPr="000961A4">
        <w:rPr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A22C9F" w:rsidRPr="000961A4" w:rsidRDefault="00A22C9F" w:rsidP="00A22C9F">
      <w:pPr>
        <w:ind w:firstLine="464"/>
        <w:jc w:val="both"/>
        <w:rPr>
          <w:sz w:val="22"/>
          <w:szCs w:val="22"/>
        </w:rPr>
      </w:pPr>
      <w:r w:rsidRPr="000961A4">
        <w:rPr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22C9F" w:rsidRPr="000961A4" w:rsidRDefault="00A22C9F" w:rsidP="00A22C9F">
      <w:pPr>
        <w:ind w:firstLine="464"/>
        <w:jc w:val="both"/>
        <w:rPr>
          <w:sz w:val="22"/>
          <w:szCs w:val="22"/>
        </w:rPr>
      </w:pPr>
      <w:r w:rsidRPr="000961A4">
        <w:rPr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A22C9F" w:rsidRPr="000961A4" w:rsidRDefault="00A22C9F" w:rsidP="00A22C9F">
      <w:pPr>
        <w:ind w:firstLine="464"/>
        <w:jc w:val="both"/>
        <w:rPr>
          <w:color w:val="auto"/>
          <w:sz w:val="22"/>
          <w:szCs w:val="22"/>
        </w:rPr>
      </w:pPr>
      <w:r w:rsidRPr="000961A4">
        <w:rPr>
          <w:color w:val="auto"/>
          <w:sz w:val="22"/>
          <w:szCs w:val="22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  <w:bookmarkStart w:id="0" w:name="_GoBack"/>
      <w:bookmarkEnd w:id="0"/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366F2A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366F2A">
              <w:rPr>
                <w:color w:val="auto"/>
                <w:sz w:val="22"/>
                <w:szCs w:val="22"/>
              </w:rPr>
              <w:t>, д.5, лит. В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тел. 8 (800) 777-57-57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Филиал №7806 Банка ВТБ (ПАО), г. Санкт-Петербург, БИК 044030707,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30101810240300000707</w:t>
            </w:r>
            <w:proofErr w:type="gramEnd"/>
            <w:r w:rsidRPr="00366F2A">
              <w:rPr>
                <w:color w:val="auto"/>
                <w:sz w:val="22"/>
                <w:szCs w:val="22"/>
              </w:rPr>
              <w:t>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40702810126260000311</w:t>
            </w:r>
            <w:proofErr w:type="gramEnd"/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0745FA"/>
    <w:rsid w:val="00144AE2"/>
    <w:rsid w:val="0016148A"/>
    <w:rsid w:val="001776ED"/>
    <w:rsid w:val="0019267F"/>
    <w:rsid w:val="002D6541"/>
    <w:rsid w:val="005D268A"/>
    <w:rsid w:val="00746843"/>
    <w:rsid w:val="008D38E3"/>
    <w:rsid w:val="00A22C9F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16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hyperlink" Target="http://www.sro-de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11</cp:revision>
  <dcterms:created xsi:type="dcterms:W3CDTF">2019-05-22T11:29:00Z</dcterms:created>
  <dcterms:modified xsi:type="dcterms:W3CDTF">2021-05-13T08:33:00Z</dcterms:modified>
</cp:coreProperties>
</file>