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CA55" w14:textId="77777777" w:rsidR="007243B4" w:rsidRDefault="008B2921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2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A377BC">
        <w:rPr>
          <w:rFonts w:ascii="Times New Roman" w:hAnsi="Times New Roman" w:cs="Times New Roman"/>
          <w:color w:val="000000"/>
          <w:sz w:val="24"/>
          <w:szCs w:val="24"/>
        </w:rPr>
        <w:t>Северстрой</w:t>
      </w:r>
      <w:proofErr w:type="spellEnd"/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(ОГРН 1097232023349 ИНН 7203238153 адрес: 625014 г. Тюмень, тракт Ялуторовский, 11-й км, дом 1)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proofErr w:type="spellStart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Батина</w:t>
      </w:r>
      <w:proofErr w:type="spellEnd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B806AB" w:rsidRPr="00B806AB">
        <w:rPr>
          <w:rFonts w:ascii="Times New Roman" w:hAnsi="Times New Roman" w:cs="Times New Roman"/>
          <w:color w:val="000000"/>
          <w:sz w:val="24"/>
          <w:szCs w:val="24"/>
        </w:rPr>
        <w:t>720310954802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, СНИЛС 130-235-512 99) член ПАУ ЦФО (адрес: 115191, </w:t>
      </w:r>
      <w:proofErr w:type="spellStart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пер., дом 2, стр.1, пом.85-94), действующий на основании решения Арбитражного суда Тюменской обл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от 24.06.2019 по делу №А70-19002/2018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A5EA47" w14:textId="77777777" w:rsidR="007243B4" w:rsidRDefault="00516C38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bookmarkStart w:id="0" w:name="_Hlk48840748"/>
    </w:p>
    <w:p w14:paraId="1FBD7EF2" w14:textId="77777777" w:rsidR="007243B4" w:rsidRDefault="002668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1: Грузовой самосвал 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LGAXLMDP073011784, регистрационный знак – К030РУ72</w:t>
      </w:r>
      <w:r>
        <w:rPr>
          <w:rFonts w:ascii="Times New Roman" w:hAnsi="Times New Roman" w:cs="Times New Roman"/>
          <w:color w:val="000000"/>
          <w:sz w:val="24"/>
          <w:szCs w:val="24"/>
        </w:rPr>
        <w:t>. Начальная цена (далее–НЦ) 1040000,00руб.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D6673" w14:textId="77777777" w:rsidR="007243B4" w:rsidRDefault="002668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2: Грузовой самосвал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>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LGAXLMDPX73011775, регистрационный знак – К020РУ72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1040000,00руб.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622882" w14:textId="77777777" w:rsidR="007243B4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FB248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5DDAC7" w14:textId="77777777" w:rsidR="007243B4" w:rsidRDefault="0031156B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орги проводятся путем повышения НЦ на величину, кратную величине шага аукциона–</w:t>
      </w:r>
      <w:r w:rsidR="00B0260A" w:rsidRPr="00FB248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от НЦ.</w:t>
      </w:r>
      <w:bookmarkStart w:id="1" w:name="_Hlk48829241"/>
      <w:bookmarkStart w:id="2" w:name="_Hlk13046011"/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A377B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377B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bookmarkEnd w:id="2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A377B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A3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27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202671" w14:textId="77777777" w:rsidR="007243B4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FB248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FB2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</w:t>
      </w:r>
    </w:p>
    <w:p w14:paraId="627665A3" w14:textId="77777777" w:rsidR="007243B4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от НЦ 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F74840" w14:textId="77777777" w:rsidR="007243B4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</w:p>
    <w:p w14:paraId="7F5F1D4F" w14:textId="77777777" w:rsidR="007243B4" w:rsidRDefault="002609D3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его направления Победителю означает отказ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6685CD" w14:textId="77777777" w:rsidR="007243B4" w:rsidRDefault="00A11B7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реквизитам:</w:t>
      </w:r>
      <w:r w:rsidR="00B0260A" w:rsidRPr="00FB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Северстрой</w:t>
      </w:r>
      <w:proofErr w:type="spellEnd"/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Западно-Сибирское отделение №8647 ПАО Сбербанк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047102651, к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30101810800000000651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40702810567100020612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5FA9B" w14:textId="7EF454CF" w:rsidR="00C53749" w:rsidRPr="00FB2486" w:rsidRDefault="00B80A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Пермякова, д 1, тел. +7(919)9399363, +7(3452)691929,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62E5F"/>
    <w:rsid w:val="00072F86"/>
    <w:rsid w:val="000E27E7"/>
    <w:rsid w:val="000F782A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2ABB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2837"/>
    <w:rsid w:val="00627042"/>
    <w:rsid w:val="006271D4"/>
    <w:rsid w:val="006401D4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377B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3</cp:revision>
  <cp:lastPrinted>2019-07-08T08:38:00Z</cp:lastPrinted>
  <dcterms:created xsi:type="dcterms:W3CDTF">2021-05-12T10:18:00Z</dcterms:created>
  <dcterms:modified xsi:type="dcterms:W3CDTF">2021-05-12T10:23:00Z</dcterms:modified>
</cp:coreProperties>
</file>