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16" w:rsidRPr="00F3531B" w:rsidRDefault="00520C16" w:rsidP="00520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1B">
        <w:rPr>
          <w:rFonts w:ascii="Times New Roman" w:hAnsi="Times New Roman" w:cs="Times New Roman"/>
          <w:b/>
          <w:sz w:val="24"/>
          <w:szCs w:val="24"/>
        </w:rPr>
        <w:t>ПРОЕКТ ДОГОВОРА КУПЛИ-ПРОДАЖИ</w:t>
      </w:r>
    </w:p>
    <w:p w:rsidR="00520C16" w:rsidRPr="00B00EC4" w:rsidRDefault="00520C16" w:rsidP="00520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C16" w:rsidRPr="00F3531B" w:rsidRDefault="00BF4B2C" w:rsidP="00520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ООО «Правозащитная компания «Гражданское содействие»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Pr="009170D7">
        <w:rPr>
          <w:rFonts w:ascii="Times New Roman" w:hAnsi="Times New Roman" w:cs="Times New Roman"/>
          <w:sz w:val="24"/>
          <w:szCs w:val="24"/>
        </w:rPr>
        <w:t>ИНН 4205166526, ОГРН 1084205019612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1392">
        <w:rPr>
          <w:rFonts w:ascii="Times New Roman" w:hAnsi="Times New Roman" w:cs="Times New Roman"/>
          <w:sz w:val="24"/>
          <w:szCs w:val="24"/>
        </w:rPr>
        <w:t xml:space="preserve">650991, Кемеровская область, г. Кемерово, </w:t>
      </w:r>
      <w:proofErr w:type="spellStart"/>
      <w:r w:rsidRPr="00661392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1392">
        <w:rPr>
          <w:rFonts w:ascii="Times New Roman" w:hAnsi="Times New Roman" w:cs="Times New Roman"/>
          <w:sz w:val="24"/>
          <w:szCs w:val="24"/>
        </w:rPr>
        <w:t>. Советский, д. 27, офис 403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6FC7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Муратова Ильи Сергеевича,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86FC7">
        <w:rPr>
          <w:rFonts w:ascii="Times New Roman" w:hAnsi="Times New Roman" w:cs="Times New Roman"/>
          <w:sz w:val="24"/>
          <w:szCs w:val="24"/>
        </w:rPr>
        <w:t xml:space="preserve"> Арбитражного суда Кемеровской области от </w:t>
      </w:r>
      <w:r>
        <w:rPr>
          <w:rFonts w:ascii="Times New Roman" w:hAnsi="Times New Roman" w:cs="Times New Roman"/>
          <w:sz w:val="24"/>
          <w:szCs w:val="24"/>
        </w:rPr>
        <w:t>08.09.2020</w:t>
      </w:r>
      <w:r w:rsidRPr="00586FC7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9170D7">
        <w:rPr>
          <w:rFonts w:ascii="Times New Roman" w:hAnsi="Times New Roman" w:cs="Times New Roman"/>
          <w:sz w:val="24"/>
          <w:szCs w:val="24"/>
        </w:rPr>
        <w:t>А27-25202/2019</w:t>
      </w:r>
      <w:r w:rsidR="00520C16">
        <w:rPr>
          <w:rFonts w:ascii="Times New Roman" w:hAnsi="Times New Roman" w:cs="Times New Roman"/>
          <w:sz w:val="24"/>
          <w:szCs w:val="24"/>
        </w:rPr>
        <w:t xml:space="preserve">, </w:t>
      </w:r>
      <w:r w:rsidR="00520C16" w:rsidRPr="00F3531B">
        <w:rPr>
          <w:rFonts w:ascii="Times New Roman" w:hAnsi="Times New Roman" w:cs="Times New Roman"/>
          <w:sz w:val="24"/>
          <w:szCs w:val="24"/>
        </w:rPr>
        <w:t>именуемый в дальнейшем Продавец (Организатор торгов), с одной стороны, и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лицо, признанное по лоту № ___ Победителем (Единственным участником) торгов и подписавшее данный договор с другой стороны, именуемое в дальнейшем Покупатель, заключили настоящий договор о нижеследующем: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54"/>
        <w:gridCol w:w="6792"/>
        <w:gridCol w:w="1399"/>
      </w:tblGrid>
      <w:tr w:rsidR="00520C16" w:rsidRPr="00F3531B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20C16" w:rsidRPr="00F3531B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1.2. Продавец передает Покупателю имущество на условиях «как он есть», т.е.:</w:t>
      </w:r>
    </w:p>
    <w:p w:rsidR="00520C16" w:rsidRPr="00F3531B" w:rsidRDefault="00520C16" w:rsidP="00520C16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тары и (или) упаковки, </w:t>
      </w:r>
    </w:p>
    <w:p w:rsidR="00520C16" w:rsidRPr="00F3531B" w:rsidRDefault="00520C16" w:rsidP="00520C16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принадлежностей и документов,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Продавец не отвечает за работоспособность, комплектность и имеющиеся недостатки (в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 xml:space="preserve">. скрытые) имущества.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FE3B5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2.1. Покупатель уведомлен о том, что имущество ранее было в употреблении и имеет эксплуатационный износ.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:rsidR="00520C16" w:rsidRPr="00F3531B" w:rsidRDefault="00520C16" w:rsidP="0052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520C16" w:rsidRDefault="00520C16" w:rsidP="00520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531B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F3531B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Продавец:</w:t>
      </w:r>
    </w:p>
    <w:p w:rsidR="00BF4B2C" w:rsidRDefault="00BF4B2C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ООО «Правозащитная компания «Гражданское содействие»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Pr="009170D7">
        <w:rPr>
          <w:rFonts w:ascii="Times New Roman" w:hAnsi="Times New Roman" w:cs="Times New Roman"/>
          <w:sz w:val="24"/>
          <w:szCs w:val="24"/>
        </w:rPr>
        <w:t>ИНН 4205166526, ОГРН 1084205019612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1392">
        <w:rPr>
          <w:rFonts w:ascii="Times New Roman" w:hAnsi="Times New Roman" w:cs="Times New Roman"/>
          <w:sz w:val="24"/>
          <w:szCs w:val="24"/>
        </w:rPr>
        <w:t xml:space="preserve">650991, Кемеровская область, г. Кемерово, </w:t>
      </w:r>
      <w:proofErr w:type="spellStart"/>
      <w:r w:rsidRPr="00661392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1392">
        <w:rPr>
          <w:rFonts w:ascii="Times New Roman" w:hAnsi="Times New Roman" w:cs="Times New Roman"/>
          <w:sz w:val="24"/>
          <w:szCs w:val="24"/>
        </w:rPr>
        <w:t>. Советский, д. 27, офис 403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6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B2C" w:rsidRDefault="00BF4B2C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4B2C" w:rsidRDefault="00BF4B2C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Конкурсн</w:t>
      </w:r>
      <w:r w:rsidRPr="00F3531B">
        <w:rPr>
          <w:rFonts w:ascii="Times New Roman" w:hAnsi="Times New Roman" w:cs="Times New Roman"/>
          <w:sz w:val="24"/>
          <w:szCs w:val="24"/>
        </w:rPr>
        <w:t>ый управляющий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0887" w:rsidRPr="00520C16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_________________И.С. Муратов</w:t>
      </w:r>
    </w:p>
    <w:sectPr w:rsidR="00E40887" w:rsidRPr="00520C16" w:rsidSect="00520C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16"/>
    <w:rsid w:val="00520C16"/>
    <w:rsid w:val="00781371"/>
    <w:rsid w:val="00874965"/>
    <w:rsid w:val="009C6D3A"/>
    <w:rsid w:val="00B27FBF"/>
    <w:rsid w:val="00BF4B2C"/>
    <w:rsid w:val="00DC37B8"/>
    <w:rsid w:val="00F1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CE3E-4EAA-47AF-A328-45907E91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0C16"/>
  </w:style>
  <w:style w:type="paragraph" w:customStyle="1" w:styleId="ConsPlusNormal">
    <w:name w:val="ConsPlusNormal"/>
    <w:rsid w:val="00520C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520C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2021-02-02T04:05:00Z</dcterms:created>
  <dcterms:modified xsi:type="dcterms:W3CDTF">2021-03-18T11:43:00Z</dcterms:modified>
</cp:coreProperties>
</file>