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E9F9" w14:textId="77B4E125" w:rsidR="0064675E" w:rsidRPr="00704FF2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4FF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704FF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704FF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704FF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704FF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704FF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704FF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704FF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704FF2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097985" w:rsidRPr="00704FF2">
        <w:rPr>
          <w:rFonts w:ascii="Times New Roman" w:hAnsi="Times New Roman" w:cs="Times New Roman"/>
          <w:sz w:val="20"/>
          <w:szCs w:val="20"/>
        </w:rPr>
        <w:t xml:space="preserve">. </w:t>
      </w:r>
      <w:r w:rsidRPr="00704FF2">
        <w:rPr>
          <w:rFonts w:ascii="Times New Roman" w:hAnsi="Times New Roman" w:cs="Times New Roman"/>
          <w:sz w:val="20"/>
          <w:szCs w:val="20"/>
        </w:rPr>
        <w:t xml:space="preserve">договора поручения с </w:t>
      </w:r>
      <w:r w:rsidR="00097985" w:rsidRPr="00704FF2">
        <w:rPr>
          <w:rFonts w:ascii="Times New Roman" w:hAnsi="Times New Roman" w:cs="Times New Roman"/>
          <w:b/>
          <w:sz w:val="20"/>
          <w:szCs w:val="20"/>
        </w:rPr>
        <w:t>ООО «ПКЦ «Время»</w:t>
      </w:r>
      <w:r w:rsidR="00097985" w:rsidRPr="00704FF2">
        <w:rPr>
          <w:rFonts w:ascii="Times New Roman" w:hAnsi="Times New Roman" w:cs="Times New Roman"/>
          <w:sz w:val="20"/>
          <w:szCs w:val="20"/>
        </w:rPr>
        <w:t xml:space="preserve"> (ИНН 7722590457</w:t>
      </w:r>
      <w:r w:rsidR="002A7CCB" w:rsidRPr="00704FF2">
        <w:rPr>
          <w:rFonts w:ascii="Times New Roman" w:hAnsi="Times New Roman" w:cs="Times New Roman"/>
          <w:sz w:val="20"/>
          <w:szCs w:val="20"/>
        </w:rPr>
        <w:t>, далее - Должник</w:t>
      </w:r>
      <w:r w:rsidRPr="00704FF2">
        <w:rPr>
          <w:rFonts w:ascii="Times New Roman" w:hAnsi="Times New Roman" w:cs="Times New Roman"/>
          <w:sz w:val="20"/>
          <w:szCs w:val="20"/>
        </w:rPr>
        <w:t>)</w:t>
      </w:r>
      <w:r w:rsidR="002A7CCB" w:rsidRPr="00704FF2">
        <w:rPr>
          <w:rFonts w:ascii="Times New Roman" w:hAnsi="Times New Roman" w:cs="Times New Roman"/>
          <w:sz w:val="20"/>
          <w:szCs w:val="20"/>
        </w:rPr>
        <w:t>,</w:t>
      </w:r>
      <w:r w:rsidRPr="00704FF2">
        <w:rPr>
          <w:rFonts w:ascii="Times New Roman" w:hAnsi="Times New Roman" w:cs="Times New Roman"/>
          <w:sz w:val="20"/>
          <w:szCs w:val="20"/>
        </w:rPr>
        <w:t xml:space="preserve"> </w:t>
      </w:r>
      <w:r w:rsidRPr="00704FF2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704FF2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097985" w:rsidRPr="00704FF2">
        <w:rPr>
          <w:rFonts w:ascii="Times New Roman" w:hAnsi="Times New Roman"/>
          <w:b/>
          <w:sz w:val="20"/>
          <w:szCs w:val="20"/>
        </w:rPr>
        <w:t>Кондратьева А.С.</w:t>
      </w:r>
      <w:r w:rsidR="00097985" w:rsidRPr="00704F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7985" w:rsidRPr="00704FF2">
        <w:rPr>
          <w:rFonts w:ascii="Times New Roman" w:hAnsi="Times New Roman" w:cs="Times New Roman"/>
          <w:sz w:val="20"/>
          <w:szCs w:val="20"/>
        </w:rPr>
        <w:t xml:space="preserve">(ИНН </w:t>
      </w:r>
      <w:r w:rsidR="00097985" w:rsidRPr="00704FF2">
        <w:rPr>
          <w:rFonts w:ascii="Times New Roman" w:hAnsi="Times New Roman"/>
          <w:sz w:val="20"/>
          <w:szCs w:val="20"/>
        </w:rPr>
        <w:t>183307612059</w:t>
      </w:r>
      <w:r w:rsidR="00097985" w:rsidRPr="00704FF2">
        <w:rPr>
          <w:rFonts w:ascii="Times New Roman" w:hAnsi="Times New Roman" w:cs="Times New Roman"/>
          <w:sz w:val="20"/>
          <w:szCs w:val="20"/>
        </w:rPr>
        <w:t xml:space="preserve">, далее–КУ), член </w:t>
      </w:r>
      <w:r w:rsidR="00097985" w:rsidRPr="00704FF2">
        <w:rPr>
          <w:rFonts w:ascii="Times New Roman" w:hAnsi="Times New Roman"/>
          <w:sz w:val="20"/>
          <w:szCs w:val="20"/>
        </w:rPr>
        <w:t>САУ «СРО «ДЕЛО» (</w:t>
      </w:r>
      <w:r w:rsidR="00097985" w:rsidRPr="00704FF2">
        <w:rPr>
          <w:rFonts w:ascii="Times New Roman" w:hAnsi="Times New Roman" w:cs="Times New Roman"/>
          <w:sz w:val="20"/>
          <w:szCs w:val="20"/>
        </w:rPr>
        <w:t xml:space="preserve">ИНН </w:t>
      </w:r>
      <w:r w:rsidR="00097985" w:rsidRPr="00704FF2">
        <w:rPr>
          <w:rFonts w:ascii="Times New Roman" w:hAnsi="Times New Roman"/>
          <w:sz w:val="20"/>
          <w:szCs w:val="20"/>
        </w:rPr>
        <w:t>5010029544</w:t>
      </w:r>
      <w:r w:rsidR="00097985" w:rsidRPr="00704FF2">
        <w:rPr>
          <w:rFonts w:ascii="Times New Roman" w:hAnsi="Times New Roman" w:cs="Times New Roman"/>
          <w:sz w:val="20"/>
          <w:szCs w:val="20"/>
        </w:rPr>
        <w:t xml:space="preserve">), действующего на осн. </w:t>
      </w:r>
      <w:r w:rsidR="00097985" w:rsidRPr="00704FF2">
        <w:rPr>
          <w:rFonts w:ascii="Times New Roman" w:hAnsi="Times New Roman"/>
          <w:sz w:val="20"/>
          <w:szCs w:val="20"/>
        </w:rPr>
        <w:t xml:space="preserve">Решения и Определения </w:t>
      </w:r>
      <w:r w:rsidR="00097985" w:rsidRPr="00704FF2">
        <w:rPr>
          <w:rFonts w:ascii="Times New Roman" w:hAnsi="Times New Roman" w:cs="Times New Roman"/>
          <w:sz w:val="20"/>
          <w:szCs w:val="20"/>
        </w:rPr>
        <w:t>Арбитражного суда Московской обл. от 1</w:t>
      </w:r>
      <w:r w:rsidR="00097985" w:rsidRPr="00704FF2">
        <w:rPr>
          <w:rFonts w:ascii="Times New Roman" w:hAnsi="Times New Roman"/>
          <w:sz w:val="20"/>
          <w:szCs w:val="20"/>
        </w:rPr>
        <w:t>8</w:t>
      </w:r>
      <w:r w:rsidR="00097985" w:rsidRPr="00704FF2">
        <w:rPr>
          <w:rFonts w:ascii="Times New Roman" w:hAnsi="Times New Roman" w:cs="Times New Roman"/>
          <w:sz w:val="20"/>
          <w:szCs w:val="20"/>
        </w:rPr>
        <w:t>.08.2017</w:t>
      </w:r>
      <w:r w:rsidR="00097985" w:rsidRPr="00704FF2">
        <w:rPr>
          <w:rFonts w:ascii="Times New Roman" w:hAnsi="Times New Roman"/>
          <w:sz w:val="20"/>
          <w:szCs w:val="20"/>
        </w:rPr>
        <w:t xml:space="preserve"> и от 15.02.2021 по делу №</w:t>
      </w:r>
      <w:r w:rsidR="00097985" w:rsidRPr="00704FF2">
        <w:rPr>
          <w:rFonts w:ascii="Times New Roman" w:hAnsi="Times New Roman" w:cs="Times New Roman"/>
          <w:sz w:val="20"/>
          <w:szCs w:val="20"/>
        </w:rPr>
        <w:t>А41-84741/2016</w:t>
      </w:r>
      <w:r w:rsidRPr="00704FF2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704FF2">
        <w:rPr>
          <w:rFonts w:ascii="Times New Roman" w:hAnsi="Times New Roman" w:cs="Times New Roman"/>
          <w:b/>
          <w:sz w:val="20"/>
          <w:szCs w:val="20"/>
        </w:rPr>
        <w:t>о</w:t>
      </w:r>
      <w:r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704FF2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704FF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704FF2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04FF2">
        <w:rPr>
          <w:rFonts w:ascii="Times New Roman" w:hAnsi="Times New Roman" w:cs="Times New Roman"/>
          <w:sz w:val="20"/>
          <w:szCs w:val="20"/>
        </w:rPr>
        <w:t xml:space="preserve"> </w:t>
      </w:r>
      <w:r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97985"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097985"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97985"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04F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097985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097985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97985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097985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097985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7985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61 601 657,04</w:t>
      </w:r>
      <w:r w:rsidR="002F7AB6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04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4FF2" w:rsidRPr="00704FF2">
        <w:rPr>
          <w:rFonts w:ascii="Times New Roman" w:hAnsi="Times New Roman" w:cs="Times New Roman"/>
          <w:sz w:val="20"/>
          <w:szCs w:val="20"/>
        </w:rPr>
        <w:t>Продаже на Торгах единым лотом подлежат нежилые помещения (далее –НП), общ. пл. 2</w:t>
      </w:r>
      <w:r w:rsidR="00704FF2">
        <w:rPr>
          <w:rFonts w:ascii="Times New Roman" w:hAnsi="Times New Roman" w:cs="Times New Roman"/>
          <w:sz w:val="20"/>
          <w:szCs w:val="20"/>
        </w:rPr>
        <w:t> </w:t>
      </w:r>
      <w:r w:rsidR="00704FF2" w:rsidRPr="00704FF2">
        <w:rPr>
          <w:rFonts w:ascii="Times New Roman" w:hAnsi="Times New Roman" w:cs="Times New Roman"/>
          <w:sz w:val="20"/>
          <w:szCs w:val="20"/>
        </w:rPr>
        <w:t xml:space="preserve">481,20 кв.м. по адресу: Московская обл., г. Королев, ул. Пионерская, д.1, пом.1 (далее – Лот, Имущество): </w:t>
      </w:r>
      <w:r w:rsidR="00704FF2" w:rsidRPr="00704FF2">
        <w:rPr>
          <w:rFonts w:ascii="Times New Roman" w:hAnsi="Times New Roman" w:cs="Times New Roman"/>
          <w:b/>
          <w:sz w:val="20"/>
          <w:szCs w:val="20"/>
        </w:rPr>
        <w:t>Лот 1</w:t>
      </w:r>
      <w:r w:rsidR="00704FF2" w:rsidRPr="00704FF2">
        <w:rPr>
          <w:rFonts w:ascii="Times New Roman" w:hAnsi="Times New Roman" w:cs="Times New Roman"/>
          <w:sz w:val="20"/>
          <w:szCs w:val="20"/>
        </w:rPr>
        <w:t xml:space="preserve">: НП с кадастровым номером (далее-КН): 50:45:0040401:344, пл. 393,2 кв.м., подвал; НП с КН: 50:45:0040401:341, пл. 957,6 кв.м., этаж 1; НП с КН: 50:45:0040401:347, пл. 38,9 кв.м., этаж 2; НП с КН: 50:45:0040401:345, пл. 38,9 кв.м., </w:t>
      </w:r>
      <w:r w:rsidR="00704FF2" w:rsidRPr="0023020F">
        <w:rPr>
          <w:rFonts w:ascii="Times New Roman" w:hAnsi="Times New Roman" w:cs="Times New Roman"/>
          <w:sz w:val="20"/>
          <w:szCs w:val="20"/>
        </w:rPr>
        <w:t xml:space="preserve">этаж 3; НП с КН: 50:45:0040401:348, пл. 351,8 кв.м., этаж 4; НП с КН: 50:45:0040401:338, пл. 350,5 кв.м., этаж 5; НП с КН: 50:45:0040401:343, </w:t>
      </w:r>
      <w:r w:rsidR="00704FF2" w:rsidRPr="002F1AA9">
        <w:rPr>
          <w:rFonts w:ascii="Times New Roman" w:hAnsi="Times New Roman" w:cs="Times New Roman"/>
          <w:sz w:val="20"/>
          <w:szCs w:val="20"/>
        </w:rPr>
        <w:t>пл. 350,3 кв.м., этаж 6.</w:t>
      </w:r>
      <w:r w:rsidR="00704FF2" w:rsidRPr="002F1AA9">
        <w:rPr>
          <w:sz w:val="20"/>
          <w:szCs w:val="20"/>
        </w:rPr>
        <w:t xml:space="preserve"> </w:t>
      </w:r>
      <w:r w:rsidR="00704FF2" w:rsidRPr="002F1AA9">
        <w:rPr>
          <w:rFonts w:ascii="Times New Roman" w:hAnsi="Times New Roman" w:cs="Times New Roman"/>
          <w:b/>
          <w:sz w:val="20"/>
          <w:szCs w:val="20"/>
        </w:rPr>
        <w:t>Обременение Лота: залог в пользу АО «Русский Строительный Банк». Нач.цена Лота</w:t>
      </w:r>
      <w:r w:rsidR="0023020F" w:rsidRPr="002F1A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FF2" w:rsidRPr="002F1AA9">
        <w:rPr>
          <w:rFonts w:ascii="Times New Roman" w:hAnsi="Times New Roman" w:cs="Times New Roman"/>
          <w:b/>
          <w:sz w:val="20"/>
          <w:szCs w:val="20"/>
        </w:rPr>
        <w:t>1</w:t>
      </w:r>
      <w:r w:rsidR="0023020F" w:rsidRPr="002F1AA9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704FF2" w:rsidRPr="002F1A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020F" w:rsidRPr="002F1AA9">
        <w:rPr>
          <w:rFonts w:ascii="Times New Roman" w:hAnsi="Times New Roman" w:cs="Times New Roman"/>
          <w:b/>
          <w:sz w:val="20"/>
          <w:szCs w:val="20"/>
        </w:rPr>
        <w:t>75</w:t>
      </w:r>
      <w:r w:rsidR="00704FF2" w:rsidRPr="002F1AA9">
        <w:rPr>
          <w:rFonts w:ascii="Times New Roman" w:hAnsi="Times New Roman" w:cs="Times New Roman"/>
          <w:b/>
          <w:sz w:val="20"/>
          <w:szCs w:val="20"/>
        </w:rPr>
        <w:t> </w:t>
      </w:r>
      <w:r w:rsidR="0023020F" w:rsidRPr="002F1AA9">
        <w:rPr>
          <w:rFonts w:ascii="Times New Roman" w:hAnsi="Times New Roman" w:cs="Times New Roman"/>
          <w:b/>
          <w:sz w:val="20"/>
          <w:szCs w:val="20"/>
        </w:rPr>
        <w:t>123 972</w:t>
      </w:r>
      <w:r w:rsidR="00704FF2" w:rsidRPr="002F1AA9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704FF2" w:rsidRPr="002F1AA9">
        <w:rPr>
          <w:sz w:val="20"/>
          <w:szCs w:val="20"/>
        </w:rPr>
        <w:t xml:space="preserve"> </w:t>
      </w:r>
      <w:r w:rsidR="00704FF2" w:rsidRPr="002F1AA9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предв</w:t>
      </w:r>
      <w:r w:rsidR="0023020F" w:rsidRPr="002F1AA9">
        <w:rPr>
          <w:rFonts w:ascii="Times New Roman" w:hAnsi="Times New Roman" w:cs="Times New Roman"/>
          <w:sz w:val="20"/>
          <w:szCs w:val="20"/>
        </w:rPr>
        <w:t>.</w:t>
      </w:r>
      <w:r w:rsidR="00704FF2" w:rsidRPr="002F1AA9">
        <w:rPr>
          <w:rFonts w:ascii="Times New Roman" w:hAnsi="Times New Roman" w:cs="Times New Roman"/>
          <w:sz w:val="20"/>
          <w:szCs w:val="20"/>
        </w:rPr>
        <w:t xml:space="preserve"> договоренности в раб</w:t>
      </w:r>
      <w:r w:rsidR="0023020F" w:rsidRPr="002F1AA9">
        <w:rPr>
          <w:rFonts w:ascii="Times New Roman" w:hAnsi="Times New Roman" w:cs="Times New Roman"/>
          <w:sz w:val="20"/>
          <w:szCs w:val="20"/>
        </w:rPr>
        <w:t>.</w:t>
      </w:r>
      <w:r w:rsidR="00704FF2" w:rsidRPr="002F1AA9">
        <w:rPr>
          <w:rFonts w:ascii="Times New Roman" w:hAnsi="Times New Roman" w:cs="Times New Roman"/>
          <w:sz w:val="20"/>
          <w:szCs w:val="20"/>
        </w:rPr>
        <w:t xml:space="preserve"> дни с </w:t>
      </w:r>
      <w:r w:rsidR="008551CD" w:rsidRPr="002F1AA9">
        <w:rPr>
          <w:rFonts w:ascii="Times New Roman" w:hAnsi="Times New Roman" w:cs="Times New Roman"/>
          <w:sz w:val="20"/>
          <w:szCs w:val="20"/>
        </w:rPr>
        <w:t>10-00</w:t>
      </w:r>
      <w:r w:rsidR="00704FF2" w:rsidRPr="002F1AA9">
        <w:rPr>
          <w:rFonts w:ascii="Times New Roman" w:hAnsi="Times New Roman" w:cs="Times New Roman"/>
          <w:sz w:val="20"/>
          <w:szCs w:val="20"/>
        </w:rPr>
        <w:t xml:space="preserve"> до</w:t>
      </w:r>
      <w:r w:rsidR="008551CD" w:rsidRPr="002F1AA9">
        <w:rPr>
          <w:rFonts w:ascii="Times New Roman" w:hAnsi="Times New Roman" w:cs="Times New Roman"/>
          <w:sz w:val="20"/>
          <w:szCs w:val="20"/>
        </w:rPr>
        <w:t xml:space="preserve"> 15-00</w:t>
      </w:r>
      <w:r w:rsidR="00704FF2" w:rsidRPr="002F1AA9">
        <w:rPr>
          <w:rFonts w:ascii="Times New Roman" w:hAnsi="Times New Roman" w:cs="Times New Roman"/>
          <w:sz w:val="20"/>
          <w:szCs w:val="20"/>
        </w:rPr>
        <w:t>, тел</w:t>
      </w:r>
      <w:r w:rsidR="0023020F" w:rsidRPr="002F1AA9">
        <w:rPr>
          <w:rFonts w:ascii="Times New Roman" w:hAnsi="Times New Roman" w:cs="Times New Roman"/>
          <w:sz w:val="20"/>
          <w:szCs w:val="20"/>
        </w:rPr>
        <w:t>.</w:t>
      </w:r>
      <w:r w:rsidR="008551CD" w:rsidRPr="002F1AA9">
        <w:rPr>
          <w:rFonts w:ascii="Times New Roman" w:hAnsi="Times New Roman" w:cs="Times New Roman"/>
          <w:sz w:val="20"/>
          <w:szCs w:val="20"/>
        </w:rPr>
        <w:t>пом.</w:t>
      </w:r>
      <w:r w:rsidR="0023020F" w:rsidRPr="002F1AA9">
        <w:rPr>
          <w:rFonts w:ascii="Times New Roman" w:hAnsi="Times New Roman" w:cs="Times New Roman"/>
          <w:sz w:val="20"/>
          <w:szCs w:val="20"/>
        </w:rPr>
        <w:t xml:space="preserve"> </w:t>
      </w:r>
      <w:r w:rsidR="00704FF2" w:rsidRPr="002F1AA9">
        <w:rPr>
          <w:rFonts w:ascii="Times New Roman" w:hAnsi="Times New Roman" w:cs="Times New Roman"/>
          <w:sz w:val="20"/>
          <w:szCs w:val="20"/>
        </w:rPr>
        <w:t>КУ:</w:t>
      </w:r>
      <w:r w:rsidR="008551CD" w:rsidRPr="002F1AA9">
        <w:rPr>
          <w:rFonts w:ascii="Times New Roman" w:hAnsi="Times New Roman" w:cs="Times New Roman"/>
          <w:sz w:val="20"/>
          <w:szCs w:val="20"/>
        </w:rPr>
        <w:t>89165197728 Горшкова Ирина, а</w:t>
      </w:r>
      <w:r w:rsidR="0023020F" w:rsidRPr="002F1AA9">
        <w:rPr>
          <w:rFonts w:ascii="Times New Roman" w:hAnsi="Times New Roman" w:cs="Times New Roman"/>
          <w:sz w:val="20"/>
          <w:szCs w:val="20"/>
        </w:rPr>
        <w:t xml:space="preserve"> также у ОТ</w:t>
      </w:r>
      <w:r w:rsidR="00704FF2" w:rsidRPr="002F1AA9">
        <w:rPr>
          <w:rFonts w:ascii="Times New Roman" w:hAnsi="Times New Roman" w:cs="Times New Roman"/>
          <w:sz w:val="20"/>
          <w:szCs w:val="20"/>
        </w:rPr>
        <w:t xml:space="preserve">: </w:t>
      </w:r>
      <w:r w:rsidR="001322E2" w:rsidRPr="002F1AA9">
        <w:rPr>
          <w:rFonts w:ascii="Times New Roman" w:hAnsi="Times New Roman" w:cs="Times New Roman"/>
          <w:sz w:val="20"/>
          <w:szCs w:val="20"/>
        </w:rPr>
        <w:t xml:space="preserve">тел. 8 (812) 334-20-50 (с 9.00 до 18.00 по мск. в будние дни), </w:t>
      </w:r>
      <w:hyperlink r:id="rId7" w:history="1">
        <w:r w:rsidR="002F1AA9" w:rsidRPr="00B16E2B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1322E2" w:rsidRPr="002F1AA9">
        <w:rPr>
          <w:rFonts w:ascii="Times New Roman" w:hAnsi="Times New Roman" w:cs="Times New Roman"/>
          <w:sz w:val="20"/>
          <w:szCs w:val="20"/>
        </w:rPr>
        <w:t>.</w:t>
      </w:r>
      <w:r w:rsidR="002F1AA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25822" w:rsidRPr="001322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1322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1322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1322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1322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1322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1322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1322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1322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322E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1322E2">
        <w:rPr>
          <w:rFonts w:ascii="Times New Roman" w:hAnsi="Times New Roman" w:cs="Times New Roman"/>
          <w:sz w:val="20"/>
          <w:szCs w:val="20"/>
        </w:rPr>
        <w:t>К</w:t>
      </w:r>
      <w:r w:rsidRPr="001322E2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1322E2">
        <w:rPr>
          <w:rFonts w:ascii="Times New Roman" w:hAnsi="Times New Roman" w:cs="Times New Roman"/>
          <w:sz w:val="20"/>
          <w:szCs w:val="20"/>
        </w:rPr>
        <w:t>К</w:t>
      </w:r>
      <w:r w:rsidRPr="001322E2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1322E2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1322E2">
        <w:rPr>
          <w:rFonts w:ascii="Times New Roman" w:hAnsi="Times New Roman" w:cs="Times New Roman"/>
          <w:sz w:val="20"/>
          <w:szCs w:val="20"/>
        </w:rPr>
        <w:t>У.</w:t>
      </w:r>
      <w:r w:rsidR="0039127B" w:rsidRPr="001322E2">
        <w:rPr>
          <w:rFonts w:ascii="Times New Roman" w:hAnsi="Times New Roman" w:cs="Times New Roman"/>
          <w:sz w:val="20"/>
          <w:szCs w:val="20"/>
        </w:rPr>
        <w:t xml:space="preserve"> </w:t>
      </w:r>
      <w:r w:rsidRPr="001322E2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1322E2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1322E2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1322E2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1322E2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1322E2">
        <w:rPr>
          <w:rFonts w:ascii="Times New Roman" w:hAnsi="Times New Roman" w:cs="Times New Roman"/>
          <w:sz w:val="20"/>
          <w:szCs w:val="20"/>
        </w:rPr>
        <w:t xml:space="preserve"> </w:t>
      </w:r>
      <w:r w:rsidRPr="001322E2">
        <w:rPr>
          <w:rFonts w:ascii="Times New Roman" w:hAnsi="Times New Roman" w:cs="Times New Roman"/>
          <w:sz w:val="20"/>
          <w:szCs w:val="20"/>
        </w:rPr>
        <w:t>-</w:t>
      </w:r>
      <w:r w:rsidR="00925822" w:rsidRPr="001322E2">
        <w:rPr>
          <w:rFonts w:ascii="Times New Roman" w:hAnsi="Times New Roman" w:cs="Times New Roman"/>
          <w:sz w:val="20"/>
          <w:szCs w:val="20"/>
        </w:rPr>
        <w:t xml:space="preserve"> ДКП</w:t>
      </w:r>
      <w:r w:rsidRPr="001322E2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1322E2">
        <w:rPr>
          <w:rFonts w:ascii="Times New Roman" w:hAnsi="Times New Roman" w:cs="Times New Roman"/>
          <w:sz w:val="20"/>
          <w:szCs w:val="20"/>
        </w:rPr>
        <w:t>ДКП</w:t>
      </w:r>
      <w:r w:rsidRPr="001322E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1322E2">
        <w:rPr>
          <w:rFonts w:ascii="Times New Roman" w:hAnsi="Times New Roman" w:cs="Times New Roman"/>
          <w:sz w:val="20"/>
          <w:szCs w:val="20"/>
        </w:rPr>
        <w:t>ПТ</w:t>
      </w:r>
      <w:r w:rsidRPr="001322E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1322E2">
        <w:rPr>
          <w:rFonts w:ascii="Times New Roman" w:hAnsi="Times New Roman" w:cs="Times New Roman"/>
          <w:sz w:val="20"/>
          <w:szCs w:val="20"/>
        </w:rPr>
        <w:t>ПТ</w:t>
      </w:r>
      <w:r w:rsidRPr="001322E2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1322E2">
        <w:rPr>
          <w:rFonts w:ascii="Times New Roman" w:hAnsi="Times New Roman" w:cs="Times New Roman"/>
          <w:sz w:val="20"/>
          <w:szCs w:val="20"/>
        </w:rPr>
        <w:t>ДКП</w:t>
      </w:r>
      <w:r w:rsidRPr="001322E2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322E2">
        <w:rPr>
          <w:rFonts w:ascii="Times New Roman" w:hAnsi="Times New Roman" w:cs="Times New Roman"/>
          <w:sz w:val="20"/>
          <w:szCs w:val="20"/>
        </w:rPr>
        <w:t>К</w:t>
      </w:r>
      <w:r w:rsidRPr="001322E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1322E2">
        <w:rPr>
          <w:rFonts w:ascii="Times New Roman" w:hAnsi="Times New Roman" w:cs="Times New Roman"/>
          <w:sz w:val="20"/>
          <w:szCs w:val="20"/>
        </w:rPr>
        <w:t>ДКП</w:t>
      </w:r>
      <w:r w:rsidRPr="001322E2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1322E2">
        <w:rPr>
          <w:rFonts w:ascii="Times New Roman" w:hAnsi="Times New Roman" w:cs="Times New Roman"/>
          <w:sz w:val="20"/>
          <w:szCs w:val="20"/>
        </w:rPr>
        <w:t xml:space="preserve"> </w:t>
      </w:r>
      <w:r w:rsidR="001322E2">
        <w:rPr>
          <w:rFonts w:ascii="Times New Roman" w:hAnsi="Times New Roman" w:cs="Times New Roman"/>
          <w:sz w:val="20"/>
          <w:szCs w:val="20"/>
        </w:rPr>
        <w:t xml:space="preserve">р/с </w:t>
      </w:r>
      <w:r w:rsidR="001322E2" w:rsidRPr="001322E2">
        <w:rPr>
          <w:rFonts w:ascii="Times New Roman" w:hAnsi="Times New Roman" w:cs="Times New Roman"/>
          <w:sz w:val="20"/>
          <w:szCs w:val="20"/>
        </w:rPr>
        <w:t>40702810901</w:t>
      </w:r>
      <w:r w:rsidR="001322E2">
        <w:rPr>
          <w:rFonts w:ascii="Times New Roman" w:hAnsi="Times New Roman" w:cs="Times New Roman"/>
          <w:sz w:val="20"/>
          <w:szCs w:val="20"/>
        </w:rPr>
        <w:t>100016988, АО «АЛЬФА-БАНК», БИК 044525593, к/с</w:t>
      </w:r>
      <w:r w:rsidR="001322E2" w:rsidRPr="001322E2">
        <w:rPr>
          <w:rFonts w:ascii="Times New Roman" w:hAnsi="Times New Roman" w:cs="Times New Roman"/>
          <w:sz w:val="20"/>
          <w:szCs w:val="20"/>
        </w:rPr>
        <w:t xml:space="preserve"> 30101810200000000593 в ГУ БАНКА РОССИИ ПО ЦФО.</w:t>
      </w:r>
    </w:p>
    <w:sectPr w:rsidR="0064675E" w:rsidRPr="00704FF2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D1A764" w16cid:durableId="243CF8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97985"/>
    <w:rsid w:val="001067A7"/>
    <w:rsid w:val="0011593E"/>
    <w:rsid w:val="001322E2"/>
    <w:rsid w:val="001417D2"/>
    <w:rsid w:val="00191D07"/>
    <w:rsid w:val="001B5612"/>
    <w:rsid w:val="00214DCD"/>
    <w:rsid w:val="0023020F"/>
    <w:rsid w:val="00263C22"/>
    <w:rsid w:val="00294098"/>
    <w:rsid w:val="002A7CCB"/>
    <w:rsid w:val="002F1AA9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1453"/>
    <w:rsid w:val="00685F47"/>
    <w:rsid w:val="00704FF2"/>
    <w:rsid w:val="00740953"/>
    <w:rsid w:val="007F0E12"/>
    <w:rsid w:val="008551CD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1F4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ED32-3983-43D1-B3C3-45AB6F22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2020-08-21T12:42:00Z</cp:lastPrinted>
  <dcterms:created xsi:type="dcterms:W3CDTF">2021-05-05T08:14:00Z</dcterms:created>
  <dcterms:modified xsi:type="dcterms:W3CDTF">2021-05-05T08:14:00Z</dcterms:modified>
</cp:coreProperties>
</file>