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EB" w:rsidRDefault="000B59EB" w:rsidP="000B59EB">
      <w:pPr>
        <w:jc w:val="center"/>
        <w:rPr>
          <w:b/>
          <w:sz w:val="24"/>
        </w:rPr>
      </w:pPr>
      <w:r>
        <w:rPr>
          <w:b/>
          <w:sz w:val="24"/>
        </w:rPr>
        <w:t xml:space="preserve">ДОГОВОР </w:t>
      </w:r>
    </w:p>
    <w:p w:rsidR="000B59EB" w:rsidRDefault="000B59EB" w:rsidP="000B59EB">
      <w:pPr>
        <w:jc w:val="center"/>
        <w:rPr>
          <w:b/>
          <w:sz w:val="24"/>
        </w:rPr>
      </w:pPr>
      <w:r>
        <w:rPr>
          <w:b/>
          <w:sz w:val="24"/>
        </w:rPr>
        <w:t xml:space="preserve"> КУПЛИ-ПРОДАЖИ НЕДВИЖИМОСТИ </w:t>
      </w:r>
    </w:p>
    <w:p w:rsidR="000B59EB" w:rsidRDefault="000B59EB" w:rsidP="000B59EB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0B59EB" w:rsidRDefault="000B59EB" w:rsidP="000B59EB">
      <w:pPr>
        <w:tabs>
          <w:tab w:val="left" w:pos="7938"/>
        </w:tabs>
        <w:jc w:val="both"/>
        <w:rPr>
          <w:sz w:val="24"/>
        </w:rPr>
      </w:pPr>
      <w:r>
        <w:rPr>
          <w:sz w:val="24"/>
        </w:rPr>
        <w:t>«___»_____________2011 г.</w:t>
      </w:r>
      <w:r>
        <w:rPr>
          <w:sz w:val="24"/>
        </w:rPr>
        <w:tab/>
        <w:t>г. Мурманск</w:t>
      </w:r>
    </w:p>
    <w:p w:rsidR="000B59EB" w:rsidRDefault="000B59EB" w:rsidP="000B59EB">
      <w:pPr>
        <w:ind w:firstLine="567"/>
        <w:jc w:val="both"/>
        <w:rPr>
          <w:sz w:val="24"/>
        </w:rPr>
      </w:pPr>
    </w:p>
    <w:p w:rsidR="000B59EB" w:rsidRDefault="000B59EB" w:rsidP="000B59EB">
      <w:pPr>
        <w:ind w:firstLine="567"/>
        <w:jc w:val="both"/>
        <w:rPr>
          <w:color w:val="000000"/>
          <w:sz w:val="24"/>
        </w:rPr>
      </w:pPr>
      <w:r>
        <w:rPr>
          <w:sz w:val="24"/>
          <w:szCs w:val="24"/>
        </w:rPr>
        <w:t xml:space="preserve">Общество с ограниченной ответственностью «Компания ВИКО» </w:t>
      </w:r>
      <w:r>
        <w:rPr>
          <w:color w:val="000000"/>
          <w:sz w:val="24"/>
          <w:szCs w:val="24"/>
        </w:rPr>
        <w:t>именуем</w:t>
      </w:r>
      <w:r>
        <w:rPr>
          <w:noProof/>
          <w:color w:val="000000"/>
          <w:sz w:val="24"/>
          <w:szCs w:val="24"/>
        </w:rPr>
        <w:t>ое</w:t>
      </w:r>
      <w:r>
        <w:rPr>
          <w:color w:val="000000"/>
          <w:sz w:val="24"/>
        </w:rPr>
        <w:t xml:space="preserve"> в дальнейшем «Продавец», в лице конкурсного управляющего Волкова Павла Петровича, действующего на основании</w:t>
      </w:r>
      <w:r>
        <w:t xml:space="preserve"> Р</w:t>
      </w:r>
      <w:r>
        <w:rPr>
          <w:sz w:val="24"/>
          <w:szCs w:val="24"/>
        </w:rPr>
        <w:t>ешения Арбитражного суда Мурманской области от 27 апреля 2009 года по делу</w:t>
      </w:r>
      <w:proofErr w:type="gramStart"/>
      <w:r>
        <w:rPr>
          <w:sz w:val="24"/>
          <w:szCs w:val="24"/>
        </w:rPr>
        <w:t xml:space="preserve"> № А</w:t>
      </w:r>
      <w:proofErr w:type="gramEnd"/>
      <w:r>
        <w:rPr>
          <w:sz w:val="24"/>
          <w:szCs w:val="24"/>
        </w:rPr>
        <w:t xml:space="preserve"> 42-6315/2008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</w:rPr>
        <w:t>с одной стороны, и __________________________________________________________, именуемая в дальнейшем «Покупатель», с другой стороны, заключили настоящий договор о нижеследующем:</w:t>
      </w:r>
    </w:p>
    <w:p w:rsidR="000B59EB" w:rsidRDefault="000B59EB" w:rsidP="000B59EB">
      <w:pPr>
        <w:ind w:firstLine="284"/>
        <w:jc w:val="both"/>
        <w:rPr>
          <w:noProof/>
          <w:color w:val="FF0000"/>
          <w:sz w:val="24"/>
        </w:rPr>
      </w:pPr>
    </w:p>
    <w:p w:rsidR="000B59EB" w:rsidRDefault="000B59EB" w:rsidP="000B59EB">
      <w:pPr>
        <w:ind w:firstLine="284"/>
        <w:jc w:val="both"/>
        <w:rPr>
          <w:b/>
          <w:sz w:val="24"/>
        </w:rPr>
      </w:pPr>
      <w:r>
        <w:rPr>
          <w:b/>
          <w:noProof/>
          <w:sz w:val="24"/>
        </w:rPr>
        <w:t>1.</w:t>
      </w:r>
      <w:r>
        <w:rPr>
          <w:b/>
          <w:sz w:val="24"/>
        </w:rPr>
        <w:t xml:space="preserve"> Предмет договора </w:t>
      </w:r>
    </w:p>
    <w:p w:rsidR="000B59EB" w:rsidRDefault="000B59EB" w:rsidP="000B59EB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1.1.</w:t>
      </w:r>
      <w:r>
        <w:rPr>
          <w:sz w:val="24"/>
        </w:rPr>
        <w:tab/>
        <w:t>Продавец обязуется передать в собственность Покупателю следующее недвижимое имущество, находящееся по адресу: _______________________________________________________________________________________________________________________________, а Покупатель обязуется принять нижеуказанное имущество и уплатить за него цену, указанную в настоящем договоре.</w:t>
      </w:r>
    </w:p>
    <w:p w:rsidR="000B59EB" w:rsidRDefault="000B59EB" w:rsidP="000B59EB">
      <w:pPr>
        <w:numPr>
          <w:ilvl w:val="2"/>
          <w:numId w:val="1"/>
        </w:numPr>
        <w:jc w:val="both"/>
        <w:rPr>
          <w:noProof/>
          <w:sz w:val="24"/>
        </w:rPr>
      </w:pPr>
      <w:r>
        <w:rPr>
          <w:noProof/>
          <w:sz w:val="24"/>
        </w:rPr>
        <w:t xml:space="preserve">Наименование недвижимого имущества: ___________________________________. </w:t>
      </w:r>
    </w:p>
    <w:p w:rsidR="000B59EB" w:rsidRDefault="000B59EB" w:rsidP="000B59EB">
      <w:pPr>
        <w:numPr>
          <w:ilvl w:val="2"/>
          <w:numId w:val="1"/>
        </w:numPr>
        <w:jc w:val="both"/>
        <w:rPr>
          <w:noProof/>
          <w:sz w:val="24"/>
        </w:rPr>
      </w:pPr>
      <w:r>
        <w:rPr>
          <w:noProof/>
          <w:sz w:val="24"/>
        </w:rPr>
        <w:t>Условный номер ____________________</w:t>
      </w:r>
    </w:p>
    <w:p w:rsidR="000B59EB" w:rsidRDefault="000B59EB" w:rsidP="000B59EB">
      <w:pPr>
        <w:numPr>
          <w:ilvl w:val="1"/>
          <w:numId w:val="2"/>
        </w:numPr>
        <w:tabs>
          <w:tab w:val="num" w:pos="709"/>
        </w:tabs>
        <w:ind w:left="0" w:firstLine="0"/>
        <w:jc w:val="both"/>
        <w:rPr>
          <w:sz w:val="24"/>
        </w:rPr>
      </w:pPr>
      <w:r>
        <w:rPr>
          <w:sz w:val="24"/>
        </w:rPr>
        <w:t>Продавец гарантирует, что имущество не заложено, но сдано в аренду, не обременено другими ограничениями.</w:t>
      </w:r>
    </w:p>
    <w:p w:rsidR="000B59EB" w:rsidRDefault="000B59EB" w:rsidP="000B59EB">
      <w:pPr>
        <w:numPr>
          <w:ilvl w:val="1"/>
          <w:numId w:val="2"/>
        </w:numPr>
        <w:tabs>
          <w:tab w:val="num" w:pos="709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Имущество принадлежит Продавцу на праве собственности:…………….., ……………………., ……………... Свидетельство о государственной регистрации права – …………, выдано «___» __________ 20__ года. </w:t>
      </w:r>
    </w:p>
    <w:p w:rsidR="000B59EB" w:rsidRDefault="000B59EB" w:rsidP="000B59EB">
      <w:pPr>
        <w:ind w:firstLine="284"/>
        <w:jc w:val="both"/>
        <w:rPr>
          <w:sz w:val="24"/>
        </w:rPr>
      </w:pPr>
    </w:p>
    <w:p w:rsidR="000B59EB" w:rsidRDefault="000B59EB" w:rsidP="000B59EB">
      <w:pPr>
        <w:ind w:firstLine="284"/>
        <w:jc w:val="both"/>
        <w:rPr>
          <w:b/>
          <w:sz w:val="24"/>
        </w:rPr>
      </w:pPr>
      <w:r>
        <w:rPr>
          <w:b/>
          <w:noProof/>
          <w:sz w:val="24"/>
        </w:rPr>
        <w:t>2.</w:t>
      </w:r>
      <w:r>
        <w:rPr>
          <w:b/>
          <w:sz w:val="24"/>
        </w:rPr>
        <w:t xml:space="preserve"> Обязанности сторон </w:t>
      </w:r>
    </w:p>
    <w:p w:rsidR="000B59EB" w:rsidRDefault="000B59EB" w:rsidP="000B59EB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2.1</w:t>
      </w:r>
      <w:r>
        <w:rPr>
          <w:noProof/>
          <w:sz w:val="24"/>
        </w:rPr>
        <w:tab/>
      </w:r>
      <w:r>
        <w:rPr>
          <w:sz w:val="24"/>
        </w:rPr>
        <w:t>Продавец обязуется:</w:t>
      </w:r>
    </w:p>
    <w:p w:rsidR="000B59EB" w:rsidRDefault="000B59EB" w:rsidP="000B59EB">
      <w:pPr>
        <w:pStyle w:val="a3"/>
        <w:tabs>
          <w:tab w:val="left" w:pos="709"/>
        </w:tabs>
        <w:spacing w:line="240" w:lineRule="auto"/>
        <w:jc w:val="both"/>
      </w:pPr>
      <w:r>
        <w:t>2.1.1.</w:t>
      </w:r>
      <w:r>
        <w:tab/>
        <w:t>Передать имущество Покупателю в срок до __.__.20__ года.</w:t>
      </w:r>
    </w:p>
    <w:p w:rsidR="000B59EB" w:rsidRDefault="000B59EB" w:rsidP="000B59EB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2.1.2.</w:t>
      </w:r>
      <w:r>
        <w:rPr>
          <w:noProof/>
          <w:sz w:val="24"/>
        </w:rPr>
        <w:tab/>
      </w:r>
      <w:r>
        <w:rPr>
          <w:sz w:val="24"/>
        </w:rPr>
        <w:t xml:space="preserve">Передачу имущества оформить приемо-сдаточным Актом.  </w:t>
      </w:r>
    </w:p>
    <w:p w:rsidR="000B59EB" w:rsidRDefault="000B59EB" w:rsidP="000B59EB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2.1.3.</w:t>
      </w:r>
      <w:r>
        <w:rPr>
          <w:noProof/>
          <w:sz w:val="24"/>
        </w:rPr>
        <w:tab/>
      </w:r>
      <w:r>
        <w:rPr>
          <w:sz w:val="24"/>
        </w:rPr>
        <w:t>Осуществить все необходимые действия для государственной регистрации перехода права собственности на недвижимость к Покупателю.</w:t>
      </w:r>
    </w:p>
    <w:p w:rsidR="000B59EB" w:rsidRDefault="000B59EB" w:rsidP="000B59EB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2.2.</w:t>
      </w:r>
      <w:r>
        <w:rPr>
          <w:sz w:val="24"/>
        </w:rPr>
        <w:tab/>
        <w:t>Покупатель обязуется:</w:t>
      </w:r>
    </w:p>
    <w:p w:rsidR="000B59EB" w:rsidRDefault="000B59EB" w:rsidP="000B59EB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2.2.1.</w:t>
      </w:r>
      <w:r>
        <w:rPr>
          <w:sz w:val="24"/>
        </w:rPr>
        <w:tab/>
        <w:t xml:space="preserve">Осуществить приемку недвижимого имущества по Акту в предусмотренные  настоящим договором сроки. </w:t>
      </w:r>
    </w:p>
    <w:p w:rsidR="000B59EB" w:rsidRDefault="000B59EB" w:rsidP="000B59EB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2.2.2.</w:t>
      </w:r>
      <w:r>
        <w:rPr>
          <w:sz w:val="24"/>
        </w:rPr>
        <w:tab/>
        <w:t xml:space="preserve">Уплатить за недвижимое имущество цену в соответствии с п. </w:t>
      </w:r>
      <w:r>
        <w:rPr>
          <w:noProof/>
          <w:sz w:val="24"/>
        </w:rPr>
        <w:t>3</w:t>
      </w:r>
      <w:r>
        <w:rPr>
          <w:sz w:val="24"/>
        </w:rPr>
        <w:t xml:space="preserve"> настоящего договора.</w:t>
      </w:r>
    </w:p>
    <w:p w:rsidR="000B59EB" w:rsidRDefault="000B59EB" w:rsidP="000B59EB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2.2.3.</w:t>
      </w:r>
      <w:r>
        <w:rPr>
          <w:sz w:val="24"/>
        </w:rPr>
        <w:tab/>
        <w:t>Уплатить государственную пошлину за государственную регистрацию перехода права собственности.</w:t>
      </w:r>
    </w:p>
    <w:p w:rsidR="000B59EB" w:rsidRDefault="000B59EB" w:rsidP="000B59EB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2.2.4.</w:t>
      </w:r>
      <w:r>
        <w:rPr>
          <w:noProof/>
          <w:sz w:val="24"/>
        </w:rPr>
        <w:tab/>
      </w:r>
      <w:r>
        <w:rPr>
          <w:sz w:val="24"/>
        </w:rPr>
        <w:t>Оказывать Продавцу необходимую помощь в совершении действий, предусмотренных п.</w:t>
      </w:r>
      <w:r>
        <w:rPr>
          <w:noProof/>
          <w:sz w:val="24"/>
        </w:rPr>
        <w:t xml:space="preserve"> 2.1.3</w:t>
      </w:r>
      <w:r>
        <w:rPr>
          <w:sz w:val="24"/>
        </w:rPr>
        <w:t xml:space="preserve"> настоящего договора.</w:t>
      </w:r>
    </w:p>
    <w:p w:rsidR="000B59EB" w:rsidRDefault="000B59EB" w:rsidP="000B59EB">
      <w:pPr>
        <w:ind w:firstLine="284"/>
        <w:jc w:val="both"/>
        <w:rPr>
          <w:noProof/>
          <w:sz w:val="24"/>
        </w:rPr>
      </w:pPr>
    </w:p>
    <w:p w:rsidR="000B59EB" w:rsidRDefault="000B59EB" w:rsidP="000B59EB">
      <w:pPr>
        <w:ind w:firstLine="284"/>
        <w:jc w:val="both"/>
        <w:rPr>
          <w:b/>
          <w:sz w:val="24"/>
        </w:rPr>
      </w:pPr>
      <w:r>
        <w:rPr>
          <w:b/>
          <w:noProof/>
          <w:sz w:val="24"/>
        </w:rPr>
        <w:t>3.</w:t>
      </w:r>
      <w:r>
        <w:rPr>
          <w:b/>
          <w:sz w:val="24"/>
        </w:rPr>
        <w:t xml:space="preserve"> Цена договора и порядок расчетов</w:t>
      </w:r>
    </w:p>
    <w:p w:rsidR="000B59EB" w:rsidRDefault="000B59EB" w:rsidP="000B59EB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3.1.</w:t>
      </w:r>
      <w:r>
        <w:rPr>
          <w:noProof/>
          <w:sz w:val="24"/>
        </w:rPr>
        <w:tab/>
      </w:r>
      <w:r>
        <w:rPr>
          <w:sz w:val="24"/>
        </w:rPr>
        <w:t>Цена за недвижимое имущество устанавливается в размере _________ (__________ тысяч) рублей, в том числе НДС.</w:t>
      </w:r>
    </w:p>
    <w:p w:rsidR="000B59EB" w:rsidRDefault="000B59EB" w:rsidP="000B59EB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3.2.</w:t>
      </w:r>
      <w:r>
        <w:rPr>
          <w:sz w:val="24"/>
        </w:rPr>
        <w:tab/>
        <w:t>Покупатель уплачивает цену, определенную в статье 3.1. настоящего Договора, в течение пяти рабочих дней с момента подписания настоящего Договора.</w:t>
      </w:r>
    </w:p>
    <w:p w:rsidR="000B59EB" w:rsidRDefault="000B59EB" w:rsidP="000B59EB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3.3.</w:t>
      </w:r>
      <w:r>
        <w:rPr>
          <w:sz w:val="24"/>
        </w:rPr>
        <w:tab/>
        <w:t xml:space="preserve">Покупатель приобретает право собственности на имущество при условии полной оплаты, с момента </w:t>
      </w:r>
      <w:proofErr w:type="gramStart"/>
      <w:r>
        <w:rPr>
          <w:sz w:val="24"/>
        </w:rPr>
        <w:t>осуществления государственной регистрации перехода права собственности</w:t>
      </w:r>
      <w:proofErr w:type="gramEnd"/>
      <w:r>
        <w:rPr>
          <w:sz w:val="24"/>
        </w:rPr>
        <w:t>.</w:t>
      </w:r>
    </w:p>
    <w:p w:rsidR="000B59EB" w:rsidRDefault="000B59EB" w:rsidP="000B59EB">
      <w:pPr>
        <w:tabs>
          <w:tab w:val="left" w:pos="709"/>
        </w:tabs>
        <w:jc w:val="both"/>
        <w:rPr>
          <w:noProof/>
          <w:sz w:val="24"/>
        </w:rPr>
      </w:pPr>
      <w:r>
        <w:rPr>
          <w:sz w:val="24"/>
        </w:rPr>
        <w:lastRenderedPageBreak/>
        <w:t>3.4.</w:t>
      </w:r>
      <w:r>
        <w:rPr>
          <w:sz w:val="24"/>
        </w:rPr>
        <w:tab/>
        <w:t xml:space="preserve">Оплата осуществляется путем перечисления денежных средств на расчетный счет Продавца. </w:t>
      </w:r>
      <w:proofErr w:type="gramStart"/>
      <w:r>
        <w:rPr>
          <w:sz w:val="24"/>
        </w:rPr>
        <w:t>Сумма задатка, ранее уплаченная продавцу засчитывается</w:t>
      </w:r>
      <w:proofErr w:type="gramEnd"/>
      <w:r>
        <w:rPr>
          <w:sz w:val="24"/>
        </w:rPr>
        <w:t xml:space="preserve"> в цену настоящего Договора.</w:t>
      </w:r>
    </w:p>
    <w:p w:rsidR="000B59EB" w:rsidRDefault="000B59EB" w:rsidP="000B59EB">
      <w:pPr>
        <w:jc w:val="both"/>
        <w:rPr>
          <w:sz w:val="24"/>
        </w:rPr>
      </w:pPr>
    </w:p>
    <w:p w:rsidR="000B59EB" w:rsidRDefault="000B59EB" w:rsidP="000B59EB">
      <w:pPr>
        <w:keepNext/>
        <w:ind w:firstLine="284"/>
        <w:jc w:val="both"/>
        <w:rPr>
          <w:b/>
          <w:sz w:val="24"/>
        </w:rPr>
      </w:pPr>
      <w:r>
        <w:rPr>
          <w:b/>
          <w:noProof/>
          <w:sz w:val="24"/>
        </w:rPr>
        <w:t>4.</w:t>
      </w:r>
      <w:r>
        <w:rPr>
          <w:b/>
          <w:sz w:val="24"/>
        </w:rPr>
        <w:t xml:space="preserve"> Ответственность сторон</w:t>
      </w:r>
    </w:p>
    <w:p w:rsidR="000B59EB" w:rsidRDefault="000B59EB" w:rsidP="000B59EB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 xml:space="preserve">4.1. </w:t>
      </w:r>
      <w:r>
        <w:rPr>
          <w:sz w:val="24"/>
        </w:rPr>
        <w:tab/>
        <w:t>При неисполнении сторонами условий настоящего договора, Продавец или Покупатель вправе расторгнуть договор в одностороннем порядке с извещением об этом другую сторону за одну неделю.</w:t>
      </w:r>
    </w:p>
    <w:p w:rsidR="000B59EB" w:rsidRDefault="000B59EB" w:rsidP="000B59EB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4.2.</w:t>
      </w:r>
      <w:r>
        <w:rPr>
          <w:noProof/>
          <w:sz w:val="24"/>
        </w:rPr>
        <w:tab/>
      </w:r>
      <w:r>
        <w:rPr>
          <w:sz w:val="24"/>
        </w:rPr>
        <w:t>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России.</w:t>
      </w:r>
    </w:p>
    <w:p w:rsidR="000B59EB" w:rsidRDefault="000B59EB" w:rsidP="000B59EB">
      <w:pPr>
        <w:ind w:firstLine="284"/>
        <w:jc w:val="both"/>
        <w:rPr>
          <w:noProof/>
          <w:sz w:val="24"/>
        </w:rPr>
      </w:pPr>
    </w:p>
    <w:p w:rsidR="000B59EB" w:rsidRDefault="000B59EB" w:rsidP="000B59EB">
      <w:pPr>
        <w:ind w:firstLine="284"/>
        <w:jc w:val="both"/>
        <w:rPr>
          <w:b/>
          <w:sz w:val="24"/>
        </w:rPr>
      </w:pPr>
      <w:r>
        <w:rPr>
          <w:b/>
          <w:noProof/>
          <w:sz w:val="24"/>
        </w:rPr>
        <w:t>5.</w:t>
      </w:r>
      <w:r>
        <w:rPr>
          <w:b/>
          <w:sz w:val="24"/>
        </w:rPr>
        <w:t xml:space="preserve"> Порядок разрешения споров</w:t>
      </w:r>
    </w:p>
    <w:p w:rsidR="000B59EB" w:rsidRDefault="000B59EB" w:rsidP="000B59EB">
      <w:pPr>
        <w:tabs>
          <w:tab w:val="left" w:pos="709"/>
        </w:tabs>
        <w:jc w:val="both"/>
        <w:rPr>
          <w:sz w:val="24"/>
        </w:rPr>
      </w:pPr>
      <w:r>
        <w:rPr>
          <w:noProof/>
          <w:sz w:val="24"/>
        </w:rPr>
        <w:t>5.1.</w:t>
      </w:r>
      <w:r>
        <w:rPr>
          <w:sz w:val="24"/>
        </w:rPr>
        <w:tab/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0B59EB" w:rsidRDefault="000B59EB" w:rsidP="000B59EB">
      <w:pPr>
        <w:jc w:val="both"/>
        <w:rPr>
          <w:sz w:val="24"/>
        </w:rPr>
      </w:pPr>
    </w:p>
    <w:p w:rsidR="000B59EB" w:rsidRDefault="000B59EB" w:rsidP="000B59EB">
      <w:pPr>
        <w:ind w:firstLine="284"/>
        <w:jc w:val="both"/>
        <w:rPr>
          <w:b/>
          <w:sz w:val="24"/>
        </w:rPr>
      </w:pPr>
      <w:r>
        <w:rPr>
          <w:b/>
          <w:noProof/>
          <w:sz w:val="24"/>
        </w:rPr>
        <w:t>6.</w:t>
      </w:r>
      <w:r>
        <w:rPr>
          <w:b/>
          <w:sz w:val="24"/>
        </w:rPr>
        <w:t xml:space="preserve"> Заключительные положения</w:t>
      </w:r>
    </w:p>
    <w:p w:rsidR="000B59EB" w:rsidRDefault="000B59EB" w:rsidP="000B59EB">
      <w:pPr>
        <w:jc w:val="both"/>
        <w:rPr>
          <w:sz w:val="24"/>
        </w:rPr>
      </w:pPr>
      <w:r>
        <w:rPr>
          <w:noProof/>
          <w:sz w:val="24"/>
        </w:rPr>
        <w:t>6.1.</w:t>
      </w:r>
      <w:r>
        <w:rPr>
          <w:sz w:val="24"/>
        </w:rPr>
        <w:tab/>
        <w:t>Настоящий договор составлен в трех экземплярах – по одному для каждой из сторон и для регистрирующего органа, имеющих равную юридическую силу.</w:t>
      </w:r>
    </w:p>
    <w:p w:rsidR="000B59EB" w:rsidRDefault="000B59EB" w:rsidP="000B59EB">
      <w:pPr>
        <w:ind w:firstLine="284"/>
        <w:jc w:val="both"/>
        <w:rPr>
          <w:sz w:val="24"/>
        </w:rPr>
      </w:pPr>
    </w:p>
    <w:p w:rsidR="000B59EB" w:rsidRDefault="000B59EB" w:rsidP="000B59EB">
      <w:pPr>
        <w:ind w:firstLine="284"/>
        <w:jc w:val="both"/>
        <w:rPr>
          <w:b/>
          <w:sz w:val="24"/>
        </w:rPr>
      </w:pPr>
      <w:r>
        <w:rPr>
          <w:b/>
          <w:sz w:val="24"/>
        </w:rPr>
        <w:t>Адреса и банковские реквизиты сторон:</w:t>
      </w:r>
    </w:p>
    <w:p w:rsidR="000B59EB" w:rsidRDefault="000B59EB" w:rsidP="000B59EB">
      <w:pPr>
        <w:ind w:firstLine="284"/>
        <w:jc w:val="both"/>
        <w:rPr>
          <w:b/>
          <w:sz w:val="24"/>
        </w:rPr>
      </w:pPr>
    </w:p>
    <w:p w:rsidR="000B59EB" w:rsidRDefault="000B59EB" w:rsidP="000B59E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Продавец</w:t>
      </w:r>
      <w:r>
        <w:rPr>
          <w:sz w:val="24"/>
          <w:szCs w:val="24"/>
        </w:rPr>
        <w:t xml:space="preserve">:                                                                                        </w:t>
      </w:r>
      <w:r>
        <w:rPr>
          <w:b/>
          <w:sz w:val="24"/>
          <w:szCs w:val="24"/>
        </w:rPr>
        <w:t>Покупатель:</w:t>
      </w:r>
    </w:p>
    <w:p w:rsidR="000B59EB" w:rsidRDefault="000B59EB" w:rsidP="000B59EB">
      <w:pPr>
        <w:pStyle w:val="1"/>
      </w:pPr>
    </w:p>
    <w:p w:rsidR="000B59EB" w:rsidRDefault="000B59EB" w:rsidP="000B59EB">
      <w:pPr>
        <w:tabs>
          <w:tab w:val="right" w:pos="9360"/>
        </w:tabs>
      </w:pPr>
      <w:r>
        <w:t>ООО «Компания ВИКО» Конкурсное производство                           ФИО_______________________________</w:t>
      </w:r>
    </w:p>
    <w:p w:rsidR="000B59EB" w:rsidRDefault="000B59EB" w:rsidP="000B59EB">
      <w:pPr>
        <w:tabs>
          <w:tab w:val="right" w:pos="9360"/>
        </w:tabs>
      </w:pPr>
      <w:r>
        <w:t>Мурманская область                                                                                 Мурманская область</w:t>
      </w:r>
    </w:p>
    <w:p w:rsidR="000B59EB" w:rsidRDefault="000B59EB" w:rsidP="000B59EB">
      <w:pPr>
        <w:tabs>
          <w:tab w:val="right" w:pos="9360"/>
        </w:tabs>
      </w:pPr>
      <w:r>
        <w:t>г. Мурманск, ул. Старостина, д. 19                                                         г. Мурманск, ул. ______, д. __</w:t>
      </w:r>
    </w:p>
    <w:p w:rsidR="000B59EB" w:rsidRDefault="000B59EB" w:rsidP="000B59EB">
      <w:pPr>
        <w:tabs>
          <w:tab w:val="right" w:pos="9360"/>
        </w:tabs>
      </w:pPr>
      <w:r>
        <w:t xml:space="preserve">ИНН/КПП 5190118053/519001001                                                                                         </w:t>
      </w:r>
    </w:p>
    <w:p w:rsidR="000B59EB" w:rsidRDefault="000B59EB" w:rsidP="000B59EB">
      <w:r>
        <w:t xml:space="preserve">Расчетный счет № 40702810733000000123                                            </w:t>
      </w:r>
    </w:p>
    <w:p w:rsidR="000B59EB" w:rsidRDefault="000B59EB" w:rsidP="000B59EB">
      <w:pPr>
        <w:jc w:val="both"/>
      </w:pPr>
      <w:r>
        <w:t>в Мурманский РФ ОАО «</w:t>
      </w:r>
      <w:proofErr w:type="spellStart"/>
      <w:r>
        <w:t>Россельхозбанк</w:t>
      </w:r>
      <w:proofErr w:type="spellEnd"/>
      <w:r>
        <w:t xml:space="preserve">» г. Мурманск                      </w:t>
      </w:r>
    </w:p>
    <w:p w:rsidR="000B59EB" w:rsidRDefault="000B59EB" w:rsidP="000B59EB">
      <w:pPr>
        <w:jc w:val="both"/>
      </w:pPr>
      <w:r>
        <w:t xml:space="preserve">Корр. счет № 30101810000000000782                                                    </w:t>
      </w:r>
    </w:p>
    <w:p w:rsidR="000B59EB" w:rsidRDefault="000B59EB" w:rsidP="000B59EB">
      <w:pPr>
        <w:jc w:val="both"/>
      </w:pPr>
      <w:r>
        <w:t xml:space="preserve">БИК 044705782                                                                                         </w:t>
      </w:r>
    </w:p>
    <w:p w:rsidR="000B59EB" w:rsidRDefault="000B59EB" w:rsidP="000B59EB">
      <w:pPr>
        <w:jc w:val="both"/>
        <w:rPr>
          <w:sz w:val="24"/>
        </w:rPr>
      </w:pPr>
    </w:p>
    <w:p w:rsidR="000B59EB" w:rsidRDefault="000B59EB" w:rsidP="000B59EB">
      <w:pPr>
        <w:jc w:val="both"/>
        <w:rPr>
          <w:sz w:val="24"/>
        </w:rPr>
      </w:pPr>
      <w:r>
        <w:rPr>
          <w:sz w:val="24"/>
        </w:rPr>
        <w:t xml:space="preserve">Конкурсный управляющий                           </w:t>
      </w:r>
    </w:p>
    <w:p w:rsidR="000B59EB" w:rsidRDefault="000B59EB" w:rsidP="000B59EB">
      <w:pPr>
        <w:jc w:val="both"/>
        <w:rPr>
          <w:sz w:val="24"/>
        </w:rPr>
      </w:pPr>
    </w:p>
    <w:p w:rsidR="000B59EB" w:rsidRDefault="000B59EB" w:rsidP="000B59EB">
      <w:pPr>
        <w:jc w:val="both"/>
        <w:rPr>
          <w:sz w:val="24"/>
        </w:rPr>
      </w:pPr>
      <w:r>
        <w:rPr>
          <w:sz w:val="24"/>
        </w:rPr>
        <w:t xml:space="preserve">Волков П. П.  ___________________                                  ФИО ____________________       </w:t>
      </w:r>
    </w:p>
    <w:p w:rsidR="000B59EB" w:rsidRDefault="000B59EB" w:rsidP="000B59EB">
      <w:pPr>
        <w:tabs>
          <w:tab w:val="right" w:pos="9360"/>
        </w:tabs>
        <w:rPr>
          <w:sz w:val="24"/>
        </w:rPr>
      </w:pPr>
    </w:p>
    <w:p w:rsidR="000B59EB" w:rsidRDefault="000B59EB" w:rsidP="000B59EB">
      <w:pPr>
        <w:ind w:firstLine="284"/>
        <w:rPr>
          <w:sz w:val="24"/>
        </w:rPr>
      </w:pPr>
    </w:p>
    <w:p w:rsidR="000B59EB" w:rsidRDefault="000B59EB" w:rsidP="000B59EB">
      <w:pPr>
        <w:ind w:firstLine="284"/>
        <w:rPr>
          <w:sz w:val="24"/>
        </w:rPr>
      </w:pPr>
    </w:p>
    <w:p w:rsidR="000B59EB" w:rsidRDefault="000B59EB" w:rsidP="000B59EB">
      <w:pPr>
        <w:rPr>
          <w:sz w:val="24"/>
        </w:rPr>
      </w:pPr>
    </w:p>
    <w:p w:rsidR="000B59EB" w:rsidRDefault="000B59EB" w:rsidP="000B59EB">
      <w:pPr>
        <w:rPr>
          <w:sz w:val="24"/>
        </w:rPr>
      </w:pPr>
    </w:p>
    <w:p w:rsidR="000B59EB" w:rsidRDefault="000B59EB" w:rsidP="000B59EB"/>
    <w:p w:rsidR="00CF44A5" w:rsidRDefault="00CF44A5"/>
    <w:sectPr w:rsidR="00CF44A5" w:rsidSect="00CF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A7E92"/>
    <w:multiLevelType w:val="multilevel"/>
    <w:tmpl w:val="FFA87B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6A993E66"/>
    <w:multiLevelType w:val="multilevel"/>
    <w:tmpl w:val="151424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824"/>
        </w:tabs>
        <w:ind w:left="824" w:hanging="54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9EB"/>
    <w:rsid w:val="000B59EB"/>
    <w:rsid w:val="00CF44A5"/>
    <w:rsid w:val="00D35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EB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59EB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9EB"/>
    <w:rPr>
      <w:rFonts w:eastAsia="Times New Roman" w:cs="Times New Roman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B59EB"/>
    <w:pPr>
      <w:spacing w:line="210" w:lineRule="exact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0B59EB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0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enT3KyLkgo7t7v0mmcp+frQd6ndC98VP/sSZW/nhGTc=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dubgo/paHziRxRdjIqNlHB6qzwYVHAdgzttNvXJup62LNrAmfjwNOHk2QRY3ynQWtZ0ie9fO
    SbQ2+UrgOTCL9g==
  </SignatureValue>
  <KeyInfo>
    <KeyValue>
      <RSAKeyValue>
        <Modulus>
            ou6o/O279Wx1jutebgVkxoNW0PQ9p81XBq9Hr6ORdH7KYfEppdUfQdyYwGtSS84OAR4CAgOF
            KgcGACQCAgOFKg==
          </Modulus>
        <Exponent>BwYSMA==</Exponent>
      </RSAKeyValue>
    </KeyValue>
    <X509Data>
      <X509Certificate>
          MIIEoDCCBE2gAwIBAgIKdWBd9QAAAAATJDAKBgYqhQMCAgMFADCBnTEeMBwGCSqGSIb3DQEJ
          ARYPY2FAc2tia29udHVyLnJ1MQswCQYDVQQGEwJSVTEhMB8GA1UEBwwY0JXQutCw0YLQtdGA
          0LjQvdCx0YPRgNCzMS4wLAYDVQQKDCXQl9CQ0J4gwqvQn9CkIMKr0KHQmtCRINCa0L7QvdGC
          0YPRgMK7MRswGQYDVQQDExJVQyBTS0IgS29udHVyIChUMSkwHhcNMTAxMTAyMTAzMjAwWhcN
          MTExMTAyMTA0MTAwWjCCATwxHTAbBgkqhkiG9w0BCQEWDnBhcGxhbkBtYWlsLnJ1MQswCQYD
          VQQGEwJSVTEsMCoGA1UECAwj0JzRg9GA0LzQsNC90YHQutCw0Y8g0L7QsdC70LDRgdGC0Ywx
          GTAXBgNVBAcMENCc0YPRgNC80LDQvdGB0LoxKTAnBgNVBAoMINCe0J7QniDQmtC+0LzQv9Cw
          0L3QuNGPINCS0JjQmtCeMTEwLwYDVQQDDCjQktC+0LvQutC+0LIg0J/QsNCy0LXQuyDQn9C1
          0YLRgNC+0LLQuNGHMTQwMgYDVQQMDCvQutC+0L3QutGD0YDRgdC90YvQuSDRg9C/0YDQsNCy
          0LvRj9GO0YnQuNC5MTEwLwYDVQQEDCjQktC+0LvQutC+0LIg0J/QsNCy0LXQuyDQn9C10YLR
          gNC+0LLQuNGHMGMwHAYGKoUDAgITMBIGByqFAwICJAAGByqFAwICHgEDQwAEQA7OS1JrwJjc
          QR/VpSnxYcp+dJGjr0evBlfNpz300FaDxmQFbl7rjnVs9bvt/KjuojbK6vF/j+cqSbNk7uv8
          d+KjggHHMIIBwzAOBgNVHQ8BAf8EBAMCBPAwSgYDVR0lBEMwQQYIKwYBBQUHAwIGCCsGAQUF
          BwMEBgcqhQMCAiIGBgcqhQMDBwMKBgcqhQMDBwMNBgcqhQMDBwQBBgcqhQMDBwU8MBkGA1Ud
          EQQSMBCBDnBhcGxhbkBtYWlsLnJ1MB0GA1UdDgQWBBTKEnxY3e21PAdjrCk6dlH8YnJR6TAf
          BgNVHSMEGDAWgBShYUMrrQJU255iTdahPlYE1IcBdjBuBgNVHR8EZzBlMGOgYaBfhi1odHRw
          Oi8vY2Euc2tia29udHVyLnJ1L2NkcC9rb250dXItdDEtMjAxMC5jcmyGLmh0dHA6Ly9jZHAu
          c2tia29udHVyLnJ1L2NkcC9rb250dXItdDEtMjAxMC5jcmwwgZkGCCsGAQUFBwEBBIGMMIGJ
          MEIGCCsGAQUFBzAChjZodHRwOi8vY2Euc2tia29udHVyLnJ1L2NlcnRpZmljYXRlcy9rb250
          dXItdDEtMjAxMC5jcnQwQwYIKwYBBQUHMAKGN2h0dHA6Ly9jZHAuc2tia29udHVyLnJ1L2Nl
          cnRpZmljYXRlcy9rb250dXItdDEtMjAxMC5jcnQwCgYGKoUDAgIDBQADQQDL12iSjtMvv5yG
          k70m0Eqn/Zc3/IItGPmNECVminODYEQbI0bAmwVJeyaBXIJ0jgmu/0wb0fsLWWot0d48y/nV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Nj3YmCQJgnranux7sfQ+y925WOU=</DigestValue>
      </Reference>
      <Reference URI="/word/fontTable.xml?ContentType=application/vnd.openxmlformats-officedocument.wordprocessingml.fontTable+xml">
        <DigestMethod Algorithm="http://www.w3.org/2000/09/xmldsig#sha1"/>
        <DigestValue>r3mVyKPnnSnE7XEvwByw59eM0Fs=</DigestValue>
      </Reference>
      <Reference URI="/word/numbering.xml?ContentType=application/vnd.openxmlformats-officedocument.wordprocessingml.numbering+xml">
        <DigestMethod Algorithm="http://www.w3.org/2000/09/xmldsig#sha1"/>
        <DigestValue>doGwl4Mofq4JfUlHc4sPZJEBOMk=</DigestValue>
      </Reference>
      <Reference URI="/word/settings.xml?ContentType=application/vnd.openxmlformats-officedocument.wordprocessingml.settings+xml">
        <DigestMethod Algorithm="http://www.w3.org/2000/09/xmldsig#sha1"/>
        <DigestValue>UZRY9NfKqrEH5yXsWlTjG0tZeHU=</DigestValue>
      </Reference>
      <Reference URI="/word/styles.xml?ContentType=application/vnd.openxmlformats-officedocument.wordprocessingml.styles+xml">
        <DigestMethod Algorithm="http://www.w3.org/2000/09/xmldsig#sha1"/>
        <DigestValue>NKGtQ7IuDxnVud2ZaxQ+q2k7nAk=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/gcNyZ9tEo8BqNzMa4KTt9TjlMQ=</DigestValue>
      </Reference>
    </Manifest>
    <SignatureProperties>
      <SignatureProperty Id="idSignatureTime" Target="#idPackageSignature">
        <mdssi:SignatureTime>
          <mdssi:Format>YYYY-MM-DDThh:mm:ssTZD</mdssi:Format>
          <mdssi:Value>2011-04-07T11:27:48Z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3875</Characters>
  <Application>Microsoft Office Word</Application>
  <DocSecurity>0</DocSecurity>
  <Lines>32</Lines>
  <Paragraphs>9</Paragraphs>
  <ScaleCrop>false</ScaleCrop>
  <Company>Microsoft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2011-04-07T11:23:00Z</dcterms:created>
  <dcterms:modified xsi:type="dcterms:W3CDTF">2011-04-07T11:25:00Z</dcterms:modified>
</cp:coreProperties>
</file>