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F3" w:rsidRPr="006D41F3" w:rsidRDefault="006D41F3" w:rsidP="006D41F3">
      <w:pPr>
        <w:pStyle w:val="a3"/>
        <w:ind w:firstLine="567"/>
        <w:rPr>
          <w:sz w:val="22"/>
          <w:szCs w:val="22"/>
        </w:rPr>
      </w:pPr>
      <w:r w:rsidRPr="006D41F3">
        <w:rPr>
          <w:sz w:val="22"/>
          <w:szCs w:val="22"/>
        </w:rPr>
        <w:t>ПРОЕКТ ДОГОВОРА № ___</w:t>
      </w:r>
    </w:p>
    <w:p w:rsidR="006D41F3" w:rsidRDefault="006D41F3" w:rsidP="006D41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6D41F3">
        <w:rPr>
          <w:rFonts w:ascii="Times New Roman" w:hAnsi="Times New Roman" w:cs="Times New Roman"/>
        </w:rPr>
        <w:t>купли-продажи имущества</w:t>
      </w:r>
    </w:p>
    <w:p w:rsidR="006D41F3" w:rsidRDefault="006D41F3" w:rsidP="006D41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6D41F3" w:rsidRDefault="006D41F3" w:rsidP="006D41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  <w:r w:rsidRPr="006D41F3">
        <w:rPr>
          <w:rFonts w:ascii="Times New Roman" w:hAnsi="Times New Roman" w:cs="Times New Roman"/>
        </w:rPr>
        <w:t xml:space="preserve">Курганская обл., </w:t>
      </w:r>
      <w:r w:rsidRPr="006D41F3">
        <w:rPr>
          <w:rFonts w:ascii="Times New Roman" w:hAnsi="Times New Roman" w:cs="Times New Roman"/>
          <w:bCs/>
        </w:rPr>
        <w:t xml:space="preserve">Белозерский р-н, </w:t>
      </w:r>
      <w:proofErr w:type="gramStart"/>
      <w:r w:rsidRPr="006D41F3">
        <w:rPr>
          <w:rFonts w:ascii="Times New Roman" w:hAnsi="Times New Roman" w:cs="Times New Roman"/>
          <w:bCs/>
        </w:rPr>
        <w:t>с</w:t>
      </w:r>
      <w:proofErr w:type="gramEnd"/>
      <w:r w:rsidRPr="006D41F3">
        <w:rPr>
          <w:rFonts w:ascii="Times New Roman" w:hAnsi="Times New Roman" w:cs="Times New Roman"/>
          <w:bCs/>
        </w:rPr>
        <w:t>. Светлый Дол</w:t>
      </w:r>
      <w:r w:rsidRPr="006D41F3">
        <w:rPr>
          <w:rFonts w:ascii="Times New Roman" w:hAnsi="Times New Roman" w:cs="Times New Roman"/>
        </w:rPr>
        <w:tab/>
      </w:r>
      <w:r w:rsidRPr="006D41F3">
        <w:rPr>
          <w:rFonts w:ascii="Times New Roman" w:hAnsi="Times New Roman" w:cs="Times New Roman"/>
        </w:rPr>
        <w:tab/>
      </w:r>
      <w:r w:rsidRPr="006D41F3">
        <w:rPr>
          <w:rFonts w:ascii="Times New Roman" w:hAnsi="Times New Roman" w:cs="Times New Roman"/>
        </w:rPr>
        <w:tab/>
      </w:r>
      <w:r w:rsidRPr="006D41F3">
        <w:rPr>
          <w:rFonts w:ascii="Times New Roman" w:hAnsi="Times New Roman" w:cs="Times New Roman"/>
        </w:rPr>
        <w:tab/>
      </w:r>
      <w:r w:rsidRPr="006D41F3">
        <w:rPr>
          <w:rFonts w:ascii="Times New Roman" w:hAnsi="Times New Roman" w:cs="Times New Roman"/>
        </w:rPr>
        <w:tab/>
      </w:r>
      <w:r w:rsidRPr="006D41F3">
        <w:rPr>
          <w:rFonts w:ascii="Times New Roman" w:hAnsi="Times New Roman" w:cs="Times New Roman"/>
        </w:rPr>
        <w:tab/>
      </w:r>
      <w:r w:rsidRPr="006D41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Pr="006D41F3">
        <w:rPr>
          <w:rFonts w:ascii="Times New Roman" w:hAnsi="Times New Roman" w:cs="Times New Roman"/>
        </w:rPr>
        <w:t>«___» «______________» 20___ года</w:t>
      </w:r>
    </w:p>
    <w:p w:rsidR="006D41F3" w:rsidRDefault="006D41F3" w:rsidP="006D41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6D41F3" w:rsidRDefault="006D41F3" w:rsidP="006D41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6D41F3" w:rsidRPr="006D41F3" w:rsidRDefault="006D41F3" w:rsidP="006D41F3">
      <w:pPr>
        <w:ind w:firstLine="567"/>
        <w:jc w:val="both"/>
        <w:rPr>
          <w:rFonts w:ascii="Times New Roman" w:hAnsi="Times New Roman" w:cs="Times New Roman"/>
        </w:rPr>
      </w:pPr>
      <w:r w:rsidRPr="006D41F3">
        <w:rPr>
          <w:rFonts w:ascii="Times New Roman" w:hAnsi="Times New Roman" w:cs="Times New Roman"/>
        </w:rPr>
        <w:t xml:space="preserve">Общество с ограниченной ответственностью «Агрофирма «Светлый Дол» «Продавец», в лице конкурсного управляющего Смирных Владимира Ивановича, действующего на основании определения Арбитражного суда Курганской области от 29.09.2010 года по делу № А34-1461/2010, с одной стороны и  ________________________________________________ «Покупатель» в лице ______________________________________________________________________________, действующий на основании ____________________________________________________________,  с другой стороны заключили настоящий договор о нижеследующем: </w:t>
      </w:r>
    </w:p>
    <w:p w:rsidR="006D41F3" w:rsidRDefault="006D41F3" w:rsidP="006D41F3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B14D0">
        <w:rPr>
          <w:rFonts w:ascii="Times New Roman" w:hAnsi="Times New Roman" w:cs="Times New Roman"/>
          <w:sz w:val="22"/>
          <w:szCs w:val="22"/>
        </w:rPr>
        <w:t>Продавец продал, а Покупатель приобрел имущество по Лоту №</w:t>
      </w:r>
      <w:r>
        <w:rPr>
          <w:rFonts w:ascii="Times New Roman" w:hAnsi="Times New Roman" w:cs="Times New Roman"/>
          <w:sz w:val="22"/>
          <w:szCs w:val="22"/>
        </w:rPr>
        <w:t>__________________</w:t>
      </w:r>
      <w:r w:rsidRPr="00FB14D0">
        <w:rPr>
          <w:rFonts w:ascii="Times New Roman" w:hAnsi="Times New Roman" w:cs="Times New Roman"/>
          <w:sz w:val="22"/>
          <w:szCs w:val="22"/>
        </w:rPr>
        <w:t xml:space="preserve">__ </w:t>
      </w:r>
    </w:p>
    <w:p w:rsidR="006D41F3" w:rsidRPr="006D41F3" w:rsidRDefault="006D41F3" w:rsidP="006D41F3">
      <w:pPr>
        <w:pStyle w:val="ConsPlusNormal"/>
        <w:widowControl/>
        <w:ind w:left="927" w:firstLine="0"/>
        <w:jc w:val="both"/>
        <w:rPr>
          <w:rFonts w:ascii="Times New Roman" w:hAnsi="Times New Roman" w:cs="Times New Roman"/>
          <w:sz w:val="16"/>
          <w:szCs w:val="16"/>
        </w:rPr>
      </w:pPr>
      <w:r w:rsidRPr="006D41F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6D41F3">
        <w:rPr>
          <w:rFonts w:ascii="Times New Roman" w:hAnsi="Times New Roman" w:cs="Times New Roman"/>
          <w:sz w:val="16"/>
          <w:szCs w:val="16"/>
        </w:rPr>
        <w:t xml:space="preserve">                                 (номер лота и наименование имущества)</w:t>
      </w:r>
    </w:p>
    <w:p w:rsidR="006D41F3" w:rsidRPr="00FB14D0" w:rsidRDefault="006D41F3" w:rsidP="006D41F3">
      <w:pPr>
        <w:pStyle w:val="ConsPlusNormal"/>
        <w:widowControl/>
        <w:ind w:left="92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B14D0">
        <w:rPr>
          <w:rFonts w:ascii="Times New Roman" w:hAnsi="Times New Roman" w:cs="Times New Roman"/>
          <w:sz w:val="22"/>
          <w:szCs w:val="22"/>
        </w:rPr>
        <w:t>по цене</w:t>
      </w:r>
      <w:proofErr w:type="gramStart"/>
      <w:r w:rsidRPr="00FB14D0">
        <w:rPr>
          <w:rFonts w:ascii="Times New Roman" w:hAnsi="Times New Roman" w:cs="Times New Roman"/>
          <w:sz w:val="22"/>
          <w:szCs w:val="22"/>
        </w:rPr>
        <w:t xml:space="preserve"> _</w:t>
      </w:r>
      <w:r>
        <w:rPr>
          <w:rFonts w:ascii="Times New Roman" w:hAnsi="Times New Roman" w:cs="Times New Roman"/>
          <w:sz w:val="22"/>
          <w:szCs w:val="22"/>
        </w:rPr>
        <w:t xml:space="preserve">______(____________________________) </w:t>
      </w:r>
      <w:proofErr w:type="gramEnd"/>
      <w:r>
        <w:rPr>
          <w:rFonts w:ascii="Times New Roman" w:hAnsi="Times New Roman" w:cs="Times New Roman"/>
          <w:sz w:val="22"/>
          <w:szCs w:val="22"/>
        </w:rPr>
        <w:t>руб</w:t>
      </w:r>
      <w:r w:rsidRPr="00FB14D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D41F3" w:rsidRPr="00FB14D0" w:rsidRDefault="006D41F3" w:rsidP="006D41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4D0">
        <w:rPr>
          <w:rFonts w:ascii="Times New Roman" w:hAnsi="Times New Roman" w:cs="Times New Roman"/>
          <w:sz w:val="22"/>
          <w:szCs w:val="22"/>
        </w:rPr>
        <w:t xml:space="preserve">2. Указанное имущество принадлежит продавцу. </w:t>
      </w:r>
    </w:p>
    <w:p w:rsidR="006D41F3" w:rsidRPr="00FB14D0" w:rsidRDefault="006D41F3" w:rsidP="006D41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4D0">
        <w:rPr>
          <w:rFonts w:ascii="Times New Roman" w:hAnsi="Times New Roman" w:cs="Times New Roman"/>
          <w:sz w:val="22"/>
          <w:szCs w:val="22"/>
        </w:rPr>
        <w:t>3. П</w:t>
      </w:r>
      <w:r w:rsidRPr="00FB14D0">
        <w:rPr>
          <w:rFonts w:ascii="Times New Roman" w:hAnsi="Times New Roman" w:cs="Times New Roman"/>
          <w:sz w:val="22"/>
          <w:szCs w:val="22"/>
        </w:rPr>
        <w:t>о</w:t>
      </w:r>
      <w:r w:rsidRPr="00FB14D0">
        <w:rPr>
          <w:rFonts w:ascii="Times New Roman" w:hAnsi="Times New Roman" w:cs="Times New Roman"/>
          <w:sz w:val="22"/>
          <w:szCs w:val="22"/>
        </w:rPr>
        <w:t xml:space="preserve">купатель уплачивает сумму не позднее 30 дней с момента подписания настоящего договора. </w:t>
      </w:r>
    </w:p>
    <w:p w:rsidR="006D41F3" w:rsidRPr="00FB14D0" w:rsidRDefault="006D41F3" w:rsidP="006D41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4D0">
        <w:rPr>
          <w:rFonts w:ascii="Times New Roman" w:hAnsi="Times New Roman" w:cs="Times New Roman"/>
          <w:sz w:val="22"/>
          <w:szCs w:val="22"/>
        </w:rPr>
        <w:t>4. Покупатель несет все расходы, связанные с госуда</w:t>
      </w:r>
      <w:r w:rsidRPr="00FB14D0">
        <w:rPr>
          <w:rFonts w:ascii="Times New Roman" w:hAnsi="Times New Roman" w:cs="Times New Roman"/>
          <w:sz w:val="22"/>
          <w:szCs w:val="22"/>
        </w:rPr>
        <w:t>р</w:t>
      </w:r>
      <w:r w:rsidRPr="00FB14D0">
        <w:rPr>
          <w:rFonts w:ascii="Times New Roman" w:hAnsi="Times New Roman" w:cs="Times New Roman"/>
          <w:sz w:val="22"/>
          <w:szCs w:val="22"/>
        </w:rPr>
        <w:t>ственной регистрацией перехода права собственности на приобретаемое имущество.</w:t>
      </w:r>
    </w:p>
    <w:p w:rsidR="006D41F3" w:rsidRPr="00FB14D0" w:rsidRDefault="006D41F3" w:rsidP="006D41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B14D0">
        <w:rPr>
          <w:rFonts w:ascii="Times New Roman" w:hAnsi="Times New Roman" w:cs="Times New Roman"/>
          <w:sz w:val="22"/>
          <w:szCs w:val="22"/>
        </w:rPr>
        <w:t>5. В случае невыполнения Покупателем своих обязательств договор расторгается, а задаток не возвращается.</w:t>
      </w:r>
    </w:p>
    <w:p w:rsidR="006D41F3" w:rsidRDefault="006D41F3" w:rsidP="006D41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D41F3" w:rsidRDefault="006D41F3" w:rsidP="006D41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D41F3" w:rsidRPr="00ED05C9" w:rsidRDefault="006D41F3" w:rsidP="006D41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ED05C9">
        <w:rPr>
          <w:rFonts w:ascii="Times New Roman" w:hAnsi="Times New Roman" w:cs="Times New Roman"/>
          <w:b/>
          <w:bCs/>
          <w:sz w:val="22"/>
          <w:szCs w:val="22"/>
        </w:rPr>
        <w:t>. РЕКВИЗИТЫ И ПОДПИСИ СТОРОН</w:t>
      </w:r>
    </w:p>
    <w:p w:rsidR="006D41F3" w:rsidRPr="00ED05C9" w:rsidRDefault="006D41F3" w:rsidP="006D41F3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4792" w:type="pct"/>
        <w:tblInd w:w="-176" w:type="dxa"/>
        <w:tblLook w:val="01E0"/>
      </w:tblPr>
      <w:tblGrid>
        <w:gridCol w:w="4388"/>
        <w:gridCol w:w="4779"/>
        <w:gridCol w:w="6"/>
      </w:tblGrid>
      <w:tr w:rsidR="006D41F3" w:rsidRPr="00FB14D0" w:rsidTr="00DB50BF">
        <w:tblPrEx>
          <w:tblCellMar>
            <w:top w:w="0" w:type="dxa"/>
            <w:bottom w:w="0" w:type="dxa"/>
          </w:tblCellMar>
        </w:tblPrEx>
        <w:tc>
          <w:tcPr>
            <w:tcW w:w="2392" w:type="pct"/>
          </w:tcPr>
          <w:p w:rsidR="006D41F3" w:rsidRPr="00FB14D0" w:rsidRDefault="006D41F3" w:rsidP="00DB50BF">
            <w:pPr>
              <w:pStyle w:val="a5"/>
              <w:widowControl w:val="0"/>
              <w:ind w:left="0" w:right="-1" w:firstLine="567"/>
              <w:rPr>
                <w:sz w:val="20"/>
              </w:rPr>
            </w:pPr>
            <w:r w:rsidRPr="00FB14D0">
              <w:rPr>
                <w:b/>
                <w:sz w:val="20"/>
              </w:rPr>
              <w:tab/>
            </w:r>
            <w:r w:rsidRPr="00FB14D0">
              <w:rPr>
                <w:b/>
                <w:sz w:val="20"/>
              </w:rPr>
              <w:tab/>
              <w:t>ПРОДАВЕЦ:</w:t>
            </w:r>
          </w:p>
          <w:p w:rsidR="006D41F3" w:rsidRPr="00FB14D0" w:rsidRDefault="006D41F3" w:rsidP="00DB50BF">
            <w:pPr>
              <w:pStyle w:val="a5"/>
              <w:widowControl w:val="0"/>
              <w:ind w:left="0" w:right="-1" w:firstLine="567"/>
              <w:jc w:val="center"/>
              <w:rPr>
                <w:sz w:val="20"/>
              </w:rPr>
            </w:pPr>
          </w:p>
        </w:tc>
        <w:tc>
          <w:tcPr>
            <w:tcW w:w="2608" w:type="pct"/>
            <w:gridSpan w:val="2"/>
          </w:tcPr>
          <w:p w:rsidR="006D41F3" w:rsidRPr="00FB14D0" w:rsidRDefault="006D41F3" w:rsidP="00DB50BF">
            <w:pPr>
              <w:pStyle w:val="a5"/>
              <w:widowControl w:val="0"/>
              <w:ind w:left="0" w:right="-1" w:firstLine="567"/>
              <w:jc w:val="center"/>
              <w:rPr>
                <w:sz w:val="20"/>
              </w:rPr>
            </w:pPr>
            <w:r w:rsidRPr="00FB14D0">
              <w:rPr>
                <w:b/>
                <w:sz w:val="20"/>
              </w:rPr>
              <w:t>ПОКУПАТЕЛЬ:</w:t>
            </w: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sz w:val="20"/>
                <w:szCs w:val="20"/>
              </w:rPr>
              <w:t>ООО «Агрофирма «Светлый Дол»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  <w:rPr>
                <w:b/>
              </w:rPr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641341, Курганская область, Белозерский р-н, </w:t>
            </w:r>
            <w:proofErr w:type="gramStart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. Светлый Дол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  <w:rPr>
                <w:b/>
              </w:rPr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sz w:val="20"/>
                <w:szCs w:val="20"/>
              </w:rPr>
              <w:t>ИНН/КПП 4504005541</w:t>
            </w:r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/ 450401001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  <w:rPr>
                <w:b/>
              </w:rPr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ОГРН </w:t>
            </w:r>
            <w:r w:rsidRPr="006D41F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1024501415510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  <w:rPr>
                <w:b/>
              </w:rPr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spellEnd"/>
            <w:proofErr w:type="gramEnd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D41F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407 028 107 000 </w:t>
            </w:r>
            <w:proofErr w:type="spellStart"/>
            <w:r w:rsidRPr="006D41F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000</w:t>
            </w:r>
            <w:proofErr w:type="spellEnd"/>
            <w:r w:rsidRPr="006D41F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 010 05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  <w:rPr>
                <w:b/>
              </w:rPr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6D41F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</w:t>
            </w:r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ОО КБ «</w:t>
            </w:r>
            <w:proofErr w:type="spellStart"/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</w:t>
            </w:r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товский</w:t>
            </w:r>
            <w:proofErr w:type="spellEnd"/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» с. </w:t>
            </w:r>
            <w:proofErr w:type="spellStart"/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Кетово</w:t>
            </w:r>
            <w:proofErr w:type="spellEnd"/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  <w:rPr>
                <w:b/>
              </w:rPr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 </w:t>
            </w:r>
            <w:r w:rsidRPr="006D41F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043735821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6D41F3" w:rsidRDefault="006D41F3" w:rsidP="00DB50BF">
            <w:pPr>
              <w:spacing w:line="200" w:lineRule="exact"/>
              <w:ind w:firstLine="5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к/</w:t>
            </w:r>
            <w:proofErr w:type="spellStart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6D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6D41F3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301 018 109 </w:t>
            </w:r>
            <w:r w:rsidRPr="006D41F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000 </w:t>
            </w:r>
            <w:proofErr w:type="spellStart"/>
            <w:r w:rsidRPr="006D41F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000</w:t>
            </w:r>
            <w:proofErr w:type="spellEnd"/>
            <w:r w:rsidRPr="006D41F3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008 21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FB14D0" w:rsidRDefault="006D41F3" w:rsidP="00DB50BF">
            <w:pPr>
              <w:spacing w:line="200" w:lineRule="exact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</w:p>
        </w:tc>
      </w:tr>
      <w:tr w:rsidR="006D41F3" w:rsidRPr="00FB14D0" w:rsidTr="00DB50BF">
        <w:tblPrEx>
          <w:tblCellMar>
            <w:top w:w="0" w:type="dxa"/>
            <w:bottom w:w="0" w:type="dxa"/>
          </w:tblCellMar>
          <w:tblLook w:val="0000"/>
        </w:tblPrEx>
        <w:trPr>
          <w:gridAfter w:val="1"/>
          <w:wAfter w:w="3" w:type="pct"/>
        </w:trPr>
        <w:tc>
          <w:tcPr>
            <w:tcW w:w="2392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  <w:r w:rsidRPr="00FB14D0">
              <w:t>Конкурсный управляющий</w:t>
            </w:r>
          </w:p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</w:p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  <w:r w:rsidRPr="00FB14D0">
              <w:t>____________________ Смирных В.И.</w:t>
            </w:r>
          </w:p>
        </w:tc>
        <w:tc>
          <w:tcPr>
            <w:tcW w:w="2605" w:type="pct"/>
          </w:tcPr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</w:pPr>
          </w:p>
          <w:p w:rsidR="006D41F3" w:rsidRPr="00FB14D0" w:rsidRDefault="006D41F3" w:rsidP="00DB50BF">
            <w:pPr>
              <w:pStyle w:val="Normal"/>
              <w:spacing w:line="264" w:lineRule="auto"/>
              <w:ind w:firstLine="567"/>
              <w:jc w:val="both"/>
            </w:pPr>
          </w:p>
          <w:p w:rsidR="006D41F3" w:rsidRPr="00FB14D0" w:rsidRDefault="006D41F3" w:rsidP="00DB50BF">
            <w:pPr>
              <w:pStyle w:val="Normal"/>
              <w:spacing w:line="264" w:lineRule="auto"/>
              <w:ind w:firstLine="567"/>
            </w:pPr>
            <w:r w:rsidRPr="00FB14D0">
              <w:t xml:space="preserve">_____________________        </w:t>
            </w:r>
          </w:p>
        </w:tc>
      </w:tr>
    </w:tbl>
    <w:p w:rsidR="006D41F3" w:rsidRPr="006D41F3" w:rsidRDefault="006D41F3" w:rsidP="006D41F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</w:rPr>
      </w:pPr>
    </w:p>
    <w:p w:rsidR="00000000" w:rsidRDefault="006D41F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4882"/>
    <w:multiLevelType w:val="hybridMultilevel"/>
    <w:tmpl w:val="73B2ECE8"/>
    <w:lvl w:ilvl="0" w:tplc="7428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6D41F3"/>
    <w:rsid w:val="006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41F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6D41F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D41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lock Text"/>
    <w:basedOn w:val="a"/>
    <w:rsid w:val="006D41F3"/>
    <w:pPr>
      <w:spacing w:after="0" w:line="240" w:lineRule="auto"/>
      <w:ind w:left="-851" w:right="-766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"/>
    <w:rsid w:val="006D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</dc:creator>
  <cp:keywords/>
  <dc:description/>
  <cp:lastModifiedBy>Sml</cp:lastModifiedBy>
  <cp:revision>2</cp:revision>
  <dcterms:created xsi:type="dcterms:W3CDTF">2011-04-22T10:52:00Z</dcterms:created>
  <dcterms:modified xsi:type="dcterms:W3CDTF">2011-04-22T10:59:00Z</dcterms:modified>
</cp:coreProperties>
</file>