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A3" w:rsidRDefault="006D0DA3" w:rsidP="006D0DA3">
      <w:pPr>
        <w:pStyle w:val="a5"/>
        <w:ind w:left="-539"/>
      </w:pPr>
      <w:r>
        <w:t>ДОГОВОР КУПЛ</w:t>
      </w:r>
      <w:proofErr w:type="gramStart"/>
      <w:r>
        <w:t>И-</w:t>
      </w:r>
      <w:proofErr w:type="gramEnd"/>
      <w:r>
        <w:t xml:space="preserve"> ПРОДАЖИ ___</w:t>
      </w:r>
    </w:p>
    <w:p w:rsidR="006D0DA3" w:rsidRDefault="006D0DA3" w:rsidP="006D0DA3">
      <w:pPr>
        <w:pStyle w:val="ab"/>
        <w:ind w:left="-539"/>
        <w:rPr>
          <w:i w:val="0"/>
        </w:rPr>
      </w:pPr>
    </w:p>
    <w:p w:rsidR="006D0DA3" w:rsidRDefault="006D0DA3" w:rsidP="006D0DA3">
      <w:pPr>
        <w:ind w:left="-539"/>
        <w:jc w:val="center"/>
      </w:pPr>
    </w:p>
    <w:p w:rsidR="006D0DA3" w:rsidRDefault="006D0DA3" w:rsidP="006D0DA3">
      <w:pPr>
        <w:pStyle w:val="a3"/>
        <w:tabs>
          <w:tab w:val="left" w:pos="708"/>
        </w:tabs>
      </w:pPr>
      <w:r>
        <w:t>г. Екатеринбург                                                                                             «___» ___ 2011 года</w:t>
      </w:r>
    </w:p>
    <w:p w:rsidR="006D0DA3" w:rsidRDefault="006D0DA3" w:rsidP="006D0DA3">
      <w:pPr>
        <w:ind w:left="-539"/>
      </w:pPr>
    </w:p>
    <w:p w:rsidR="006D0DA3" w:rsidRDefault="006D0DA3" w:rsidP="006D0DA3">
      <w:pPr>
        <w:ind w:left="-539"/>
      </w:pPr>
    </w:p>
    <w:p w:rsidR="006D0DA3" w:rsidRDefault="006D0DA3" w:rsidP="006D0DA3">
      <w:pPr>
        <w:pStyle w:val="a7"/>
      </w:pPr>
      <w:r>
        <w:tab/>
        <w:t xml:space="preserve">     Конкурсный управляющий ООО «</w:t>
      </w:r>
      <w:proofErr w:type="spellStart"/>
      <w:r>
        <w:t>Мегастрой</w:t>
      </w:r>
      <w:proofErr w:type="spellEnd"/>
      <w:r>
        <w:t>» Семенов Сергей Валерьевич, действующий на основании Решения Арбитражного суда Свердловской области  по делу № А60-24409/2010-С11 от 03.02.2011г., именуемый в дальнейшем "Продавец" с одной стороны, и __________ в лице __________________, действующей на основании ________________, именуемое в дальнейшем «Покупатель», с другой стороны, заключили настоящий договор о нижеследующем:</w:t>
      </w:r>
    </w:p>
    <w:p w:rsidR="006D0DA3" w:rsidRDefault="006D0DA3" w:rsidP="006D0DA3">
      <w:pPr>
        <w:ind w:left="-539"/>
        <w:jc w:val="both"/>
      </w:pPr>
    </w:p>
    <w:p w:rsidR="006D0DA3" w:rsidRDefault="006D0DA3" w:rsidP="006D0DA3">
      <w:pPr>
        <w:jc w:val="center"/>
        <w:rPr>
          <w:b/>
        </w:rPr>
      </w:pPr>
      <w:r>
        <w:rPr>
          <w:b/>
        </w:rPr>
        <w:t>1.ПРЕДМЕТ ДОГОВОРА</w:t>
      </w:r>
    </w:p>
    <w:p w:rsidR="006D0DA3" w:rsidRDefault="006D0DA3" w:rsidP="006D0DA3">
      <w:pPr>
        <w:pStyle w:val="3"/>
        <w:tabs>
          <w:tab w:val="right" w:pos="9637"/>
        </w:tabs>
      </w:pPr>
      <w:r>
        <w:tab/>
      </w:r>
    </w:p>
    <w:p w:rsidR="006D0DA3" w:rsidRDefault="006D0DA3" w:rsidP="006D0DA3">
      <w:pPr>
        <w:numPr>
          <w:ilvl w:val="1"/>
          <w:numId w:val="1"/>
        </w:numPr>
        <w:tabs>
          <w:tab w:val="num" w:pos="0"/>
        </w:tabs>
        <w:ind w:left="0" w:firstLine="900"/>
        <w:jc w:val="both"/>
      </w:pPr>
      <w:r>
        <w:t>В соответствии с условиями настоящего договора Продавец продает, а Покупатель принимает и оплачивает имущество ООО «</w:t>
      </w:r>
      <w:proofErr w:type="spellStart"/>
      <w:r>
        <w:t>Мегастрой</w:t>
      </w:r>
      <w:proofErr w:type="spellEnd"/>
      <w:r>
        <w:t>» ________________________________________________</w:t>
      </w:r>
      <w:proofErr w:type="gramStart"/>
      <w:r>
        <w:t xml:space="preserve"> .</w:t>
      </w:r>
      <w:proofErr w:type="gramEnd"/>
      <w:r>
        <w:t xml:space="preserve"> Согласно настоящему  договору имущество продается в составе определенном Приложением № 1 к настоящему договору, являющимся неотъемлемой частью договора. </w:t>
      </w:r>
    </w:p>
    <w:p w:rsidR="006D0DA3" w:rsidRDefault="006D0DA3" w:rsidP="006D0DA3">
      <w:pPr>
        <w:jc w:val="both"/>
      </w:pPr>
    </w:p>
    <w:p w:rsidR="006D0DA3" w:rsidRDefault="006D0DA3" w:rsidP="006D0DA3">
      <w:pPr>
        <w:tabs>
          <w:tab w:val="num" w:pos="0"/>
        </w:tabs>
        <w:ind w:left="-539"/>
        <w:jc w:val="both"/>
      </w:pPr>
    </w:p>
    <w:p w:rsidR="006D0DA3" w:rsidRDefault="006D0DA3" w:rsidP="006D0DA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ЦЕНА И ПОРЯДОК РАСЧЕТОВ</w:t>
      </w:r>
    </w:p>
    <w:p w:rsidR="006D0DA3" w:rsidRDefault="006D0DA3" w:rsidP="006D0DA3">
      <w:pPr>
        <w:pStyle w:val="a7"/>
        <w:ind w:left="-539"/>
      </w:pPr>
    </w:p>
    <w:p w:rsidR="006D0DA3" w:rsidRDefault="006D0DA3" w:rsidP="006D0DA3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Стоимость   продаваемого имущества,   в  соответствии   с Протоколом торгов по лоту № __ </w:t>
      </w:r>
      <w:proofErr w:type="gramStart"/>
      <w:r>
        <w:rPr>
          <w:szCs w:val="22"/>
        </w:rPr>
        <w:t>от __________ составляет</w:t>
      </w:r>
      <w:proofErr w:type="gramEnd"/>
      <w:r>
        <w:rPr>
          <w:szCs w:val="22"/>
        </w:rPr>
        <w:t xml:space="preserve"> ___________ (____________) рублей ____ копеек. Указанная цена, установлена в соответствии с положением о порядке реализации имущества должника банкрота – ООО «</w:t>
      </w:r>
      <w:proofErr w:type="spellStart"/>
      <w:r>
        <w:rPr>
          <w:szCs w:val="22"/>
        </w:rPr>
        <w:t>Мегастрой</w:t>
      </w:r>
      <w:proofErr w:type="spellEnd"/>
      <w:r>
        <w:rPr>
          <w:szCs w:val="22"/>
        </w:rPr>
        <w:t>», включенного в конкурсную массу, является окончательной и изменению не подлежит.</w:t>
      </w:r>
    </w:p>
    <w:p w:rsidR="006D0DA3" w:rsidRDefault="006D0DA3" w:rsidP="006D0DA3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>На момент подписания настоящего договора Покупатель внес задаток на расчетный счет организатора торгов в размере</w:t>
      </w:r>
      <w:proofErr w:type="gramStart"/>
      <w:r>
        <w:rPr>
          <w:szCs w:val="22"/>
        </w:rPr>
        <w:t xml:space="preserve"> __________  (__________________) </w:t>
      </w:r>
      <w:proofErr w:type="gramEnd"/>
      <w:r>
        <w:rPr>
          <w:szCs w:val="22"/>
        </w:rPr>
        <w:t>рублей 00 копеек. Задаток принят Продавцом в счет оплаты приобретаемого Покупателем Имущества.</w:t>
      </w:r>
    </w:p>
    <w:p w:rsidR="006D0DA3" w:rsidRDefault="006D0DA3" w:rsidP="006D0DA3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 Оставшуюся сумму в размере</w:t>
      </w:r>
      <w:proofErr w:type="gramStart"/>
      <w:r>
        <w:rPr>
          <w:szCs w:val="22"/>
        </w:rPr>
        <w:t xml:space="preserve"> ________ (_________________) </w:t>
      </w:r>
      <w:proofErr w:type="gramEnd"/>
      <w:r>
        <w:rPr>
          <w:szCs w:val="22"/>
        </w:rPr>
        <w:t>рублей 00 копеек Покупатель обязуется оплатить в течение тридцати  дней с даты подписания настоящего договора.</w:t>
      </w:r>
    </w:p>
    <w:p w:rsidR="006D0DA3" w:rsidRDefault="006D0DA3" w:rsidP="006D0DA3">
      <w:pPr>
        <w:pStyle w:val="a9"/>
        <w:jc w:val="both"/>
      </w:pPr>
    </w:p>
    <w:p w:rsidR="006D0DA3" w:rsidRDefault="006D0DA3" w:rsidP="006D0DA3">
      <w:pPr>
        <w:tabs>
          <w:tab w:val="num" w:pos="0"/>
        </w:tabs>
        <w:ind w:left="-539"/>
      </w:pPr>
    </w:p>
    <w:p w:rsidR="006D0DA3" w:rsidRDefault="006D0DA3" w:rsidP="006D0DA3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ПЕРЕДАЧА ИМУЩЕСТВА</w:t>
      </w:r>
    </w:p>
    <w:p w:rsidR="006D0DA3" w:rsidRDefault="006D0DA3" w:rsidP="006D0DA3">
      <w:pPr>
        <w:tabs>
          <w:tab w:val="num" w:pos="0"/>
        </w:tabs>
        <w:ind w:left="540"/>
      </w:pPr>
    </w:p>
    <w:p w:rsidR="006D0DA3" w:rsidRDefault="006D0DA3" w:rsidP="006D0DA3">
      <w:pPr>
        <w:pStyle w:val="a9"/>
        <w:numPr>
          <w:ilvl w:val="1"/>
          <w:numId w:val="1"/>
        </w:numPr>
        <w:ind w:left="0" w:firstLine="900"/>
        <w:jc w:val="both"/>
      </w:pPr>
      <w:r>
        <w:t>Продавец обязан в пятидневный срок с момента подписания настоящего договора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6D0DA3" w:rsidRDefault="006D0DA3" w:rsidP="006D0DA3">
      <w:pPr>
        <w:tabs>
          <w:tab w:val="num" w:pos="0"/>
        </w:tabs>
        <w:ind w:left="-539"/>
      </w:pPr>
    </w:p>
    <w:p w:rsidR="006D0DA3" w:rsidRDefault="006D0DA3" w:rsidP="006D0DA3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ПРАВА И ОБЯЗАННОСТИ СТОРОН</w:t>
      </w:r>
    </w:p>
    <w:p w:rsidR="006D0DA3" w:rsidRDefault="006D0DA3" w:rsidP="006D0DA3">
      <w:pPr>
        <w:tabs>
          <w:tab w:val="num" w:pos="0"/>
        </w:tabs>
      </w:pPr>
    </w:p>
    <w:p w:rsidR="006D0DA3" w:rsidRDefault="006D0DA3" w:rsidP="006D0DA3">
      <w:pPr>
        <w:pStyle w:val="a9"/>
        <w:numPr>
          <w:ilvl w:val="1"/>
          <w:numId w:val="1"/>
        </w:numPr>
        <w:ind w:left="0" w:firstLine="900"/>
        <w:rPr>
          <w:b/>
        </w:rPr>
      </w:pPr>
      <w:r>
        <w:rPr>
          <w:b/>
        </w:rPr>
        <w:t>Продавец обязан:</w:t>
      </w:r>
    </w:p>
    <w:p w:rsidR="006D0DA3" w:rsidRDefault="006D0DA3" w:rsidP="006D0DA3">
      <w:pPr>
        <w:numPr>
          <w:ilvl w:val="2"/>
          <w:numId w:val="1"/>
        </w:numPr>
        <w:tabs>
          <w:tab w:val="num" w:pos="-1980"/>
        </w:tabs>
        <w:ind w:left="0" w:firstLine="900"/>
        <w:jc w:val="both"/>
      </w:pPr>
      <w:r>
        <w:t>Передать приобретенное Покупателем  имущество в порядке предусмотренным настоящим договором;</w:t>
      </w:r>
    </w:p>
    <w:p w:rsidR="006D0DA3" w:rsidRDefault="006D0DA3" w:rsidP="006D0DA3">
      <w:pPr>
        <w:numPr>
          <w:ilvl w:val="2"/>
          <w:numId w:val="1"/>
        </w:numPr>
        <w:tabs>
          <w:tab w:val="clear" w:pos="662"/>
          <w:tab w:val="num" w:pos="1080"/>
        </w:tabs>
        <w:ind w:left="0" w:firstLine="900"/>
        <w:jc w:val="both"/>
      </w:pPr>
      <w:r>
        <w:t xml:space="preserve">Предоставить Покупателю все имеющиеся у Продавца, относящиеся </w:t>
      </w:r>
      <w:proofErr w:type="gramStart"/>
      <w:r>
        <w:t>к</w:t>
      </w:r>
      <w:proofErr w:type="gramEnd"/>
      <w:r>
        <w:t xml:space="preserve"> реализуемым в соответствии с настоящим договором имуществом документы.</w:t>
      </w:r>
    </w:p>
    <w:p w:rsidR="006D0DA3" w:rsidRDefault="006D0DA3" w:rsidP="006D0DA3">
      <w:pPr>
        <w:pStyle w:val="a3"/>
        <w:tabs>
          <w:tab w:val="left" w:pos="708"/>
        </w:tabs>
      </w:pPr>
    </w:p>
    <w:p w:rsidR="006D0DA3" w:rsidRDefault="006D0DA3" w:rsidP="006D0DA3">
      <w:pPr>
        <w:numPr>
          <w:ilvl w:val="1"/>
          <w:numId w:val="1"/>
        </w:numPr>
        <w:ind w:left="0" w:firstLine="900"/>
        <w:rPr>
          <w:b/>
        </w:rPr>
      </w:pPr>
      <w:r>
        <w:rPr>
          <w:b/>
        </w:rPr>
        <w:t>Покупатель обязан:</w:t>
      </w:r>
    </w:p>
    <w:p w:rsidR="006D0DA3" w:rsidRDefault="006D0DA3" w:rsidP="006D0DA3">
      <w:pPr>
        <w:numPr>
          <w:ilvl w:val="2"/>
          <w:numId w:val="1"/>
        </w:numPr>
        <w:tabs>
          <w:tab w:val="num" w:pos="0"/>
        </w:tabs>
        <w:ind w:left="0" w:firstLine="900"/>
        <w:jc w:val="both"/>
      </w:pPr>
      <w:r>
        <w:t>Принять имущество на условиях, предусмотренных настоящим договором;</w:t>
      </w:r>
    </w:p>
    <w:p w:rsidR="006D0DA3" w:rsidRDefault="006D0DA3" w:rsidP="006D0DA3">
      <w:pPr>
        <w:numPr>
          <w:ilvl w:val="2"/>
          <w:numId w:val="1"/>
        </w:numPr>
        <w:ind w:left="0" w:firstLine="900"/>
        <w:jc w:val="both"/>
      </w:pPr>
      <w:r>
        <w:t>Произвести оплату за имущество продаваемое по настоящему договору с учетом внесенного задатка  в размере _________ (____________) рублей 00 копеек  в течени</w:t>
      </w:r>
      <w:proofErr w:type="gramStart"/>
      <w:r>
        <w:t>и</w:t>
      </w:r>
      <w:proofErr w:type="gramEnd"/>
      <w:r>
        <w:t xml:space="preserve"> 30 дней с даты подписания настоящего договора.  </w:t>
      </w:r>
    </w:p>
    <w:p w:rsidR="006D0DA3" w:rsidRDefault="006D0DA3" w:rsidP="006D0DA3">
      <w:pPr>
        <w:numPr>
          <w:ilvl w:val="2"/>
          <w:numId w:val="1"/>
        </w:numPr>
        <w:ind w:left="0" w:firstLine="900"/>
        <w:jc w:val="both"/>
      </w:pPr>
      <w:r>
        <w:t>Самостоятельно, за свой счет нести расходы по оформления права собственности на приобретенное имущество.</w:t>
      </w:r>
    </w:p>
    <w:p w:rsidR="006D0DA3" w:rsidRDefault="006D0DA3" w:rsidP="006D0DA3">
      <w:pPr>
        <w:tabs>
          <w:tab w:val="num" w:pos="0"/>
        </w:tabs>
      </w:pPr>
    </w:p>
    <w:p w:rsidR="006D0DA3" w:rsidRDefault="006D0DA3" w:rsidP="006D0DA3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ВОЗНИКНОВЕНИЕ ПРАВА СОБСТВЕННОСТИ</w:t>
      </w:r>
    </w:p>
    <w:p w:rsidR="006D0DA3" w:rsidRDefault="006D0DA3" w:rsidP="006D0DA3">
      <w:pPr>
        <w:tabs>
          <w:tab w:val="num" w:pos="0"/>
        </w:tabs>
      </w:pPr>
    </w:p>
    <w:p w:rsidR="006D0DA3" w:rsidRDefault="006D0DA3" w:rsidP="006D0DA3">
      <w:pPr>
        <w:pStyle w:val="a9"/>
        <w:numPr>
          <w:ilvl w:val="1"/>
          <w:numId w:val="1"/>
        </w:numPr>
        <w:ind w:left="0" w:firstLine="900"/>
        <w:jc w:val="both"/>
      </w:pPr>
      <w:r>
        <w:t>Имущество считается переданным Продавцом Покупателю со дня подписания акта приема - передачи обеими сторонами;</w:t>
      </w:r>
    </w:p>
    <w:p w:rsidR="006D0DA3" w:rsidRDefault="006D0DA3" w:rsidP="006D0DA3">
      <w:pPr>
        <w:pStyle w:val="a9"/>
        <w:numPr>
          <w:ilvl w:val="1"/>
          <w:numId w:val="1"/>
        </w:numPr>
        <w:ind w:left="0" w:firstLine="900"/>
        <w:jc w:val="both"/>
      </w:pPr>
      <w:r>
        <w:t>Право собственности на  имущество возникает у Покупателя с момента передачи имущественных прав от Продавца к Покупателю по акту прием</w:t>
      </w:r>
      <w:proofErr w:type="gramStart"/>
      <w:r>
        <w:t>а-</w:t>
      </w:r>
      <w:proofErr w:type="gramEnd"/>
      <w:r>
        <w:t xml:space="preserve"> передачи.</w:t>
      </w:r>
    </w:p>
    <w:p w:rsidR="006D0DA3" w:rsidRDefault="006D0DA3" w:rsidP="006D0DA3">
      <w:pPr>
        <w:jc w:val="both"/>
      </w:pPr>
    </w:p>
    <w:p w:rsidR="006D0DA3" w:rsidRDefault="006D0DA3" w:rsidP="006D0DA3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СРОКИ</w:t>
      </w:r>
    </w:p>
    <w:p w:rsidR="006D0DA3" w:rsidRDefault="006D0DA3" w:rsidP="006D0DA3">
      <w:pPr>
        <w:tabs>
          <w:tab w:val="num" w:pos="0"/>
        </w:tabs>
      </w:pPr>
    </w:p>
    <w:p w:rsidR="006D0DA3" w:rsidRDefault="006D0DA3" w:rsidP="006D0DA3">
      <w:pPr>
        <w:pStyle w:val="a9"/>
        <w:numPr>
          <w:ilvl w:val="1"/>
          <w:numId w:val="1"/>
        </w:numPr>
        <w:ind w:left="0" w:firstLine="900"/>
        <w:jc w:val="both"/>
      </w:pPr>
      <w: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6D0DA3" w:rsidRDefault="006D0DA3" w:rsidP="006D0DA3">
      <w:pPr>
        <w:tabs>
          <w:tab w:val="num" w:pos="0"/>
        </w:tabs>
      </w:pPr>
    </w:p>
    <w:p w:rsidR="006D0DA3" w:rsidRDefault="006D0DA3" w:rsidP="006D0DA3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ОТВЕТСТВЕННОСТЬ СТОРОН</w:t>
      </w:r>
    </w:p>
    <w:p w:rsidR="006D0DA3" w:rsidRDefault="006D0DA3" w:rsidP="006D0DA3">
      <w:pPr>
        <w:tabs>
          <w:tab w:val="num" w:pos="0"/>
        </w:tabs>
      </w:pPr>
    </w:p>
    <w:p w:rsidR="006D0DA3" w:rsidRDefault="006D0DA3" w:rsidP="006D0DA3">
      <w:pPr>
        <w:pStyle w:val="a9"/>
        <w:numPr>
          <w:ilvl w:val="1"/>
          <w:numId w:val="1"/>
        </w:numPr>
        <w:ind w:left="0" w:firstLine="900"/>
        <w:jc w:val="both"/>
      </w:pPr>
      <w:r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6D0DA3" w:rsidRDefault="006D0DA3" w:rsidP="006D0DA3">
      <w:pPr>
        <w:tabs>
          <w:tab w:val="num" w:pos="0"/>
        </w:tabs>
        <w:rPr>
          <w:b/>
        </w:rPr>
      </w:pPr>
    </w:p>
    <w:p w:rsidR="006D0DA3" w:rsidRDefault="006D0DA3" w:rsidP="006D0DA3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ПРОЧИЕ УСЛОВИЯ</w:t>
      </w:r>
    </w:p>
    <w:p w:rsidR="006D0DA3" w:rsidRDefault="006D0DA3" w:rsidP="006D0DA3">
      <w:pPr>
        <w:tabs>
          <w:tab w:val="num" w:pos="0"/>
        </w:tabs>
      </w:pPr>
    </w:p>
    <w:p w:rsidR="006D0DA3" w:rsidRDefault="006D0DA3" w:rsidP="006D0DA3">
      <w:pPr>
        <w:numPr>
          <w:ilvl w:val="1"/>
          <w:numId w:val="1"/>
        </w:numPr>
        <w:ind w:left="0" w:firstLine="900"/>
        <w:jc w:val="both"/>
      </w:pPr>
      <w:r>
        <w:t>Изменение условий настоящего договора, его расторжение и прекращение возможно только при письменном соглашении сторон;</w:t>
      </w:r>
    </w:p>
    <w:p w:rsidR="006D0DA3" w:rsidRDefault="006D0DA3" w:rsidP="006D0DA3">
      <w:pPr>
        <w:numPr>
          <w:ilvl w:val="1"/>
          <w:numId w:val="1"/>
        </w:numPr>
        <w:ind w:left="0" w:firstLine="900"/>
        <w:jc w:val="both"/>
      </w:pPr>
      <w:r>
        <w:t>Все дополнения и изменения к настоящему договору должны быть составлены письменно и подписаны  обеими сторонами;</w:t>
      </w:r>
    </w:p>
    <w:p w:rsidR="006D0DA3" w:rsidRDefault="006D0DA3" w:rsidP="006D0DA3">
      <w:pPr>
        <w:numPr>
          <w:ilvl w:val="1"/>
          <w:numId w:val="1"/>
        </w:numPr>
        <w:ind w:left="0" w:firstLine="900"/>
        <w:jc w:val="both"/>
      </w:pPr>
      <w:r>
        <w:t xml:space="preserve">Все Приложения к настоящему договору являются неотъемлемыми частями договора;   </w:t>
      </w:r>
    </w:p>
    <w:p w:rsidR="006D0DA3" w:rsidRDefault="006D0DA3" w:rsidP="006D0DA3">
      <w:pPr>
        <w:numPr>
          <w:ilvl w:val="1"/>
          <w:numId w:val="1"/>
        </w:numPr>
        <w:ind w:left="0" w:firstLine="900"/>
        <w:jc w:val="both"/>
      </w:pPr>
      <w:r>
        <w:t xml:space="preserve">Настоящий договор составлен в двух экземплярах – по одному для каждой из сторон. </w:t>
      </w:r>
    </w:p>
    <w:p w:rsidR="006D0DA3" w:rsidRDefault="006D0DA3" w:rsidP="006D0DA3">
      <w:pPr>
        <w:jc w:val="both"/>
      </w:pPr>
    </w:p>
    <w:p w:rsidR="006D0DA3" w:rsidRDefault="006D0DA3" w:rsidP="006D0DA3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>
        <w:rPr>
          <w:b/>
        </w:rPr>
        <w:t>РЕКВИЗИТЫ И ПОДПИСИ СТОРОН</w:t>
      </w:r>
    </w:p>
    <w:p w:rsidR="006D0DA3" w:rsidRDefault="006D0DA3" w:rsidP="006D0DA3">
      <w:pPr>
        <w:tabs>
          <w:tab w:val="num" w:pos="0"/>
        </w:tabs>
        <w:jc w:val="center"/>
      </w:pPr>
    </w:p>
    <w:p w:rsidR="006D0DA3" w:rsidRDefault="006D0DA3" w:rsidP="006D0DA3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ПРОДАВЕЦ:                                                      ПОКУПАТЕЛЬ:</w:t>
      </w:r>
    </w:p>
    <w:tbl>
      <w:tblPr>
        <w:tblW w:w="0" w:type="auto"/>
        <w:tblLayout w:type="fixed"/>
        <w:tblLook w:val="04A0"/>
      </w:tblPr>
      <w:tblGrid>
        <w:gridCol w:w="4595"/>
        <w:gridCol w:w="5233"/>
      </w:tblGrid>
      <w:tr w:rsidR="006D0DA3" w:rsidTr="006D0DA3">
        <w:tc>
          <w:tcPr>
            <w:tcW w:w="4595" w:type="dxa"/>
          </w:tcPr>
          <w:p w:rsidR="006D0DA3" w:rsidRDefault="006D0DA3">
            <w:pPr>
              <w:jc w:val="both"/>
              <w:rPr>
                <w:b/>
              </w:rPr>
            </w:pPr>
          </w:p>
          <w:p w:rsidR="006D0DA3" w:rsidRDefault="006D0DA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Мегастрой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  <w:p w:rsidR="006D0DA3" w:rsidRDefault="006D0DA3">
            <w:pPr>
              <w:rPr>
                <w:rStyle w:val="paragraph"/>
              </w:rPr>
            </w:pPr>
            <w:r>
              <w:rPr>
                <w:sz w:val="22"/>
                <w:szCs w:val="22"/>
              </w:rPr>
              <w:t xml:space="preserve">ИНН 6627014807  КПП </w:t>
            </w:r>
            <w:r w:rsidR="00061C7A">
              <w:rPr>
                <w:sz w:val="22"/>
                <w:szCs w:val="22"/>
              </w:rPr>
              <w:t xml:space="preserve">662701001, </w:t>
            </w:r>
            <w:proofErr w:type="spellStart"/>
            <w:proofErr w:type="gramStart"/>
            <w:r w:rsidR="00061C7A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061C7A">
              <w:rPr>
                <w:sz w:val="22"/>
                <w:szCs w:val="22"/>
              </w:rPr>
              <w:t>/с 40702810614900001203, в банке ОАО «</w:t>
            </w:r>
            <w:proofErr w:type="spellStart"/>
            <w:r w:rsidR="00061C7A">
              <w:rPr>
                <w:sz w:val="22"/>
                <w:szCs w:val="22"/>
              </w:rPr>
              <w:t>СКБ-Банк</w:t>
            </w:r>
            <w:proofErr w:type="spellEnd"/>
            <w:r w:rsidR="00061C7A">
              <w:rPr>
                <w:sz w:val="22"/>
                <w:szCs w:val="22"/>
              </w:rPr>
              <w:t>», к/с 30101810800000000756</w:t>
            </w:r>
            <w:r>
              <w:rPr>
                <w:sz w:val="22"/>
                <w:szCs w:val="22"/>
              </w:rPr>
              <w:t>, БИК 0465</w:t>
            </w:r>
            <w:r w:rsidR="00061C7A">
              <w:rPr>
                <w:sz w:val="22"/>
                <w:szCs w:val="22"/>
              </w:rPr>
              <w:t>77756</w:t>
            </w:r>
            <w:r>
              <w:rPr>
                <w:rStyle w:val="paragraph"/>
                <w:sz w:val="22"/>
                <w:szCs w:val="22"/>
              </w:rPr>
              <w:t>.</w:t>
            </w:r>
          </w:p>
          <w:p w:rsidR="006D0DA3" w:rsidRDefault="006D0DA3"/>
        </w:tc>
        <w:tc>
          <w:tcPr>
            <w:tcW w:w="5233" w:type="dxa"/>
          </w:tcPr>
          <w:p w:rsidR="006D0DA3" w:rsidRDefault="006D0DA3">
            <w:pPr>
              <w:rPr>
                <w:bCs/>
              </w:rPr>
            </w:pPr>
          </w:p>
        </w:tc>
      </w:tr>
      <w:tr w:rsidR="006D0DA3" w:rsidTr="006D0DA3">
        <w:tc>
          <w:tcPr>
            <w:tcW w:w="4595" w:type="dxa"/>
          </w:tcPr>
          <w:p w:rsidR="006D0DA3" w:rsidRDefault="006D0DA3"/>
          <w:p w:rsidR="006D0DA3" w:rsidRDefault="006D0DA3">
            <w:r>
              <w:t>_____________________ С.В. Семенов</w:t>
            </w:r>
          </w:p>
        </w:tc>
        <w:tc>
          <w:tcPr>
            <w:tcW w:w="5233" w:type="dxa"/>
          </w:tcPr>
          <w:p w:rsidR="006D0DA3" w:rsidRDefault="006D0DA3">
            <w:pPr>
              <w:jc w:val="center"/>
            </w:pPr>
          </w:p>
          <w:p w:rsidR="006D0DA3" w:rsidRDefault="006D0DA3">
            <w:r>
              <w:t>___________________ ________</w:t>
            </w:r>
          </w:p>
          <w:p w:rsidR="006D0DA3" w:rsidRDefault="006D0DA3"/>
        </w:tc>
      </w:tr>
    </w:tbl>
    <w:p w:rsidR="00622C0B" w:rsidRDefault="00622C0B"/>
    <w:sectPr w:rsidR="00622C0B" w:rsidSect="0062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D0DA3"/>
    <w:rsid w:val="00061C7A"/>
    <w:rsid w:val="00622C0B"/>
    <w:rsid w:val="006D0DA3"/>
    <w:rsid w:val="00B9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D0D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D0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D0DA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6D0D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D0DA3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6D0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6D0DA3"/>
    <w:pPr>
      <w:ind w:left="360"/>
    </w:pPr>
  </w:style>
  <w:style w:type="character" w:customStyle="1" w:styleId="aa">
    <w:name w:val="Основной текст с отступом Знак"/>
    <w:basedOn w:val="a0"/>
    <w:link w:val="a9"/>
    <w:semiHidden/>
    <w:rsid w:val="006D0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6D0DA3"/>
    <w:pPr>
      <w:jc w:val="center"/>
    </w:pPr>
    <w:rPr>
      <w:b/>
      <w:bCs/>
      <w:i/>
      <w:iCs/>
    </w:rPr>
  </w:style>
  <w:style w:type="character" w:customStyle="1" w:styleId="ac">
    <w:name w:val="Подзаголовок Знак"/>
    <w:basedOn w:val="a0"/>
    <w:link w:val="ab"/>
    <w:rsid w:val="006D0D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D0DA3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0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D0DA3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basedOn w:val="a0"/>
    <w:rsid w:val="006D0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rx+Yx21PtmATpCHT+04ImW0LIUwDruxaDGyvEyhFJDM=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wDk6l3PEN/xgwwlu1SF6VQvOQk79ja/EqWrgICTV782X9zT9C+lE1POkR95a2cwC9xdxrVLV
    ljhuBM+IdWfzow==
  </SignatureValue>
  <KeyInfo>
    <KeyValue>
      <RSAKeyValue>
        <Modulus>
            ZLcy6CjCuN9/EcIeBYgcpdiWuzahDEM/9zlafb+imAq132MrFALr8TBdp2Uwvs0+AR4CAgOF
            KgcGACQCAgOFKg==
          </Modulus>
        <Exponent>BwYSMA==</Exponent>
      </RSAKeyValue>
    </KeyValue>
    <X509Data>
      <X509Certificate>
          MIIEgjCCBC+gAwIBAgIKPkQfJAAAAABrnTAKBgYqhQMCAgMFADCBkjEeMBwGCSqGSIb3DQEJ
          ARYPY29udGFjdEBla2V5LnJ1MQswCQYDVQQGEwJSVTEVMBMGA1UEBwwM0JzQvtGB0LrQstCw
          MTcwNQYDVQQKDC7Ql9CQ0J4g0KPQtNC+0YHRgtC+0LLQtdGA0Y/RjtGJ0LjQuSDRhtC10L3R
          gtGAMRMwEQYDVQQDEwpDQSBla2V5LnJ1MB4XDTEwMTExNTEyMTgwMFoXDTExMTExNTEyMjcw
          MFowggF0MRowGAYIKoUDA4EDAQETDDY2NzMyNDY0OTU1NDEhMB8GCSqGSIb3DQEJARYSYXVf
          c2VtZW5vdkBtYWlsLnJ1MQswCQYDVQQGEwJSVTEhMB8GA1UECB4YBCEEMgQ1BEAENAQ7BD4E
          MgRBBDoEMARPMSEwHwYDVQQHHhgEFQQ6BDAEQgQ1BEAEOAQ9BDEEQwRABDMxQTA/BgNVBAoe
          OAQYBB8AIAQhBDUEPAQ1BD0EPgQyACAEIQQ1BEAEMwQ1BDkAIAQSBDAEOwQ1BEAETAQ1BDIE
          OARHMQowCAYDVQQLEwEwMTswOQYDVQQDHjIEIQQ1BDwENQQ9BD4EMgAgBCEENQRABDMENQQ5
          ACAEEgQwBDsENQRABEwENQQyBDgERzEbMBkGCSqGSIb3DQEJAhMMNjY3MzI0NjQ5NTU0MTcw
          NQYDVQQMHi4EEARABDEEOARCBEAEMAQ2BD0ESwQ5ACAEQwQ/BEAEMAQyBDsETwROBEkEOAQ5
          MGMwHAYGKoUDAgITMBIGByqFAwICJAAGByqFAwICHgEDQwAEQD7NvjBlp10w8esCFCtj37UK
          mKK/fVo59z9DDKE2u5bYpRyIBR7CEX/fuMIo6DK3ZPaRZ3wulH7ctOvctsA4w+OjggF8MIIB
          eDAOBgNVHQ8BAf8EBAMCBPAwHAYJKoZIhvcNAQkPAQH/BAwwCjAIBgYqhQMCAhUwOAYDVR0l
          BDEwLwYIKwYBBQUHAwIGCCsGAQUFBwMEBgcqhQMCJwEBBgcrhQMDCGQPBgcqhQMCAiIGMF0G
          A1UdIARWMFQwCQYHKoUDAwhkATAKBggqhQMDCGQBAjAKBggqhQMDCGQBBDAKBggqhQMDCGQB
          BTALBgkqhQMDAmRBDQswCgYIKoUDAwhkAQwwCgYIKoUDAwhkAQ0wHQYDVR0OBBYEFBDOzHQo
          5B+xE9YtHU8WUbNkXQfTMB8GA1UdIwQYMBaAFO5BFRzf4NtmAtiM7jg7dJJSdjDkMDEGA1Ud
          HwQqMCgwJqAkoCKGIGh0dHA6Ly9jYS5la2V5LnJ1L2NkcC9DQWVrZXkuY3JsMDwGCCsGAQUF
          BwEBBDAwLjAsBggrBgEFBQcwAoYgaHR0cDovL2NhLmVrZXkucnUvY2RwL0NBZWtleS5jZXIw
          CgYGKoUDAgIDBQADQQCLwKr9bBTPGDZuO07RLa/LC1kmwujG4L4nbkVdbNws6sOICXjHQpEN
          kGFyWWeRdaxQrVW7aVM2j0rWTVQHNPR2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umWhiM57KkJn1ysnttYf37WTWbg=</DigestValue>
      </Reference>
      <Reference URI="/word/fontTable.xml?ContentType=application/vnd.openxmlformats-officedocument.wordprocessingml.fontTable+xml">
        <DigestMethod Algorithm="http://www.w3.org/2000/09/xmldsig#sha1"/>
        <DigestValue>RJVwms1eC8EAXwQc2YBR6w/FMbo=</DigestValue>
      </Reference>
      <Reference URI="/word/numbering.xml?ContentType=application/vnd.openxmlformats-officedocument.wordprocessingml.numbering+xml">
        <DigestMethod Algorithm="http://www.w3.org/2000/09/xmldsig#sha1"/>
        <DigestValue>jVtYCBSOzZShJrtFt5tyNw2hN3k=</DigestValue>
      </Reference>
      <Reference URI="/word/settings.xml?ContentType=application/vnd.openxmlformats-officedocument.wordprocessingml.settings+xml">
        <DigestMethod Algorithm="http://www.w3.org/2000/09/xmldsig#sha1"/>
        <DigestValue>NHorQ+ySvPUNPsyQwl4YGWuzS2Y=</DigestValue>
      </Reference>
      <Reference URI="/word/styles.xml?ContentType=application/vnd.openxmlformats-officedocument.wordprocessingml.styles+xml">
        <DigestMethod Algorithm="http://www.w3.org/2000/09/xmldsig#sha1"/>
        <DigestValue>vXBLYrSVA5dEog0wry0qjqJRm6I=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mbNblgBzalNqFxEBOhFh7cSRav4=</DigestValue>
      </Reference>
    </Manifest>
    <SignatureProperties>
      <SignatureProperty Id="idSignatureTime" Target="#idPackageSignature">
        <mdssi:SignatureTime>
          <mdssi:Format>YYYY-MM-DDThh:mm:ssTZD</mdssi:Format>
          <mdssi:Value>2011-09-14T14:14:08Z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3410</Characters>
  <Application>Microsoft Office Word</Application>
  <DocSecurity>0</DocSecurity>
  <Lines>28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Raiz</cp:lastModifiedBy>
  <cp:revision>3</cp:revision>
  <dcterms:created xsi:type="dcterms:W3CDTF">2011-09-14T14:06:00Z</dcterms:created>
  <dcterms:modified xsi:type="dcterms:W3CDTF">2011-09-14T14:14:00Z</dcterms:modified>
</cp:coreProperties>
</file>