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91" w:rsidRPr="00DC33EA" w:rsidRDefault="00515691" w:rsidP="00515691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DC33EA">
        <w:rPr>
          <w:rFonts w:ascii="Times New Roman" w:hAnsi="Times New Roman" w:cs="Times New Roman"/>
          <w:b/>
          <w:bCs/>
          <w:kern w:val="36"/>
        </w:rPr>
        <w:t>Договор купли-продажи № __</w:t>
      </w:r>
    </w:p>
    <w:p w:rsidR="00515691" w:rsidRPr="00DC33EA" w:rsidRDefault="00515691" w:rsidP="00515691">
      <w:pPr>
        <w:spacing w:before="274" w:after="274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 xml:space="preserve"> «___»  _____________ 201__г.                                                        </w:t>
      </w:r>
    </w:p>
    <w:p w:rsidR="00515691" w:rsidRPr="00DC33EA" w:rsidRDefault="00515691" w:rsidP="00515691">
      <w:pPr>
        <w:spacing w:before="274" w:after="274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 xml:space="preserve">      </w:t>
      </w:r>
      <w:r w:rsidR="00DC33EA" w:rsidRPr="00DC33EA">
        <w:rPr>
          <w:rFonts w:ascii="Times New Roman" w:hAnsi="Times New Roman" w:cs="Times New Roman"/>
        </w:rPr>
        <w:t xml:space="preserve">Индивидуальный предприниматель Арасланов </w:t>
      </w:r>
      <w:proofErr w:type="spellStart"/>
      <w:r w:rsidR="00DC33EA" w:rsidRPr="00DC33EA">
        <w:rPr>
          <w:rFonts w:ascii="Times New Roman" w:hAnsi="Times New Roman" w:cs="Times New Roman"/>
        </w:rPr>
        <w:t>Рашид</w:t>
      </w:r>
      <w:proofErr w:type="spellEnd"/>
      <w:r w:rsidR="00DC33EA" w:rsidRPr="00DC33EA">
        <w:rPr>
          <w:rFonts w:ascii="Times New Roman" w:hAnsi="Times New Roman" w:cs="Times New Roman"/>
        </w:rPr>
        <w:t xml:space="preserve"> Робертович</w:t>
      </w:r>
      <w:r w:rsidRPr="00DC33EA">
        <w:rPr>
          <w:rFonts w:ascii="Times New Roman" w:hAnsi="Times New Roman" w:cs="Times New Roman"/>
        </w:rPr>
        <w:t xml:space="preserve">, юридический адрес: 426000, УР, </w:t>
      </w:r>
      <w:proofErr w:type="gramStart"/>
      <w:r w:rsidRPr="00DC33EA">
        <w:rPr>
          <w:rFonts w:ascii="Times New Roman" w:hAnsi="Times New Roman" w:cs="Times New Roman"/>
        </w:rPr>
        <w:t>г</w:t>
      </w:r>
      <w:proofErr w:type="gramEnd"/>
      <w:r w:rsidRPr="00DC33EA">
        <w:rPr>
          <w:rFonts w:ascii="Times New Roman" w:hAnsi="Times New Roman" w:cs="Times New Roman"/>
        </w:rPr>
        <w:t xml:space="preserve">. Ижевск, ул. </w:t>
      </w:r>
      <w:r w:rsidR="00DC33EA" w:rsidRPr="00DC33EA">
        <w:rPr>
          <w:rFonts w:ascii="Times New Roman" w:hAnsi="Times New Roman" w:cs="Times New Roman"/>
        </w:rPr>
        <w:t>Западная 80а</w:t>
      </w:r>
      <w:r w:rsidRPr="00DC33EA">
        <w:rPr>
          <w:rFonts w:ascii="Times New Roman" w:hAnsi="Times New Roman" w:cs="Times New Roman"/>
        </w:rPr>
        <w:t>, в лице конкурсного управляющего Комарова Павла Евгеньевича, действующего на основании</w:t>
      </w:r>
      <w:r w:rsidR="00DC33EA" w:rsidRPr="00DC33EA">
        <w:rPr>
          <w:rFonts w:ascii="Times New Roman" w:hAnsi="Times New Roman"/>
        </w:rPr>
        <w:t>, Решения Арбитражного суда Удмуртской Республики от 30.08.2011 г. по делу А71-1238/2011(Г21)</w:t>
      </w:r>
      <w:r w:rsidRPr="00DC33EA">
        <w:rPr>
          <w:rFonts w:ascii="Times New Roman" w:hAnsi="Times New Roman" w:cs="Times New Roman"/>
        </w:rPr>
        <w:t>, именуемый в дальнейшем Продавец с одной стороны,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 xml:space="preserve"> и</w:t>
      </w:r>
      <w:r w:rsidRPr="00DC33EA">
        <w:rPr>
          <w:rFonts w:ascii="Times New Roman" w:hAnsi="Times New Roman" w:cs="Times New Roman"/>
          <w:lang w:val="en-US"/>
        </w:rPr>
        <w:t>    </w:t>
      </w:r>
      <w:r w:rsidRPr="00DC33EA">
        <w:rPr>
          <w:rFonts w:ascii="Times New Roman" w:hAnsi="Times New Roman" w:cs="Times New Roman"/>
        </w:rPr>
        <w:t xml:space="preserve"> </w:t>
      </w:r>
    </w:p>
    <w:p w:rsidR="00515691" w:rsidRPr="00DC33EA" w:rsidRDefault="00515691" w:rsidP="00515691">
      <w:pPr>
        <w:spacing w:before="274" w:after="274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</w:rPr>
        <w:t xml:space="preserve">        _________________________________________________________________________</w:t>
      </w:r>
      <w:r w:rsidRPr="00DC33EA">
        <w:rPr>
          <w:rFonts w:ascii="Times New Roman" w:hAnsi="Times New Roman" w:cs="Times New Roman"/>
        </w:rPr>
        <w:t>, именуемый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 xml:space="preserve"> в</w:t>
      </w:r>
      <w:r w:rsidRPr="00DC33EA">
        <w:rPr>
          <w:rFonts w:ascii="Times New Roman" w:hAnsi="Times New Roman" w:cs="Times New Roman"/>
          <w:lang w:val="en-US"/>
        </w:rPr>
        <w:t>   </w:t>
      </w:r>
      <w:r w:rsidRPr="00DC33EA">
        <w:rPr>
          <w:rFonts w:ascii="Times New Roman" w:hAnsi="Times New Roman" w:cs="Times New Roman"/>
        </w:rPr>
        <w:t xml:space="preserve"> дальнейшем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 xml:space="preserve"> Покупатель, с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 xml:space="preserve"> другой стороны, совместно именуемые Стороны, заключили настоящий договор о нижеследующем:</w:t>
      </w:r>
      <w:r w:rsidRPr="00DC33EA">
        <w:rPr>
          <w:rFonts w:ascii="Times New Roman" w:hAnsi="Times New Roman" w:cs="Times New Roman"/>
          <w:lang w:val="en-US"/>
        </w:rPr>
        <w:t> </w:t>
      </w:r>
    </w:p>
    <w:p w:rsidR="00515691" w:rsidRPr="00DC33EA" w:rsidRDefault="00515691" w:rsidP="00515691">
      <w:pPr>
        <w:spacing w:before="274" w:after="274"/>
        <w:jc w:val="center"/>
        <w:rPr>
          <w:rFonts w:ascii="Times New Roman" w:hAnsi="Times New Roman" w:cs="Times New Roman"/>
          <w:b/>
          <w:bCs/>
        </w:rPr>
      </w:pPr>
      <w:r w:rsidRPr="00DC33EA">
        <w:rPr>
          <w:rFonts w:ascii="Times New Roman" w:hAnsi="Times New Roman" w:cs="Times New Roman"/>
          <w:b/>
          <w:bCs/>
        </w:rPr>
        <w:t>1. Предмет договора</w:t>
      </w:r>
    </w:p>
    <w:p w:rsidR="00515691" w:rsidRPr="00DC33EA" w:rsidRDefault="00515691" w:rsidP="00515691">
      <w:pPr>
        <w:widowControl w:val="0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 xml:space="preserve">1.1. В соответствии с настоящим договором Продавец обязуется передать в собственность Покупателя принадлежащий Продавцу «Объект», а Покупатель обязуется принять  и оплатить за «Объект» </w:t>
      </w:r>
      <w:proofErr w:type="gramStart"/>
      <w:r w:rsidRPr="00DC33EA">
        <w:rPr>
          <w:rFonts w:ascii="Times New Roman" w:hAnsi="Times New Roman" w:cs="Times New Roman"/>
        </w:rPr>
        <w:t>сумму</w:t>
      </w:r>
      <w:proofErr w:type="gramEnd"/>
      <w:r w:rsidRPr="00DC33EA">
        <w:rPr>
          <w:rFonts w:ascii="Times New Roman" w:hAnsi="Times New Roman" w:cs="Times New Roman"/>
        </w:rPr>
        <w:t xml:space="preserve"> указанную в настоящем договоре.</w:t>
      </w:r>
    </w:p>
    <w:p w:rsidR="00515691" w:rsidRPr="00DC33EA" w:rsidRDefault="00515691" w:rsidP="00515691">
      <w:pPr>
        <w:jc w:val="both"/>
        <w:rPr>
          <w:rFonts w:ascii="Times New Roman" w:hAnsi="Times New Roman" w:cs="Times New Roman"/>
        </w:rPr>
      </w:pPr>
    </w:p>
    <w:p w:rsidR="00515691" w:rsidRPr="00DC33EA" w:rsidRDefault="00515691" w:rsidP="00515691">
      <w:pPr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 xml:space="preserve">1.2.Сведения об «Объекте»: </w:t>
      </w:r>
    </w:p>
    <w:p w:rsidR="00515691" w:rsidRPr="00DC33EA" w:rsidRDefault="00515691" w:rsidP="00515691">
      <w:pPr>
        <w:pStyle w:val="1"/>
        <w:tabs>
          <w:tab w:val="left" w:pos="1335"/>
        </w:tabs>
        <w:spacing w:before="0" w:after="0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DC33E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C33EA">
        <w:rPr>
          <w:rFonts w:ascii="Times New Roman" w:hAnsi="Times New Roman"/>
          <w:color w:val="000000"/>
          <w:sz w:val="24"/>
          <w:szCs w:val="24"/>
        </w:rPr>
        <w:tab/>
      </w:r>
    </w:p>
    <w:p w:rsidR="00515691" w:rsidRPr="00DC33EA" w:rsidRDefault="00515691" w:rsidP="00515691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DC33EA">
        <w:rPr>
          <w:rFonts w:ascii="Times New Roman" w:hAnsi="Times New Roman"/>
          <w:sz w:val="24"/>
          <w:szCs w:val="24"/>
        </w:rPr>
        <w:t xml:space="preserve">1.3. «Объект» принадлежит Продавцу на праве ____________________________________ основании ___________________________________________________________________   </w:t>
      </w:r>
    </w:p>
    <w:p w:rsidR="00515691" w:rsidRPr="00DC33EA" w:rsidRDefault="00515691" w:rsidP="00515691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DC33EA">
        <w:rPr>
          <w:rFonts w:ascii="Times New Roman" w:hAnsi="Times New Roman"/>
          <w:sz w:val="24"/>
          <w:szCs w:val="24"/>
        </w:rPr>
        <w:t>Свидетельство о государственной регистрации права _______________________________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 xml:space="preserve">1.4. Покупатель,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515691" w:rsidRPr="00DC33EA" w:rsidRDefault="00515691" w:rsidP="00515691">
      <w:pPr>
        <w:spacing w:before="100" w:beforeAutospacing="1"/>
        <w:jc w:val="center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515691" w:rsidRPr="00DC33EA" w:rsidRDefault="00515691" w:rsidP="00515691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2.1. Продавец обязан передать Покупателю «Объект»  в течение десяти дней после полной оплаты Покупателем стоимости «Объекта» по акту приема-передачи, подписанного сторонами, являющегося неотъемлемой частью настоящего договора.</w:t>
      </w:r>
    </w:p>
    <w:p w:rsidR="00515691" w:rsidRPr="00DC33EA" w:rsidRDefault="00515691" w:rsidP="00515691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 xml:space="preserve">2.2. Обязательство Продавца передать «Объект» считается исполненным после подписания сторонами акта приема-передачи. </w:t>
      </w:r>
    </w:p>
    <w:p w:rsidR="00515691" w:rsidRPr="00DC33EA" w:rsidRDefault="00515691" w:rsidP="00515691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2.3. Покупатель считается выполнившим свои обязательства по оплате приобретаемого «Объекта» с момента поступления на расчетный счет Продавца суммы, указанной в п. 3.3.  настоящего договора.</w:t>
      </w:r>
    </w:p>
    <w:p w:rsidR="00515691" w:rsidRPr="00DC33EA" w:rsidRDefault="00515691" w:rsidP="00515691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DC33EA">
        <w:rPr>
          <w:rFonts w:ascii="Times New Roman" w:hAnsi="Times New Roman" w:cs="Times New Roman"/>
          <w:b/>
          <w:bCs/>
        </w:rPr>
        <w:t>3. Цена договора и порядок расчетов</w:t>
      </w:r>
    </w:p>
    <w:p w:rsidR="00515691" w:rsidRPr="00DC33EA" w:rsidRDefault="00515691" w:rsidP="00515691">
      <w:pPr>
        <w:pStyle w:val="a3"/>
        <w:rPr>
          <w:szCs w:val="24"/>
        </w:rPr>
      </w:pPr>
    </w:p>
    <w:p w:rsidR="00515691" w:rsidRPr="00DC33EA" w:rsidRDefault="00515691" w:rsidP="00515691">
      <w:pPr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3.1. Договорная цена «Объекта», являющегося предметом настоящего договора, составляет</w:t>
      </w:r>
      <w:proofErr w:type="gramStart"/>
      <w:r w:rsidRPr="00DC33EA">
        <w:rPr>
          <w:rFonts w:ascii="Times New Roman" w:hAnsi="Times New Roman" w:cs="Times New Roman"/>
        </w:rPr>
        <w:t xml:space="preserve"> ______________________  (___________________________________) </w:t>
      </w:r>
      <w:proofErr w:type="gramEnd"/>
      <w:r w:rsidRPr="00DC33EA">
        <w:rPr>
          <w:rFonts w:ascii="Times New Roman" w:hAnsi="Times New Roman" w:cs="Times New Roman"/>
        </w:rPr>
        <w:t>рублей.</w:t>
      </w:r>
    </w:p>
    <w:p w:rsidR="00515691" w:rsidRPr="00DC33EA" w:rsidRDefault="00515691" w:rsidP="00515691">
      <w:pPr>
        <w:pStyle w:val="a3"/>
        <w:rPr>
          <w:szCs w:val="24"/>
        </w:rPr>
      </w:pPr>
      <w:r w:rsidRPr="00DC33EA">
        <w:rPr>
          <w:szCs w:val="24"/>
        </w:rPr>
        <w:t xml:space="preserve"> </w:t>
      </w:r>
    </w:p>
    <w:p w:rsidR="00515691" w:rsidRPr="00DC33EA" w:rsidRDefault="00515691" w:rsidP="00515691">
      <w:pPr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3.2. Указанная в п. 3.1. настоящего договора цена сформировалась на открытых торгах в форме аукциона. По условиям  реализации задаток в сумме</w:t>
      </w:r>
      <w:proofErr w:type="gramStart"/>
      <w:r w:rsidRPr="00DC33EA">
        <w:rPr>
          <w:rFonts w:ascii="Times New Roman" w:hAnsi="Times New Roman" w:cs="Times New Roman"/>
        </w:rPr>
        <w:t xml:space="preserve">  __________ (________________) </w:t>
      </w:r>
      <w:proofErr w:type="gramEnd"/>
      <w:r w:rsidRPr="00DC33EA">
        <w:rPr>
          <w:rFonts w:ascii="Times New Roman" w:hAnsi="Times New Roman" w:cs="Times New Roman"/>
        </w:rPr>
        <w:t xml:space="preserve">рублей, оплаченный </w:t>
      </w:r>
      <w:r w:rsidRPr="00DC33EA">
        <w:rPr>
          <w:rFonts w:ascii="Times New Roman" w:hAnsi="Times New Roman" w:cs="Times New Roman"/>
        </w:rPr>
        <w:lastRenderedPageBreak/>
        <w:t>__________________________  засчитывается в сумму оплаты за «Объект», так как Покупатель  признан победителем торгов по лоту № ______, о чем составлен протокол   от __________________ 201__ года.</w:t>
      </w:r>
    </w:p>
    <w:p w:rsidR="00515691" w:rsidRPr="00DC33EA" w:rsidRDefault="00515691" w:rsidP="00515691">
      <w:pPr>
        <w:pStyle w:val="a3"/>
        <w:rPr>
          <w:szCs w:val="24"/>
        </w:rPr>
      </w:pPr>
      <w:r w:rsidRPr="00DC33EA">
        <w:rPr>
          <w:szCs w:val="24"/>
        </w:rPr>
        <w:t xml:space="preserve"> </w:t>
      </w:r>
    </w:p>
    <w:p w:rsidR="00515691" w:rsidRPr="00DC33EA" w:rsidRDefault="00515691" w:rsidP="00515691">
      <w:pPr>
        <w:pStyle w:val="a3"/>
        <w:rPr>
          <w:szCs w:val="24"/>
        </w:rPr>
      </w:pPr>
      <w:r w:rsidRPr="00DC33EA">
        <w:rPr>
          <w:szCs w:val="24"/>
        </w:rPr>
        <w:t>3.3. Покупатель уплачивает</w:t>
      </w:r>
      <w:proofErr w:type="gramStart"/>
      <w:r w:rsidRPr="00DC33EA">
        <w:rPr>
          <w:szCs w:val="24"/>
        </w:rPr>
        <w:t xml:space="preserve"> ____________________ (_________________________) </w:t>
      </w:r>
      <w:proofErr w:type="gramEnd"/>
      <w:r w:rsidRPr="00DC33EA">
        <w:rPr>
          <w:szCs w:val="24"/>
        </w:rPr>
        <w:t>рублей 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средств на расчетный  счет Продавца</w:t>
      </w:r>
      <w:r w:rsidRPr="00DC33EA">
        <w:rPr>
          <w:b/>
          <w:szCs w:val="24"/>
        </w:rPr>
        <w:t>.</w:t>
      </w:r>
    </w:p>
    <w:p w:rsidR="00515691" w:rsidRPr="00DC33EA" w:rsidRDefault="00515691" w:rsidP="00515691">
      <w:pPr>
        <w:spacing w:before="100" w:beforeAutospacing="1"/>
        <w:jc w:val="center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>4. Переход права собственности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 xml:space="preserve">4.1. В соответствии с </w:t>
      </w:r>
      <w:proofErr w:type="gramStart"/>
      <w:r w:rsidRPr="00DC33EA">
        <w:rPr>
          <w:rFonts w:ascii="Times New Roman" w:hAnsi="Times New Roman" w:cs="Times New Roman"/>
        </w:rPr>
        <w:t>ч</w:t>
      </w:r>
      <w:proofErr w:type="gramEnd"/>
      <w:r w:rsidRPr="00DC33EA">
        <w:rPr>
          <w:rFonts w:ascii="Times New Roman" w:hAnsi="Times New Roman" w:cs="Times New Roman"/>
        </w:rPr>
        <w:t>. 1 ст. 551 ГК РФ переход права собственности к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Покупателю на указанный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>в п. 1.2. настоящего договора «Объект»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 xml:space="preserve"> подлежит государственной регистрации. </w:t>
      </w:r>
    </w:p>
    <w:p w:rsidR="00515691" w:rsidRPr="00DC33EA" w:rsidRDefault="00515691" w:rsidP="00515691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4.2. 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515691" w:rsidRPr="00DC33EA" w:rsidRDefault="00515691" w:rsidP="00515691">
      <w:pPr>
        <w:spacing w:before="100" w:beforeAutospacing="1"/>
        <w:jc w:val="center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>5. Ответственность сторон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 xml:space="preserve">5.1. Любая из сторон настоящего договора, не исполнившая обязательства по договору или исполнившая их ненадлежащим образом, несет ответственность в соответствии с действующим законодательством РФ. 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5.2.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515691" w:rsidRPr="00DC33EA" w:rsidRDefault="00515691" w:rsidP="00515691">
      <w:pPr>
        <w:spacing w:before="100" w:beforeAutospacing="1"/>
        <w:jc w:val="center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>6. Порядок разрешения споров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6.1. Споры и разногласия, которые могут возникнуть при исполнении условий настоящего договора, разрешаются сторонами путем переговоров, обмена письмами.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6.2. При не достижении согласия, стороны вправе передать спорный вопрос на разрешение в Арбитражный суд Астраханской области, в соответствии с действующим законодательством Российской Федерации.</w:t>
      </w:r>
    </w:p>
    <w:p w:rsidR="00515691" w:rsidRPr="00DC33EA" w:rsidRDefault="00515691" w:rsidP="00515691">
      <w:pPr>
        <w:spacing w:before="100" w:beforeAutospacing="1"/>
        <w:jc w:val="center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>7. Форс-мажор.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DC33EA">
        <w:rPr>
          <w:rFonts w:ascii="Times New Roman" w:hAnsi="Times New Roman" w:cs="Times New Roman"/>
        </w:rPr>
        <w:t>ств чр</w:t>
      </w:r>
      <w:proofErr w:type="gramEnd"/>
      <w:r w:rsidRPr="00DC33EA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515691" w:rsidRPr="00DC33EA" w:rsidRDefault="00515691" w:rsidP="00515691">
      <w:pPr>
        <w:spacing w:before="100" w:beforeAutospacing="1"/>
        <w:jc w:val="center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>8. Заключительные положения.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8.1.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Настоящий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договор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содержит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весь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объем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 xml:space="preserve"> соглашений</w:t>
      </w:r>
      <w:r w:rsidRPr="00DC33EA">
        <w:rPr>
          <w:rFonts w:ascii="Times New Roman" w:hAnsi="Times New Roman" w:cs="Times New Roman"/>
          <w:lang w:val="en-US"/>
        </w:rPr>
        <w:t>  </w:t>
      </w:r>
      <w:r w:rsidRPr="00DC33EA">
        <w:rPr>
          <w:rFonts w:ascii="Times New Roman" w:hAnsi="Times New Roman" w:cs="Times New Roman"/>
        </w:rPr>
        <w:t xml:space="preserve"> между сторонами в отношении предмета настоящего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договора,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отменяет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и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представления,</w:t>
      </w:r>
      <w:r w:rsidRPr="00DC33EA">
        <w:rPr>
          <w:rFonts w:ascii="Times New Roman" w:hAnsi="Times New Roman" w:cs="Times New Roman"/>
          <w:lang w:val="en-US"/>
        </w:rPr>
        <w:t> </w:t>
      </w:r>
      <w:r w:rsidRPr="00DC33EA">
        <w:rPr>
          <w:rFonts w:ascii="Times New Roman" w:hAnsi="Times New Roman" w:cs="Times New Roman"/>
        </w:rPr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>8.2. Отношения сторон, не урегулированные настоящим договором, регламентируются действующим законодательством.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t xml:space="preserve">8.3. Настоящий договор вступает в силу </w:t>
      </w:r>
      <w:proofErr w:type="gramStart"/>
      <w:r w:rsidRPr="00DC33EA">
        <w:rPr>
          <w:rFonts w:ascii="Times New Roman" w:hAnsi="Times New Roman" w:cs="Times New Roman"/>
        </w:rPr>
        <w:t>с даты</w:t>
      </w:r>
      <w:proofErr w:type="gramEnd"/>
      <w:r w:rsidRPr="00DC33EA">
        <w:rPr>
          <w:rFonts w:ascii="Times New Roman" w:hAnsi="Times New Roman" w:cs="Times New Roman"/>
        </w:rPr>
        <w:t xml:space="preserve"> его подписания Сторонами и действует до полного исполнения ими своих обязательств по договору.</w:t>
      </w:r>
    </w:p>
    <w:p w:rsidR="00515691" w:rsidRPr="00DC33EA" w:rsidRDefault="00515691" w:rsidP="00515691">
      <w:pPr>
        <w:spacing w:before="100" w:beforeAutospacing="1"/>
        <w:jc w:val="both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</w:rPr>
        <w:lastRenderedPageBreak/>
        <w:t xml:space="preserve">8.4. Настоящий договор составлен в 3-х экземплярах, имеющих равную юридическую силу, по одному для каждой из сторон, и третий экземпляр в регистрирующий орган. </w:t>
      </w:r>
    </w:p>
    <w:p w:rsidR="00515691" w:rsidRPr="00DC33EA" w:rsidRDefault="00515691" w:rsidP="00515691">
      <w:pPr>
        <w:jc w:val="center"/>
        <w:rPr>
          <w:rFonts w:ascii="Times New Roman" w:hAnsi="Times New Roman" w:cs="Times New Roman"/>
          <w:b/>
          <w:bCs/>
        </w:rPr>
      </w:pPr>
    </w:p>
    <w:p w:rsidR="00515691" w:rsidRPr="00DC33EA" w:rsidRDefault="00515691" w:rsidP="00515691">
      <w:pPr>
        <w:jc w:val="center"/>
        <w:rPr>
          <w:rFonts w:ascii="Times New Roman" w:hAnsi="Times New Roman" w:cs="Times New Roman"/>
          <w:b/>
          <w:bCs/>
        </w:rPr>
      </w:pPr>
    </w:p>
    <w:p w:rsidR="00515691" w:rsidRPr="00DC33EA" w:rsidRDefault="00515691" w:rsidP="00515691">
      <w:pPr>
        <w:jc w:val="center"/>
        <w:rPr>
          <w:rFonts w:ascii="Times New Roman" w:hAnsi="Times New Roman" w:cs="Times New Roman"/>
        </w:rPr>
      </w:pPr>
      <w:r w:rsidRPr="00DC33EA">
        <w:rPr>
          <w:rFonts w:ascii="Times New Roman" w:hAnsi="Times New Roman" w:cs="Times New Roman"/>
          <w:b/>
          <w:bCs/>
        </w:rPr>
        <w:t>9. Адреса и реквизиты сторон</w:t>
      </w:r>
    </w:p>
    <w:p w:rsidR="00515691" w:rsidRPr="00DC33EA" w:rsidRDefault="00515691" w:rsidP="00515691">
      <w:pPr>
        <w:rPr>
          <w:rFonts w:ascii="Times New Roman" w:hAnsi="Times New Roman" w:cs="Times New Roman"/>
        </w:rPr>
      </w:pP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  <w:r w:rsidRPr="00DC33EA">
        <w:rPr>
          <w:rFonts w:ascii="Times New Roman" w:hAnsi="Times New Roman" w:cs="Times New Roman"/>
          <w:b/>
        </w:rPr>
        <w:t>«Покупатель»:</w:t>
      </w: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  <w:r w:rsidRPr="00DC33EA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  <w:r w:rsidRPr="00DC33EA">
        <w:rPr>
          <w:rFonts w:ascii="Times New Roman" w:hAnsi="Times New Roman" w:cs="Times New Roman"/>
          <w:b/>
        </w:rPr>
        <w:t xml:space="preserve">      _______________________            ___________________             /_______________/</w:t>
      </w:r>
    </w:p>
    <w:p w:rsidR="00515691" w:rsidRPr="00DC33EA" w:rsidRDefault="00515691" w:rsidP="00515691">
      <w:pPr>
        <w:rPr>
          <w:rFonts w:ascii="Times New Roman" w:hAnsi="Times New Roman" w:cs="Times New Roman"/>
        </w:rPr>
      </w:pPr>
    </w:p>
    <w:p w:rsidR="00515691" w:rsidRPr="00DC33EA" w:rsidRDefault="00515691" w:rsidP="00515691">
      <w:pPr>
        <w:rPr>
          <w:rFonts w:ascii="Times New Roman" w:hAnsi="Times New Roman" w:cs="Times New Roman"/>
        </w:rPr>
      </w:pP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  <w:r w:rsidRPr="00DC33EA">
        <w:rPr>
          <w:rFonts w:ascii="Times New Roman" w:hAnsi="Times New Roman" w:cs="Times New Roman"/>
          <w:b/>
        </w:rPr>
        <w:t xml:space="preserve">«Продавец»:  </w:t>
      </w:r>
      <w:r w:rsidR="00DC33EA">
        <w:rPr>
          <w:rFonts w:ascii="Times New Roman" w:hAnsi="Times New Roman" w:cs="Times New Roman"/>
          <w:b/>
        </w:rPr>
        <w:t>ИП Арасланов Р.Р.</w:t>
      </w: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</w:p>
    <w:p w:rsidR="00515691" w:rsidRPr="00DC33EA" w:rsidRDefault="00515691" w:rsidP="00515691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DC33EA">
        <w:rPr>
          <w:rFonts w:ascii="Times New Roman" w:hAnsi="Times New Roman"/>
          <w:sz w:val="24"/>
          <w:szCs w:val="24"/>
        </w:rPr>
        <w:t xml:space="preserve">Получатель платежа: </w:t>
      </w:r>
      <w:r w:rsidR="00DC33EA">
        <w:rPr>
          <w:rFonts w:ascii="Times New Roman" w:hAnsi="Times New Roman"/>
          <w:sz w:val="24"/>
          <w:szCs w:val="24"/>
        </w:rPr>
        <w:t>ИП Арасланов Р.Р.</w:t>
      </w:r>
    </w:p>
    <w:p w:rsidR="00515691" w:rsidRPr="00DC33EA" w:rsidRDefault="00515691" w:rsidP="00515691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DC33EA">
        <w:rPr>
          <w:rFonts w:ascii="Times New Roman" w:hAnsi="Times New Roman"/>
          <w:sz w:val="24"/>
          <w:szCs w:val="24"/>
        </w:rPr>
        <w:t xml:space="preserve"> ИНН/КПП: </w:t>
      </w:r>
      <w:r w:rsidR="00DC33EA">
        <w:rPr>
          <w:rFonts w:ascii="Times New Roman" w:hAnsi="Times New Roman"/>
          <w:sz w:val="24"/>
          <w:szCs w:val="24"/>
        </w:rPr>
        <w:t>183509510998</w:t>
      </w:r>
    </w:p>
    <w:p w:rsidR="00515691" w:rsidRPr="00DC33EA" w:rsidRDefault="00DC33EA" w:rsidP="00515691">
      <w:pPr>
        <w:rPr>
          <w:rFonts w:ascii="Times New Roman" w:hAnsi="Times New Roman" w:cs="Times New Roman"/>
          <w:b/>
        </w:rPr>
      </w:pPr>
      <w:r w:rsidRPr="00DC33EA">
        <w:rPr>
          <w:rFonts w:ascii="Times New Roman" w:hAnsi="Times New Roman" w:cs="Times New Roman"/>
        </w:rPr>
        <w:t xml:space="preserve">426000, УР, г. Ижевск, ул. </w:t>
      </w:r>
      <w:proofErr w:type="gramStart"/>
      <w:r w:rsidRPr="00DC33EA">
        <w:rPr>
          <w:rFonts w:ascii="Times New Roman" w:hAnsi="Times New Roman" w:cs="Times New Roman"/>
        </w:rPr>
        <w:t>Западная</w:t>
      </w:r>
      <w:proofErr w:type="gramEnd"/>
      <w:r w:rsidRPr="00DC33EA">
        <w:rPr>
          <w:rFonts w:ascii="Times New Roman" w:hAnsi="Times New Roman" w:cs="Times New Roman"/>
        </w:rPr>
        <w:t xml:space="preserve"> 80а</w:t>
      </w: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</w:p>
    <w:p w:rsidR="00515691" w:rsidRPr="00DC33EA" w:rsidRDefault="00515691" w:rsidP="00515691">
      <w:pPr>
        <w:rPr>
          <w:rFonts w:ascii="Times New Roman" w:hAnsi="Times New Roman" w:cs="Times New Roman"/>
          <w:b/>
        </w:rPr>
      </w:pPr>
      <w:r w:rsidRPr="00DC33EA">
        <w:rPr>
          <w:rFonts w:ascii="Times New Roman" w:hAnsi="Times New Roman" w:cs="Times New Roman"/>
          <w:b/>
        </w:rPr>
        <w:t>Конкурсный управляющий                                                              /Комаров П.Е./</w:t>
      </w:r>
    </w:p>
    <w:p w:rsidR="00515691" w:rsidRPr="00DC33EA" w:rsidRDefault="00515691" w:rsidP="00515691">
      <w:pPr>
        <w:rPr>
          <w:rFonts w:ascii="Times New Roman" w:hAnsi="Times New Roman" w:cs="Times New Roman"/>
        </w:rPr>
      </w:pPr>
    </w:p>
    <w:p w:rsidR="00515691" w:rsidRPr="00DC33EA" w:rsidRDefault="00515691" w:rsidP="00515691">
      <w:pPr>
        <w:rPr>
          <w:rFonts w:ascii="Times New Roman" w:hAnsi="Times New Roman" w:cs="Times New Roman"/>
        </w:rPr>
      </w:pPr>
    </w:p>
    <w:p w:rsidR="009B3145" w:rsidRDefault="009B3145"/>
    <w:sectPr w:rsidR="009B3145" w:rsidSect="00B07F96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691"/>
    <w:rsid w:val="002320CE"/>
    <w:rsid w:val="00515691"/>
    <w:rsid w:val="009B3145"/>
    <w:rsid w:val="00B4217A"/>
    <w:rsid w:val="00D16C74"/>
    <w:rsid w:val="00DC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15691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ConsPlusNonformat">
    <w:name w:val="ConsPlusNonformat"/>
    <w:rsid w:val="00515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51569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156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XzOPBnDqMqDPeYvegvHkIUMbRXtJpvTjuYKedXAO7w4=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njrpBodaIklUki1Tw9YEBAQSBhQunuhb7/M6E6hsUS1pl+Ow3RbwH6ip4PnqCnHeZY7m2553
    aM/kp0sYO6Jc4g==
  </SignatureValue>
  <KeyInfo>
    <KeyValue>
      <RSAKeyValue>
        <Modulus>
            lfu4Y4Ij4D+Bpr5pzesb7HxyIEwolVEK/6ECgOmyARyet/fo8uqlXJrNrwjpOENgAR4CAgOF
            KgcGACQCAgOFKg==
          </Modulus>
        <Exponent>BwYSMA==</Exponent>
      </RSAKeyValue>
    </KeyValue>
    <X509Data>
      <X509Certificate>
          MIIFnjCCBU2gAwIBAgIKF+xCrwAAAABEJTAIBgYqhQMCAgMwggEEMR4wHAYJKoZIhvcNAQkB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MRswGQYDVQQDExJVQyBTS0IgS29udHVyIChHVCkwHhcNMTEwNDE0MTEyODAwWhcNMTIwNDE0
          MTEyODAwWjCCAYQxIjAgBgkqhkiG9w0BCQEWE2RyYWl2ZTc3N0B5YW5kZXgucnUxCzAJBgNV
          BAYTAlJVMTIwMAYDVQQIDCnQo9C00LzRg9GA0YLRgdC60LDRjyDQoNC10YHQv9GD0LHQu9C4
          0LrQsDEVMBMGA1UEBwwM0JjQttC10LLRgdC6MXMwcQYDVQQKDGrQmNC90LTQuNCy0LjQtNGD
          0LDQu9GM0L3Ri9C5INC/0YDQtdC00L/RgNC40L3QuNC80LDRgtC10LvRjCDQmtC+0LzQsNGA
          0L7QsiDQn9Cw0LLQtdC7INCV0LLQs9C10L3RjNC10LLQuNGHMTcwNQYDVQQDDC7QmtC+0LzQ
          sNGA0L7QsiDQn9Cw0LLQtdC7INCV0LLQs9C10L3RjNC10LLQuNGHMR8wHQYJKoZIhvcNAQkC
          DBBJTk49MTgzMTAxMTQ2OTc1MTcwNQYDVQQEDC7QmtC+0LzQsNGA0L7QsiDQn9Cw0LLQtdC7
          INCV0LLQs9C10L3RjNC10LLQuNGHMGMwHAYGKoUDAgITMBIGByqFAwICJAAGByqFAwICHgED
          QwAEQGBDOOkIr82aXKXq8uj3t54cAbLpgAKh/wpRlShMIHJ87BvrzWm+poE/4COCY7j7ldQA
          RW+pf3N30IE0buKQwhGjggIZMIICFTAOBgNVHQ8BAf8EBAMCBPAwagYDVR0lBGMwYQYIKwYB
          BQUHAwIGCCsGAQUFBwMEBgcqhQMCAiIGBgcqhQMGAwEBBgcqhQMDBwVGBggqhQMGAwEDAQYI
          KoUDBgMBAgMGCCqFAwYDAQQBBggqhQMGAwEEAgYIKoUDBgMBBAMwHgYDVR0RBBcwFYETZHJh
          aXZlNzc3QHlhbmRleC5ydTAdBgNVHQ4EFgQUWq58HIa8XB913bNKjq3pyU1vWL0wHwYDVR0j
          BBgwFoAULbUtRkTb/TpNR/ccDqTdeBTJsAUwbgYDVR0fBGcwZTBjoGGgX4YtaHR0cDovL2Nh
          LnNrYmtvbnR1ci5ydS9jZHAva29udHVyLWd0LTIwMTAuY3Jshi5odHRwOi8vY2RwLnNrYmtv
          bnR1ci5ydS9jZHAva29udHVyLWd0LTIwMTAuY3JsMIGZBggrBgEFBQcBAQSBjDCBiTBCBggr
          BgEFBQcwAoY2aHR0cDovL2NhLnNrYmtvbnR1ci5ydS9jZXJ0aWZpY2F0ZXMva29udHVyLWd0
          LTIwMTAuY3J0MEMGCCsGAQUFBzAChjdodHRwOi8vY2RwLnNrYmtvbnR1ci5ydS9jZXJ0aWZp
          Y2F0ZXMva29udHVyLWd0LTIwMTAuY3J0MCsGA1UdEAQkMCKADzIwMTEwNDE0MTEyODAwWoEP
          MjAxMjA0MTMxMTIzMDBaMAgGBiqFAwICAwNBAO4P2p6JDzWyo81567mfaK+0F9a5/Y1rXDmC
          g8lypXc1UFFjsCzZ/pP/wVfKPD46kjAdzg/58+C/CYPrUaGKyRc=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psJjHhOWaKIYbyzYDMY0nxZAmF4=</DigestValue>
      </Reference>
      <Reference URI="/word/fontTable.xml?ContentType=application/vnd.openxmlformats-officedocument.wordprocessingml.fontTable+xml">
        <DigestMethod Algorithm="http://www.w3.org/2000/09/xmldsig#sha1"/>
        <DigestValue>+tQirXuJybM2HW3hCqC6M2dPl34=</DigestValue>
      </Reference>
      <Reference URI="/word/settings.xml?ContentType=application/vnd.openxmlformats-officedocument.wordprocessingml.settings+xml">
        <DigestMethod Algorithm="http://www.w3.org/2000/09/xmldsig#sha1"/>
        <DigestValue>QENkrn7jwDfA9FiiOV6yS2g0T8s=</DigestValue>
      </Reference>
      <Reference URI="/word/styles.xml?ContentType=application/vnd.openxmlformats-officedocument.wordprocessingml.styles+xml">
        <DigestMethod Algorithm="http://www.w3.org/2000/09/xmldsig#sha1"/>
        <DigestValue>KqFawF58lVq+ht7aeOp3Gcd3ubQ=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2012-01-18T09:10:25Z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864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2012-01-18T08:00:00Z</cp:lastPrinted>
  <dcterms:created xsi:type="dcterms:W3CDTF">2012-01-18T07:21:00Z</dcterms:created>
  <dcterms:modified xsi:type="dcterms:W3CDTF">2012-01-18T09:09:00Z</dcterms:modified>
</cp:coreProperties>
</file>