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88" w:rsidRPr="00224F9F" w:rsidRDefault="00820A88">
      <w:pPr>
        <w:rPr>
          <w:sz w:val="20"/>
          <w:szCs w:val="20"/>
        </w:rPr>
      </w:pPr>
    </w:p>
    <w:p w:rsidR="00C93B53" w:rsidRPr="00224F9F" w:rsidRDefault="00C93B53" w:rsidP="00C93B53">
      <w:pPr>
        <w:pStyle w:val="aa"/>
        <w:rPr>
          <w:sz w:val="20"/>
          <w:szCs w:val="20"/>
        </w:rPr>
      </w:pPr>
      <w:r w:rsidRPr="00224F9F">
        <w:rPr>
          <w:sz w:val="20"/>
          <w:szCs w:val="20"/>
        </w:rPr>
        <w:t>ДОГОВОР №</w:t>
      </w:r>
    </w:p>
    <w:p w:rsidR="00C93B53" w:rsidRPr="00224F9F" w:rsidRDefault="00C93B53" w:rsidP="00C93B53">
      <w:pPr>
        <w:jc w:val="center"/>
        <w:rPr>
          <w:b/>
          <w:sz w:val="20"/>
          <w:szCs w:val="20"/>
        </w:rPr>
      </w:pPr>
      <w:r w:rsidRPr="00224F9F">
        <w:rPr>
          <w:b/>
          <w:sz w:val="20"/>
          <w:szCs w:val="20"/>
        </w:rPr>
        <w:t xml:space="preserve">уступки прав требования </w:t>
      </w:r>
    </w:p>
    <w:p w:rsidR="00C93B53" w:rsidRPr="00224F9F" w:rsidRDefault="00C93B53" w:rsidP="00C93B53">
      <w:pPr>
        <w:jc w:val="center"/>
        <w:rPr>
          <w:b/>
          <w:sz w:val="20"/>
          <w:szCs w:val="20"/>
        </w:rPr>
      </w:pPr>
    </w:p>
    <w:tbl>
      <w:tblPr>
        <w:tblW w:w="10064" w:type="dxa"/>
        <w:tblInd w:w="108" w:type="dxa"/>
        <w:tblLook w:val="01E0"/>
      </w:tblPr>
      <w:tblGrid>
        <w:gridCol w:w="4656"/>
        <w:gridCol w:w="5408"/>
      </w:tblGrid>
      <w:tr w:rsidR="00C93B53" w:rsidRPr="00224F9F" w:rsidTr="00C93B53">
        <w:tc>
          <w:tcPr>
            <w:tcW w:w="4656" w:type="dxa"/>
          </w:tcPr>
          <w:p w:rsidR="00C93B53" w:rsidRPr="00224F9F" w:rsidRDefault="00C93B53" w:rsidP="00C93B53">
            <w:pPr>
              <w:rPr>
                <w:sz w:val="20"/>
                <w:szCs w:val="20"/>
              </w:rPr>
            </w:pPr>
            <w:r w:rsidRPr="00224F9F">
              <w:rPr>
                <w:sz w:val="20"/>
                <w:szCs w:val="20"/>
              </w:rPr>
              <w:t>г. Череповец</w:t>
            </w:r>
          </w:p>
          <w:p w:rsidR="00C93B53" w:rsidRPr="00224F9F" w:rsidRDefault="00C93B53" w:rsidP="00C93B53">
            <w:pPr>
              <w:rPr>
                <w:sz w:val="20"/>
                <w:szCs w:val="20"/>
              </w:rPr>
            </w:pPr>
            <w:r w:rsidRPr="00224F9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408" w:type="dxa"/>
          </w:tcPr>
          <w:p w:rsidR="00C93B53" w:rsidRPr="00224F9F" w:rsidRDefault="00C93B53" w:rsidP="00C93B53">
            <w:pPr>
              <w:jc w:val="right"/>
              <w:rPr>
                <w:sz w:val="20"/>
                <w:szCs w:val="20"/>
              </w:rPr>
            </w:pPr>
            <w:r w:rsidRPr="00224F9F">
              <w:rPr>
                <w:sz w:val="20"/>
                <w:szCs w:val="20"/>
              </w:rPr>
              <w:t xml:space="preserve">«___»____________2012г. </w:t>
            </w:r>
          </w:p>
        </w:tc>
      </w:tr>
    </w:tbl>
    <w:p w:rsidR="00C93B53" w:rsidRPr="00224F9F" w:rsidRDefault="00C93B53" w:rsidP="00C93B53">
      <w:pPr>
        <w:jc w:val="center"/>
        <w:rPr>
          <w:sz w:val="20"/>
          <w:szCs w:val="20"/>
        </w:rPr>
      </w:pPr>
    </w:p>
    <w:p w:rsidR="00C93B53" w:rsidRPr="00224F9F" w:rsidRDefault="00C93B53" w:rsidP="00224F9F">
      <w:pPr>
        <w:ind w:firstLine="720"/>
        <w:jc w:val="both"/>
        <w:rPr>
          <w:sz w:val="20"/>
          <w:szCs w:val="20"/>
        </w:rPr>
      </w:pPr>
      <w:proofErr w:type="gramStart"/>
      <w:r w:rsidRPr="00224F9F">
        <w:rPr>
          <w:sz w:val="20"/>
          <w:szCs w:val="20"/>
        </w:rPr>
        <w:t>Открытое акционерное общество «Лесная Индустриальная Компания» (ОАО «ЛИК»), именуемое в дальнейшем «Продавец», в лице конкурсного управляющего Беляева</w:t>
      </w:r>
      <w:r w:rsidR="000F68F5">
        <w:rPr>
          <w:sz w:val="20"/>
          <w:szCs w:val="20"/>
        </w:rPr>
        <w:t xml:space="preserve"> Ал</w:t>
      </w:r>
      <w:r w:rsidR="00CD7241">
        <w:rPr>
          <w:sz w:val="20"/>
          <w:szCs w:val="20"/>
        </w:rPr>
        <w:t>ександра Леонидовича</w:t>
      </w:r>
      <w:r w:rsidRPr="00224F9F">
        <w:rPr>
          <w:sz w:val="20"/>
          <w:szCs w:val="20"/>
        </w:rPr>
        <w:t>, действующего на основании определения Арбитражного суда Ярославской области от 08.06.2010г. по делу № А82-14630/2008-56-Б/89, с одной стороны, и</w:t>
      </w:r>
      <w:r w:rsidR="00224F9F" w:rsidRPr="00224F9F">
        <w:rPr>
          <w:sz w:val="20"/>
          <w:szCs w:val="20"/>
        </w:rPr>
        <w:t xml:space="preserve"> </w:t>
      </w:r>
      <w:r w:rsidRPr="00224F9F">
        <w:rPr>
          <w:sz w:val="20"/>
          <w:szCs w:val="20"/>
        </w:rPr>
        <w:t>_________</w:t>
      </w:r>
      <w:r w:rsidR="00224F9F" w:rsidRPr="00224F9F">
        <w:rPr>
          <w:sz w:val="20"/>
          <w:szCs w:val="20"/>
        </w:rPr>
        <w:t>_____________</w:t>
      </w:r>
      <w:r w:rsidRPr="00224F9F">
        <w:rPr>
          <w:sz w:val="20"/>
          <w:szCs w:val="20"/>
        </w:rPr>
        <w:t>___________________________________________________________, именуемый в дальнейшем «Покупатель», в лице _________________________________________________, действующий на основании ______________________________________________________________________ с другой стороны, заключили настоящий договор</w:t>
      </w:r>
      <w:r w:rsidR="005A646F">
        <w:rPr>
          <w:sz w:val="20"/>
          <w:szCs w:val="20"/>
        </w:rPr>
        <w:t>,</w:t>
      </w:r>
      <w:r w:rsidRPr="00224F9F">
        <w:rPr>
          <w:sz w:val="20"/>
          <w:szCs w:val="20"/>
        </w:rPr>
        <w:t xml:space="preserve">  в дальнейшем именуемый «договор»</w:t>
      </w:r>
      <w:r w:rsidR="00236C88">
        <w:rPr>
          <w:sz w:val="20"/>
          <w:szCs w:val="20"/>
        </w:rPr>
        <w:t>,</w:t>
      </w:r>
      <w:r w:rsidRPr="00224F9F">
        <w:rPr>
          <w:sz w:val="20"/>
          <w:szCs w:val="20"/>
        </w:rPr>
        <w:t xml:space="preserve"> о нижеследующем:</w:t>
      </w:r>
      <w:proofErr w:type="gramEnd"/>
    </w:p>
    <w:p w:rsidR="00C93B53" w:rsidRPr="00224F9F" w:rsidRDefault="00C93B53" w:rsidP="00C93B53">
      <w:pPr>
        <w:jc w:val="center"/>
        <w:rPr>
          <w:b/>
          <w:sz w:val="20"/>
          <w:szCs w:val="20"/>
        </w:rPr>
      </w:pPr>
    </w:p>
    <w:p w:rsidR="00C93B53" w:rsidRPr="00224F9F" w:rsidRDefault="00C93B53" w:rsidP="00C93B53">
      <w:pPr>
        <w:jc w:val="center"/>
        <w:rPr>
          <w:sz w:val="20"/>
          <w:szCs w:val="20"/>
        </w:rPr>
      </w:pPr>
      <w:r w:rsidRPr="00224F9F">
        <w:rPr>
          <w:b/>
          <w:sz w:val="20"/>
          <w:szCs w:val="20"/>
        </w:rPr>
        <w:t>1. Предмет договора</w:t>
      </w:r>
    </w:p>
    <w:p w:rsidR="00C93B53" w:rsidRPr="00224F9F" w:rsidRDefault="00C93B53" w:rsidP="00C93B5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2"/>
          <w:sz w:val="20"/>
          <w:szCs w:val="20"/>
        </w:rPr>
      </w:pPr>
      <w:r w:rsidRPr="00224F9F">
        <w:rPr>
          <w:sz w:val="20"/>
          <w:szCs w:val="20"/>
        </w:rPr>
        <w:t xml:space="preserve">1.1. </w:t>
      </w:r>
      <w:r w:rsidRPr="00224F9F">
        <w:rPr>
          <w:spacing w:val="7"/>
          <w:sz w:val="20"/>
          <w:szCs w:val="20"/>
        </w:rPr>
        <w:t xml:space="preserve">На основании </w:t>
      </w:r>
      <w:r w:rsidR="00CD7241">
        <w:rPr>
          <w:i/>
          <w:spacing w:val="7"/>
          <w:sz w:val="20"/>
          <w:szCs w:val="20"/>
        </w:rPr>
        <w:t>протокола</w:t>
      </w:r>
      <w:r w:rsidRPr="00224F9F">
        <w:rPr>
          <w:i/>
          <w:spacing w:val="7"/>
          <w:sz w:val="20"/>
          <w:szCs w:val="20"/>
        </w:rPr>
        <w:t xml:space="preserve"> от «___»_________2012 года</w:t>
      </w:r>
      <w:r w:rsidR="00CD7241">
        <w:rPr>
          <w:i/>
          <w:spacing w:val="7"/>
          <w:sz w:val="20"/>
          <w:szCs w:val="20"/>
        </w:rPr>
        <w:t xml:space="preserve"> о  результатах проведения торгов</w:t>
      </w:r>
      <w:r w:rsidRPr="00224F9F">
        <w:rPr>
          <w:i/>
          <w:spacing w:val="7"/>
          <w:sz w:val="20"/>
          <w:szCs w:val="20"/>
        </w:rPr>
        <w:t xml:space="preserve">, </w:t>
      </w:r>
      <w:r w:rsidRPr="00224F9F">
        <w:rPr>
          <w:spacing w:val="7"/>
          <w:sz w:val="20"/>
          <w:szCs w:val="20"/>
        </w:rPr>
        <w:t xml:space="preserve">Продавец </w:t>
      </w:r>
      <w:r w:rsidRPr="00224F9F">
        <w:rPr>
          <w:spacing w:val="5"/>
          <w:sz w:val="20"/>
          <w:szCs w:val="20"/>
        </w:rPr>
        <w:t xml:space="preserve">передает Покупателю </w:t>
      </w:r>
      <w:r w:rsidRPr="00224F9F">
        <w:rPr>
          <w:spacing w:val="-2"/>
          <w:sz w:val="20"/>
          <w:szCs w:val="20"/>
        </w:rPr>
        <w:t xml:space="preserve">имущество, входящее в </w:t>
      </w:r>
      <w:r w:rsidRPr="00224F9F">
        <w:rPr>
          <w:b/>
          <w:spacing w:val="-2"/>
          <w:sz w:val="20"/>
          <w:szCs w:val="20"/>
        </w:rPr>
        <w:t xml:space="preserve">лот </w:t>
      </w:r>
      <w:r w:rsidRPr="00224F9F">
        <w:rPr>
          <w:b/>
          <w:sz w:val="20"/>
          <w:szCs w:val="20"/>
        </w:rPr>
        <w:t>№1</w:t>
      </w:r>
      <w:r w:rsidRPr="00224F9F">
        <w:rPr>
          <w:spacing w:val="-2"/>
          <w:sz w:val="20"/>
          <w:szCs w:val="20"/>
        </w:rPr>
        <w:t xml:space="preserve"> </w:t>
      </w:r>
    </w:p>
    <w:p w:rsidR="00C93B53" w:rsidRPr="00224F9F" w:rsidRDefault="00C93B53" w:rsidP="00C93B53">
      <w:pPr>
        <w:ind w:firstLine="720"/>
        <w:jc w:val="both"/>
        <w:rPr>
          <w:sz w:val="20"/>
          <w:szCs w:val="20"/>
        </w:rPr>
      </w:pPr>
      <w:r w:rsidRPr="00224F9F">
        <w:rPr>
          <w:sz w:val="20"/>
          <w:szCs w:val="20"/>
        </w:rPr>
        <w:t>1.2. Имущество, передаваемое по договору:</w:t>
      </w:r>
    </w:p>
    <w:p w:rsidR="00C93B53" w:rsidRPr="00224F9F" w:rsidRDefault="00C93B53" w:rsidP="00C93B53">
      <w:pPr>
        <w:ind w:firstLine="720"/>
        <w:jc w:val="both"/>
        <w:rPr>
          <w:sz w:val="20"/>
          <w:szCs w:val="20"/>
        </w:rPr>
      </w:pPr>
      <w:r w:rsidRPr="00224F9F">
        <w:rPr>
          <w:sz w:val="20"/>
          <w:szCs w:val="20"/>
        </w:rPr>
        <w:t>Право требования дебиторской задолженности с юридического лица.</w:t>
      </w:r>
    </w:p>
    <w:tbl>
      <w:tblPr>
        <w:tblW w:w="10632" w:type="dxa"/>
        <w:tblInd w:w="-34" w:type="dxa"/>
        <w:tblLayout w:type="fixed"/>
        <w:tblLook w:val="04A0"/>
      </w:tblPr>
      <w:tblGrid>
        <w:gridCol w:w="709"/>
        <w:gridCol w:w="1985"/>
        <w:gridCol w:w="3685"/>
        <w:gridCol w:w="1560"/>
        <w:gridCol w:w="1275"/>
        <w:gridCol w:w="1418"/>
      </w:tblGrid>
      <w:tr w:rsidR="00C93B53" w:rsidRPr="00224F9F" w:rsidTr="00236C88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53" w:rsidRPr="00CD7241" w:rsidRDefault="00C93B53" w:rsidP="00C93B53">
            <w:pPr>
              <w:ind w:hanging="9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7241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D7241">
              <w:rPr>
                <w:b/>
                <w:bCs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CD7241">
              <w:rPr>
                <w:b/>
                <w:bCs/>
                <w:i/>
                <w:sz w:val="18"/>
                <w:szCs w:val="18"/>
              </w:rPr>
              <w:t>/</w:t>
            </w:r>
            <w:proofErr w:type="spellStart"/>
            <w:r w:rsidRPr="00CD7241">
              <w:rPr>
                <w:b/>
                <w:bCs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53" w:rsidRPr="00CD7241" w:rsidRDefault="00C93B53" w:rsidP="00C93B5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7241">
              <w:rPr>
                <w:b/>
                <w:bCs/>
                <w:i/>
                <w:sz w:val="18"/>
                <w:szCs w:val="18"/>
              </w:rPr>
              <w:t>Наименование дебитора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53" w:rsidRPr="00CD7241" w:rsidRDefault="00C93B53" w:rsidP="00C93B5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7241">
              <w:rPr>
                <w:b/>
                <w:bCs/>
                <w:i/>
                <w:sz w:val="18"/>
                <w:szCs w:val="18"/>
              </w:rPr>
              <w:t>Основания возникновения дебиторской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CD7241" w:rsidRDefault="00C93B53" w:rsidP="00C93B5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7241">
              <w:rPr>
                <w:b/>
                <w:bCs/>
                <w:i/>
                <w:sz w:val="18"/>
                <w:szCs w:val="18"/>
              </w:rPr>
              <w:t>Размер дебиторской задолженности,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53" w:rsidRPr="00CD7241" w:rsidRDefault="00C93B53" w:rsidP="00C93B5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7241">
              <w:rPr>
                <w:b/>
                <w:bCs/>
                <w:i/>
                <w:sz w:val="18"/>
                <w:szCs w:val="18"/>
              </w:rPr>
              <w:t>Рыночная стоимость права требования, руб., 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53" w:rsidRPr="00CD7241" w:rsidRDefault="00C93B53" w:rsidP="00C93B5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7241">
              <w:rPr>
                <w:b/>
                <w:bCs/>
                <w:i/>
                <w:sz w:val="18"/>
                <w:szCs w:val="18"/>
              </w:rPr>
              <w:t>Начальная цена продажи, руб., с НДС</w:t>
            </w:r>
          </w:p>
        </w:tc>
      </w:tr>
      <w:tr w:rsidR="00C93B53" w:rsidRPr="00224F9F" w:rsidTr="00236C88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B53" w:rsidRPr="00CD7241" w:rsidRDefault="00C93B53" w:rsidP="00C93B5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7241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B53" w:rsidRPr="00CD7241" w:rsidRDefault="00C93B53" w:rsidP="00C93B5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7241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B53" w:rsidRPr="00CD7241" w:rsidRDefault="00C93B53" w:rsidP="00C93B5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7241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B53" w:rsidRPr="00CD7241" w:rsidRDefault="00C93B53" w:rsidP="00C93B5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7241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B53" w:rsidRPr="00CD7241" w:rsidRDefault="00C93B53" w:rsidP="00C93B5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7241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53" w:rsidRPr="00CD7241" w:rsidRDefault="00C93B53" w:rsidP="00C93B5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CD7241">
              <w:rPr>
                <w:b/>
                <w:bCs/>
                <w:i/>
                <w:sz w:val="18"/>
                <w:szCs w:val="18"/>
              </w:rPr>
              <w:t>6</w:t>
            </w:r>
          </w:p>
        </w:tc>
      </w:tr>
      <w:tr w:rsidR="00C93B53" w:rsidRPr="00224F9F" w:rsidTr="00236C88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53" w:rsidRPr="00CD7241" w:rsidRDefault="00CD7241" w:rsidP="00C93B53">
            <w:pPr>
              <w:jc w:val="center"/>
              <w:rPr>
                <w:i/>
                <w:sz w:val="20"/>
                <w:szCs w:val="20"/>
              </w:rPr>
            </w:pPr>
            <w:r w:rsidRPr="00CD724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B53" w:rsidRPr="00CD7241" w:rsidRDefault="00CD7241" w:rsidP="00C93B53">
            <w:pPr>
              <w:ind w:left="-108"/>
              <w:rPr>
                <w:i/>
                <w:color w:val="000000"/>
                <w:sz w:val="20"/>
                <w:szCs w:val="20"/>
                <w:lang w:val="en-US"/>
              </w:rPr>
            </w:pPr>
            <w:r w:rsidRPr="00CD7241">
              <w:rPr>
                <w:i/>
                <w:color w:val="000000"/>
                <w:sz w:val="20"/>
                <w:szCs w:val="20"/>
              </w:rPr>
              <w:t>Фирма</w:t>
            </w:r>
            <w:r w:rsidR="00C93B53" w:rsidRPr="00CD7241">
              <w:rPr>
                <w:i/>
                <w:color w:val="000000"/>
                <w:sz w:val="20"/>
                <w:szCs w:val="20"/>
                <w:lang w:val="en-US"/>
              </w:rPr>
              <w:t xml:space="preserve"> «</w:t>
            </w:r>
            <w:proofErr w:type="spellStart"/>
            <w:r w:rsidR="00C93B53" w:rsidRPr="00CD7241">
              <w:rPr>
                <w:i/>
                <w:color w:val="000000"/>
                <w:sz w:val="20"/>
                <w:szCs w:val="20"/>
                <w:lang w:val="en-US"/>
              </w:rPr>
              <w:t>Pagnoni</w:t>
            </w:r>
            <w:proofErr w:type="spellEnd"/>
            <w:r w:rsidR="00C93B53" w:rsidRPr="00CD7241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B53" w:rsidRPr="00CD7241">
              <w:rPr>
                <w:i/>
                <w:color w:val="000000"/>
                <w:sz w:val="20"/>
                <w:szCs w:val="20"/>
                <w:lang w:val="en-US"/>
              </w:rPr>
              <w:t>Impanti</w:t>
            </w:r>
            <w:proofErr w:type="spellEnd"/>
            <w:r w:rsidR="00C93B53" w:rsidRPr="00CD7241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B53" w:rsidRPr="00CD7241">
              <w:rPr>
                <w:i/>
                <w:color w:val="000000"/>
                <w:sz w:val="20"/>
                <w:szCs w:val="20"/>
                <w:lang w:val="en-US"/>
              </w:rPr>
              <w:t>Srl</w:t>
            </w:r>
            <w:proofErr w:type="spellEnd"/>
            <w:r w:rsidR="00C93B53" w:rsidRPr="00CD7241">
              <w:rPr>
                <w:i/>
                <w:color w:val="000000"/>
                <w:sz w:val="20"/>
                <w:szCs w:val="20"/>
                <w:lang w:val="en-US"/>
              </w:rPr>
              <w:t xml:space="preserve">», </w:t>
            </w:r>
            <w:r w:rsidR="00C93B53" w:rsidRPr="00CD7241">
              <w:rPr>
                <w:i/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53" w:rsidRPr="00CD7241" w:rsidRDefault="00C93B53" w:rsidP="00C93B53">
            <w:pPr>
              <w:tabs>
                <w:tab w:val="num" w:pos="900"/>
              </w:tabs>
              <w:jc w:val="both"/>
              <w:rPr>
                <w:i/>
                <w:sz w:val="20"/>
                <w:szCs w:val="20"/>
              </w:rPr>
            </w:pPr>
            <w:r w:rsidRPr="00CD7241">
              <w:rPr>
                <w:i/>
                <w:color w:val="000000"/>
                <w:sz w:val="20"/>
                <w:szCs w:val="20"/>
              </w:rPr>
              <w:t xml:space="preserve">Основание - Контракт №1263 от 16 февраля 2007г. на поставку оборудования </w:t>
            </w:r>
            <w:r w:rsidR="00CD7241" w:rsidRPr="00CD7241">
              <w:rPr>
                <w:i/>
                <w:color w:val="000000"/>
                <w:sz w:val="20"/>
                <w:szCs w:val="20"/>
              </w:rPr>
              <w:t xml:space="preserve">– двух линий </w:t>
            </w:r>
            <w:proofErr w:type="spellStart"/>
            <w:r w:rsidR="00CD7241" w:rsidRPr="00CD7241">
              <w:rPr>
                <w:i/>
                <w:color w:val="000000"/>
                <w:sz w:val="20"/>
                <w:szCs w:val="20"/>
              </w:rPr>
              <w:t>Pagnoni</w:t>
            </w:r>
            <w:proofErr w:type="spellEnd"/>
            <w:r w:rsidR="00CD7241" w:rsidRPr="00CD7241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D7241" w:rsidRPr="00CD7241">
              <w:rPr>
                <w:i/>
                <w:color w:val="000000"/>
                <w:sz w:val="20"/>
                <w:szCs w:val="20"/>
              </w:rPr>
              <w:t>Selecta</w:t>
            </w:r>
            <w:proofErr w:type="spellEnd"/>
            <w:r w:rsidR="00CD7241" w:rsidRPr="00CD7241">
              <w:rPr>
                <w:i/>
                <w:color w:val="000000"/>
                <w:sz w:val="20"/>
                <w:szCs w:val="20"/>
              </w:rPr>
              <w:t xml:space="preserve"> 6</w:t>
            </w:r>
            <w:r w:rsidR="00236C88">
              <w:rPr>
                <w:i/>
                <w:color w:val="000000"/>
                <w:sz w:val="20"/>
                <w:szCs w:val="20"/>
              </w:rPr>
              <w:sym w:font="Symbol" w:char="F0A2"/>
            </w:r>
            <w:r w:rsidR="00CD7241" w:rsidRPr="00CD7241">
              <w:rPr>
                <w:i/>
                <w:color w:val="000000"/>
                <w:sz w:val="20"/>
                <w:szCs w:val="20"/>
              </w:rPr>
              <w:t>Х</w:t>
            </w:r>
            <w:proofErr w:type="gramStart"/>
            <w:r w:rsidR="005A646F">
              <w:rPr>
                <w:i/>
                <w:color w:val="000000"/>
                <w:sz w:val="20"/>
                <w:szCs w:val="20"/>
              </w:rPr>
              <w:t>9</w:t>
            </w:r>
            <w:proofErr w:type="gramEnd"/>
            <w:r w:rsidR="00236C88">
              <w:rPr>
                <w:i/>
                <w:color w:val="000000"/>
                <w:sz w:val="20"/>
                <w:szCs w:val="20"/>
              </w:rPr>
              <w:sym w:font="Symbol" w:char="F0A2"/>
            </w:r>
            <w:r w:rsidRPr="00CD7241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53" w:rsidRPr="00CD7241" w:rsidRDefault="00C93B53" w:rsidP="00C93B53">
            <w:pPr>
              <w:jc w:val="center"/>
              <w:rPr>
                <w:i/>
                <w:sz w:val="20"/>
                <w:szCs w:val="20"/>
              </w:rPr>
            </w:pPr>
            <w:r w:rsidRPr="00CD7241">
              <w:rPr>
                <w:i/>
                <w:sz w:val="20"/>
                <w:szCs w:val="20"/>
              </w:rPr>
              <w:t xml:space="preserve">718 664,00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53" w:rsidRPr="00CD7241" w:rsidRDefault="00CD7241" w:rsidP="00C93B53">
            <w:pPr>
              <w:jc w:val="center"/>
              <w:rPr>
                <w:i/>
                <w:sz w:val="20"/>
                <w:szCs w:val="20"/>
              </w:rPr>
            </w:pPr>
            <w:r w:rsidRPr="00CD7241">
              <w:rPr>
                <w:i/>
                <w:sz w:val="20"/>
                <w:szCs w:val="20"/>
              </w:rPr>
              <w:t>64 680,00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53" w:rsidRPr="00CD7241" w:rsidRDefault="00C93B53" w:rsidP="00C93B53">
            <w:pPr>
              <w:jc w:val="center"/>
              <w:rPr>
                <w:b/>
                <w:i/>
                <w:sz w:val="20"/>
                <w:szCs w:val="20"/>
              </w:rPr>
            </w:pPr>
            <w:r w:rsidRPr="00CD7241">
              <w:rPr>
                <w:b/>
                <w:i/>
                <w:sz w:val="20"/>
                <w:szCs w:val="20"/>
              </w:rPr>
              <w:t>64 680,00</w:t>
            </w:r>
          </w:p>
        </w:tc>
      </w:tr>
    </w:tbl>
    <w:p w:rsidR="00C93B53" w:rsidRPr="00224F9F" w:rsidRDefault="00C93B53" w:rsidP="00C93B53">
      <w:pPr>
        <w:ind w:firstLine="720"/>
        <w:jc w:val="both"/>
        <w:rPr>
          <w:sz w:val="20"/>
          <w:szCs w:val="20"/>
        </w:rPr>
      </w:pPr>
    </w:p>
    <w:p w:rsidR="00C93B53" w:rsidRPr="00224F9F" w:rsidRDefault="00C93B53" w:rsidP="00C93B53">
      <w:pPr>
        <w:ind w:firstLine="720"/>
        <w:jc w:val="both"/>
        <w:rPr>
          <w:sz w:val="20"/>
          <w:szCs w:val="20"/>
        </w:rPr>
      </w:pPr>
      <w:r w:rsidRPr="00224F9F">
        <w:rPr>
          <w:sz w:val="20"/>
          <w:szCs w:val="20"/>
        </w:rPr>
        <w:t xml:space="preserve">1.3. Права Продавца переходят к Покупателю на тех условиях и в том объеме, в каком они существуют на дату перехода права требования. </w:t>
      </w:r>
    </w:p>
    <w:p w:rsidR="00C93B53" w:rsidRPr="00224F9F" w:rsidRDefault="00C93B53" w:rsidP="00C93B53">
      <w:pPr>
        <w:shd w:val="clear" w:color="auto" w:fill="FFFFFF"/>
        <w:spacing w:line="250" w:lineRule="exact"/>
        <w:ind w:left="5"/>
        <w:jc w:val="center"/>
        <w:rPr>
          <w:sz w:val="20"/>
          <w:szCs w:val="20"/>
        </w:rPr>
      </w:pPr>
      <w:r w:rsidRPr="00224F9F">
        <w:rPr>
          <w:b/>
          <w:color w:val="000000"/>
          <w:spacing w:val="-2"/>
          <w:sz w:val="20"/>
          <w:szCs w:val="20"/>
        </w:rPr>
        <w:t>2. Цена и порядок расчетов</w:t>
      </w:r>
    </w:p>
    <w:p w:rsidR="00C93B53" w:rsidRPr="00224F9F" w:rsidRDefault="00C93B53" w:rsidP="00C93B53">
      <w:pPr>
        <w:widowControl w:val="0"/>
        <w:numPr>
          <w:ilvl w:val="1"/>
          <w:numId w:val="6"/>
        </w:numPr>
        <w:shd w:val="clear" w:color="auto" w:fill="FFFFFF"/>
        <w:tabs>
          <w:tab w:val="clear" w:pos="1305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24F9F">
        <w:rPr>
          <w:color w:val="000000"/>
          <w:spacing w:val="6"/>
          <w:sz w:val="20"/>
          <w:szCs w:val="20"/>
        </w:rPr>
        <w:t xml:space="preserve">Цена имущества установлена </w:t>
      </w:r>
      <w:r w:rsidR="00CD7241">
        <w:rPr>
          <w:i/>
          <w:spacing w:val="7"/>
          <w:sz w:val="20"/>
          <w:szCs w:val="20"/>
        </w:rPr>
        <w:t>протоколом</w:t>
      </w:r>
      <w:r w:rsidR="00CD7241" w:rsidRPr="00224F9F">
        <w:rPr>
          <w:i/>
          <w:spacing w:val="7"/>
          <w:sz w:val="20"/>
          <w:szCs w:val="20"/>
        </w:rPr>
        <w:t xml:space="preserve"> от «___»_________2012 года</w:t>
      </w:r>
      <w:r w:rsidR="00CD7241">
        <w:rPr>
          <w:i/>
          <w:spacing w:val="7"/>
          <w:sz w:val="20"/>
          <w:szCs w:val="20"/>
        </w:rPr>
        <w:t xml:space="preserve"> о  результатах проведения торгов</w:t>
      </w:r>
      <w:r w:rsidR="00CD7241" w:rsidRPr="00224F9F">
        <w:rPr>
          <w:i/>
          <w:spacing w:val="7"/>
          <w:sz w:val="20"/>
          <w:szCs w:val="20"/>
        </w:rPr>
        <w:t xml:space="preserve">, </w:t>
      </w:r>
      <w:r w:rsidRPr="00224F9F">
        <w:rPr>
          <w:color w:val="000000"/>
          <w:spacing w:val="8"/>
          <w:sz w:val="20"/>
          <w:szCs w:val="20"/>
        </w:rPr>
        <w:t xml:space="preserve">и </w:t>
      </w:r>
      <w:r w:rsidRPr="00224F9F">
        <w:rPr>
          <w:spacing w:val="8"/>
          <w:sz w:val="20"/>
          <w:szCs w:val="20"/>
        </w:rPr>
        <w:t xml:space="preserve">составляет </w:t>
      </w:r>
      <w:r w:rsidR="00224F9F" w:rsidRPr="00224F9F">
        <w:rPr>
          <w:b/>
          <w:sz w:val="20"/>
          <w:szCs w:val="20"/>
        </w:rPr>
        <w:t>_______________________</w:t>
      </w:r>
      <w:r w:rsidRPr="00224F9F">
        <w:rPr>
          <w:b/>
          <w:sz w:val="20"/>
          <w:szCs w:val="20"/>
        </w:rPr>
        <w:t xml:space="preserve"> рублей </w:t>
      </w:r>
      <w:r w:rsidR="00224F9F" w:rsidRPr="00224F9F">
        <w:rPr>
          <w:b/>
          <w:sz w:val="20"/>
          <w:szCs w:val="20"/>
        </w:rPr>
        <w:t>___________</w:t>
      </w:r>
      <w:r w:rsidRPr="00224F9F">
        <w:rPr>
          <w:b/>
          <w:sz w:val="20"/>
          <w:szCs w:val="20"/>
        </w:rPr>
        <w:t xml:space="preserve"> копеек, </w:t>
      </w:r>
      <w:r w:rsidRPr="00224F9F">
        <w:rPr>
          <w:bCs/>
          <w:sz w:val="20"/>
          <w:szCs w:val="20"/>
        </w:rPr>
        <w:t xml:space="preserve">в том числе </w:t>
      </w:r>
      <w:r w:rsidRPr="00224F9F">
        <w:rPr>
          <w:b/>
          <w:sz w:val="20"/>
          <w:szCs w:val="20"/>
        </w:rPr>
        <w:t xml:space="preserve"> </w:t>
      </w:r>
      <w:r w:rsidRPr="00224F9F">
        <w:rPr>
          <w:bCs/>
          <w:sz w:val="20"/>
          <w:szCs w:val="20"/>
        </w:rPr>
        <w:t>НДС 18%.</w:t>
      </w:r>
    </w:p>
    <w:p w:rsidR="00C93B53" w:rsidRPr="00224F9F" w:rsidRDefault="00C93B53" w:rsidP="00C93B53">
      <w:pPr>
        <w:widowControl w:val="0"/>
        <w:numPr>
          <w:ilvl w:val="1"/>
          <w:numId w:val="6"/>
        </w:numPr>
        <w:shd w:val="clear" w:color="auto" w:fill="FFFFFF"/>
        <w:tabs>
          <w:tab w:val="clear" w:pos="1305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24F9F">
        <w:rPr>
          <w:spacing w:val="8"/>
          <w:sz w:val="20"/>
          <w:szCs w:val="20"/>
        </w:rPr>
        <w:t xml:space="preserve">Сумма задатка в размере </w:t>
      </w:r>
      <w:r w:rsidR="005A646F">
        <w:rPr>
          <w:b/>
          <w:sz w:val="20"/>
          <w:szCs w:val="20"/>
        </w:rPr>
        <w:t>3 234</w:t>
      </w:r>
      <w:r w:rsidR="00224F9F" w:rsidRPr="00224F9F">
        <w:rPr>
          <w:b/>
          <w:sz w:val="20"/>
          <w:szCs w:val="20"/>
        </w:rPr>
        <w:t xml:space="preserve"> </w:t>
      </w:r>
      <w:r w:rsidRPr="00224F9F">
        <w:rPr>
          <w:b/>
          <w:sz w:val="20"/>
          <w:szCs w:val="20"/>
        </w:rPr>
        <w:t>руб.</w:t>
      </w:r>
      <w:r w:rsidR="005A646F">
        <w:rPr>
          <w:b/>
          <w:sz w:val="20"/>
          <w:szCs w:val="20"/>
        </w:rPr>
        <w:t>00</w:t>
      </w:r>
      <w:r w:rsidRPr="00224F9F">
        <w:rPr>
          <w:b/>
          <w:sz w:val="20"/>
          <w:szCs w:val="20"/>
        </w:rPr>
        <w:t xml:space="preserve"> копеек</w:t>
      </w:r>
      <w:r w:rsidRPr="00224F9F">
        <w:rPr>
          <w:spacing w:val="8"/>
          <w:sz w:val="20"/>
          <w:szCs w:val="20"/>
        </w:rPr>
        <w:t>, перечисленная Покупателем на расчетный счет Продавца в соответствии с условиями участия в торгах, засчитывается в сумму продажной цены имущества и признается первоначальным платежом, внесенным на момент заключения договора.</w:t>
      </w:r>
    </w:p>
    <w:p w:rsidR="00C93B53" w:rsidRPr="00224F9F" w:rsidRDefault="00C93B53" w:rsidP="00C93B53">
      <w:pPr>
        <w:widowControl w:val="0"/>
        <w:numPr>
          <w:ilvl w:val="1"/>
          <w:numId w:val="6"/>
        </w:numPr>
        <w:shd w:val="clear" w:color="auto" w:fill="FFFFFF"/>
        <w:tabs>
          <w:tab w:val="clear" w:pos="1305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24F9F">
        <w:rPr>
          <w:color w:val="000000"/>
          <w:spacing w:val="-2"/>
          <w:sz w:val="20"/>
          <w:szCs w:val="20"/>
        </w:rPr>
        <w:t xml:space="preserve">Оплата цены имущества производится путем перечисления Покупателем денежных </w:t>
      </w:r>
      <w:r w:rsidR="005A646F">
        <w:rPr>
          <w:color w:val="000000"/>
          <w:spacing w:val="4"/>
          <w:sz w:val="20"/>
          <w:szCs w:val="20"/>
        </w:rPr>
        <w:t>средств,   указанных   в  п.2.1</w:t>
      </w:r>
      <w:r w:rsidRPr="00224F9F">
        <w:rPr>
          <w:color w:val="000000"/>
          <w:spacing w:val="4"/>
          <w:sz w:val="20"/>
          <w:szCs w:val="20"/>
        </w:rPr>
        <w:t xml:space="preserve">. Договора, за вычетом суммы задатка, что </w:t>
      </w:r>
      <w:r w:rsidRPr="00224F9F">
        <w:rPr>
          <w:spacing w:val="4"/>
          <w:sz w:val="20"/>
          <w:szCs w:val="20"/>
        </w:rPr>
        <w:t xml:space="preserve">составляет </w:t>
      </w:r>
      <w:r w:rsidR="00224F9F" w:rsidRPr="00224F9F">
        <w:rPr>
          <w:b/>
          <w:spacing w:val="4"/>
          <w:sz w:val="20"/>
          <w:szCs w:val="20"/>
        </w:rPr>
        <w:t>_________________</w:t>
      </w:r>
      <w:r w:rsidRPr="00224F9F">
        <w:rPr>
          <w:b/>
          <w:spacing w:val="4"/>
          <w:sz w:val="20"/>
          <w:szCs w:val="20"/>
        </w:rPr>
        <w:t xml:space="preserve"> рубля </w:t>
      </w:r>
      <w:r w:rsidR="00224F9F" w:rsidRPr="00224F9F">
        <w:rPr>
          <w:b/>
          <w:spacing w:val="4"/>
          <w:sz w:val="20"/>
          <w:szCs w:val="20"/>
        </w:rPr>
        <w:t>________</w:t>
      </w:r>
      <w:r w:rsidR="005A646F">
        <w:rPr>
          <w:b/>
          <w:spacing w:val="4"/>
          <w:sz w:val="20"/>
          <w:szCs w:val="20"/>
        </w:rPr>
        <w:t xml:space="preserve"> </w:t>
      </w:r>
      <w:r w:rsidRPr="00224F9F">
        <w:rPr>
          <w:b/>
          <w:spacing w:val="4"/>
          <w:sz w:val="20"/>
          <w:szCs w:val="20"/>
        </w:rPr>
        <w:t>копейки</w:t>
      </w:r>
      <w:r w:rsidRPr="00224F9F">
        <w:rPr>
          <w:spacing w:val="4"/>
          <w:sz w:val="20"/>
          <w:szCs w:val="20"/>
        </w:rPr>
        <w:t>, на расчетный сче</w:t>
      </w:r>
      <w:r w:rsidRPr="00224F9F">
        <w:rPr>
          <w:color w:val="000000"/>
          <w:spacing w:val="4"/>
          <w:sz w:val="20"/>
          <w:szCs w:val="20"/>
        </w:rPr>
        <w:t xml:space="preserve">т Продавца не </w:t>
      </w:r>
      <w:r w:rsidR="005A646F">
        <w:rPr>
          <w:spacing w:val="4"/>
          <w:sz w:val="20"/>
          <w:szCs w:val="20"/>
        </w:rPr>
        <w:t>позднее чем через 30</w:t>
      </w:r>
      <w:r w:rsidRPr="00224F9F">
        <w:rPr>
          <w:spacing w:val="4"/>
          <w:sz w:val="20"/>
          <w:szCs w:val="20"/>
        </w:rPr>
        <w:t xml:space="preserve"> </w:t>
      </w:r>
      <w:r w:rsidR="005A646F">
        <w:rPr>
          <w:spacing w:val="4"/>
          <w:sz w:val="20"/>
          <w:szCs w:val="20"/>
        </w:rPr>
        <w:t xml:space="preserve">рабочих </w:t>
      </w:r>
      <w:r w:rsidRPr="00224F9F">
        <w:rPr>
          <w:spacing w:val="4"/>
          <w:sz w:val="20"/>
          <w:szCs w:val="20"/>
        </w:rPr>
        <w:t xml:space="preserve">дней с даты </w:t>
      </w:r>
      <w:proofErr w:type="gramStart"/>
      <w:r w:rsidRPr="00224F9F">
        <w:rPr>
          <w:spacing w:val="4"/>
          <w:sz w:val="20"/>
          <w:szCs w:val="20"/>
        </w:rPr>
        <w:t>заключения договора купли-продажи прав требования</w:t>
      </w:r>
      <w:proofErr w:type="gramEnd"/>
      <w:r w:rsidRPr="00224F9F">
        <w:rPr>
          <w:spacing w:val="4"/>
          <w:sz w:val="20"/>
          <w:szCs w:val="20"/>
        </w:rPr>
        <w:t>.</w:t>
      </w:r>
      <w:r w:rsidRPr="00224F9F">
        <w:rPr>
          <w:color w:val="000000"/>
          <w:spacing w:val="4"/>
          <w:sz w:val="20"/>
          <w:szCs w:val="20"/>
        </w:rPr>
        <w:t xml:space="preserve"> Моментом оплаты является момент поступления денежных </w:t>
      </w:r>
      <w:r w:rsidRPr="00224F9F">
        <w:rPr>
          <w:color w:val="000000"/>
          <w:spacing w:val="-2"/>
          <w:sz w:val="20"/>
          <w:szCs w:val="20"/>
        </w:rPr>
        <w:t>средств на счет Продавца.</w:t>
      </w:r>
    </w:p>
    <w:p w:rsidR="00C93B53" w:rsidRPr="00224F9F" w:rsidRDefault="00C93B53" w:rsidP="00C93B53">
      <w:pPr>
        <w:shd w:val="clear" w:color="auto" w:fill="FFFFFF"/>
        <w:tabs>
          <w:tab w:val="left" w:pos="1128"/>
        </w:tabs>
        <w:spacing w:line="250" w:lineRule="exact"/>
        <w:ind w:left="749"/>
        <w:jc w:val="both"/>
        <w:rPr>
          <w:sz w:val="20"/>
          <w:szCs w:val="20"/>
        </w:rPr>
      </w:pPr>
    </w:p>
    <w:p w:rsidR="00C93B53" w:rsidRPr="00224F9F" w:rsidRDefault="00C93B53" w:rsidP="00C93B53">
      <w:pPr>
        <w:shd w:val="clear" w:color="auto" w:fill="FFFFFF"/>
        <w:spacing w:before="5" w:line="250" w:lineRule="exact"/>
        <w:ind w:left="1368"/>
        <w:jc w:val="both"/>
        <w:rPr>
          <w:sz w:val="20"/>
          <w:szCs w:val="20"/>
        </w:rPr>
      </w:pPr>
      <w:r w:rsidRPr="00224F9F">
        <w:rPr>
          <w:b/>
          <w:spacing w:val="-1"/>
          <w:sz w:val="20"/>
          <w:szCs w:val="20"/>
        </w:rPr>
        <w:t>3. Порядок передачи имущества и переход права собственности</w:t>
      </w:r>
    </w:p>
    <w:p w:rsidR="00C93B53" w:rsidRPr="00224F9F" w:rsidRDefault="00C93B53" w:rsidP="00C93B53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24F9F">
        <w:rPr>
          <w:sz w:val="20"/>
          <w:szCs w:val="20"/>
        </w:rPr>
        <w:t>Имущество передается Покупателю по Акту приема-передачи, который является неотъемлемой частью Договора, только после полной оплаты прав требования.</w:t>
      </w:r>
    </w:p>
    <w:p w:rsidR="00C93B53" w:rsidRPr="00224F9F" w:rsidRDefault="00C93B53" w:rsidP="00C93B53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24F9F">
        <w:rPr>
          <w:color w:val="000000"/>
          <w:sz w:val="20"/>
          <w:szCs w:val="20"/>
        </w:rPr>
        <w:t>Обязательство Продавца передать имущество считается исполненным после подписания сторонами Акта приема-передачи.</w:t>
      </w:r>
    </w:p>
    <w:p w:rsidR="00C93B53" w:rsidRPr="00224F9F" w:rsidRDefault="00C93B53" w:rsidP="00C93B53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24F9F">
        <w:rPr>
          <w:color w:val="000000"/>
          <w:sz w:val="20"/>
          <w:szCs w:val="20"/>
        </w:rPr>
        <w:t>Одновременно с подписанием настоящего договора Продавец передает Покупателю оригиналы документов, удостоверяющих право требования к должнику.</w:t>
      </w:r>
    </w:p>
    <w:p w:rsidR="00C93B53" w:rsidRPr="00224F9F" w:rsidRDefault="00C93B53" w:rsidP="00C93B53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24F9F">
        <w:rPr>
          <w:color w:val="000000"/>
          <w:sz w:val="20"/>
          <w:szCs w:val="20"/>
        </w:rPr>
        <w:t>Продавец должен уведомить должника о переходе прав требования и оформить надлежащим образом все связанные с этим документы в течение 10 дней с момента подписания настоящего договора.</w:t>
      </w:r>
    </w:p>
    <w:p w:rsidR="00C93B53" w:rsidRPr="00224F9F" w:rsidRDefault="00C93B53" w:rsidP="00C93B53">
      <w:pPr>
        <w:shd w:val="clear" w:color="auto" w:fill="FFFFFF"/>
        <w:spacing w:before="5" w:line="250" w:lineRule="exact"/>
        <w:ind w:left="739" w:right="45" w:firstLine="2285"/>
        <w:jc w:val="both"/>
        <w:rPr>
          <w:color w:val="000000"/>
          <w:sz w:val="20"/>
          <w:szCs w:val="20"/>
        </w:rPr>
      </w:pPr>
    </w:p>
    <w:p w:rsidR="00C93B53" w:rsidRPr="00224F9F" w:rsidRDefault="00C93B53" w:rsidP="00C93B53">
      <w:pPr>
        <w:shd w:val="clear" w:color="auto" w:fill="FFFFFF"/>
        <w:spacing w:before="5" w:line="250" w:lineRule="exact"/>
        <w:ind w:left="739" w:right="45" w:firstLine="2285"/>
        <w:jc w:val="both"/>
        <w:rPr>
          <w:spacing w:val="-1"/>
          <w:sz w:val="20"/>
          <w:szCs w:val="20"/>
        </w:rPr>
      </w:pPr>
      <w:r w:rsidRPr="00224F9F">
        <w:rPr>
          <w:b/>
          <w:spacing w:val="-3"/>
          <w:sz w:val="20"/>
          <w:szCs w:val="20"/>
        </w:rPr>
        <w:t>4. Права и обязанности сторон</w:t>
      </w:r>
    </w:p>
    <w:p w:rsidR="00C93B53" w:rsidRPr="00224F9F" w:rsidRDefault="00C93B53" w:rsidP="00C93B53">
      <w:pPr>
        <w:shd w:val="clear" w:color="auto" w:fill="FFFFFF"/>
        <w:jc w:val="both"/>
        <w:rPr>
          <w:sz w:val="20"/>
          <w:szCs w:val="20"/>
        </w:rPr>
      </w:pPr>
      <w:r w:rsidRPr="00224F9F">
        <w:rPr>
          <w:color w:val="000000"/>
          <w:spacing w:val="-1"/>
          <w:sz w:val="20"/>
          <w:szCs w:val="20"/>
        </w:rPr>
        <w:t>4.1.</w:t>
      </w:r>
      <w:r w:rsidRPr="00224F9F">
        <w:rPr>
          <w:color w:val="000000"/>
          <w:spacing w:val="-1"/>
          <w:sz w:val="20"/>
          <w:szCs w:val="20"/>
        </w:rPr>
        <w:tab/>
        <w:t>Продавец обязуется:</w:t>
      </w:r>
    </w:p>
    <w:p w:rsidR="00C93B53" w:rsidRPr="00224F9F" w:rsidRDefault="00C93B53" w:rsidP="00C93B5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24F9F">
        <w:rPr>
          <w:sz w:val="20"/>
          <w:szCs w:val="20"/>
        </w:rPr>
        <w:t xml:space="preserve">передать Покупателю имущество по Акту приема-передачи в течение 5 дней </w:t>
      </w:r>
      <w:proofErr w:type="gramStart"/>
      <w:r w:rsidRPr="00224F9F">
        <w:rPr>
          <w:sz w:val="20"/>
          <w:szCs w:val="20"/>
        </w:rPr>
        <w:t>с даты оплаты</w:t>
      </w:r>
      <w:proofErr w:type="gramEnd"/>
      <w:r w:rsidRPr="00224F9F">
        <w:rPr>
          <w:sz w:val="20"/>
          <w:szCs w:val="20"/>
        </w:rPr>
        <w:t xml:space="preserve"> имущества;</w:t>
      </w:r>
    </w:p>
    <w:p w:rsidR="00C93B53" w:rsidRPr="00224F9F" w:rsidRDefault="00C93B53" w:rsidP="00C93B5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24F9F">
        <w:rPr>
          <w:sz w:val="20"/>
          <w:szCs w:val="20"/>
        </w:rPr>
        <w:t>одновременно с передачей имущества передать Покупателю документацию на имущество.</w:t>
      </w:r>
    </w:p>
    <w:p w:rsidR="00C93B53" w:rsidRPr="00224F9F" w:rsidRDefault="00C93B53" w:rsidP="00C93B53">
      <w:pPr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24F9F">
        <w:rPr>
          <w:color w:val="000000"/>
          <w:spacing w:val="-2"/>
          <w:sz w:val="20"/>
          <w:szCs w:val="20"/>
        </w:rPr>
        <w:t xml:space="preserve">        Покупатель обязуется:</w:t>
      </w:r>
    </w:p>
    <w:p w:rsidR="00C93B53" w:rsidRPr="00224F9F" w:rsidRDefault="00C93B53" w:rsidP="00C93B53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900" w:hanging="360"/>
        <w:jc w:val="both"/>
        <w:rPr>
          <w:color w:val="000000"/>
          <w:sz w:val="20"/>
          <w:szCs w:val="20"/>
        </w:rPr>
      </w:pPr>
      <w:r w:rsidRPr="00224F9F">
        <w:rPr>
          <w:color w:val="000000"/>
          <w:spacing w:val="-1"/>
          <w:sz w:val="20"/>
          <w:szCs w:val="20"/>
        </w:rPr>
        <w:t>принять имущество на условиях, предусмотренных Договором;</w:t>
      </w:r>
    </w:p>
    <w:p w:rsidR="00C93B53" w:rsidRPr="00224F9F" w:rsidRDefault="00C93B53" w:rsidP="00C93B53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896" w:hanging="357"/>
        <w:jc w:val="both"/>
        <w:rPr>
          <w:color w:val="000000"/>
          <w:sz w:val="20"/>
          <w:szCs w:val="20"/>
        </w:rPr>
      </w:pPr>
      <w:r w:rsidRPr="00224F9F">
        <w:rPr>
          <w:color w:val="000000"/>
          <w:spacing w:val="-1"/>
          <w:sz w:val="20"/>
          <w:szCs w:val="20"/>
        </w:rPr>
        <w:t>оплатить имущество по цене, в порядке и в сроки, предусмотренные Договором.</w:t>
      </w:r>
    </w:p>
    <w:p w:rsidR="00C93B53" w:rsidRPr="00224F9F" w:rsidRDefault="00C93B53" w:rsidP="00C93B53">
      <w:pPr>
        <w:shd w:val="clear" w:color="auto" w:fill="FFFFFF"/>
        <w:jc w:val="both"/>
        <w:rPr>
          <w:b/>
          <w:color w:val="000000"/>
          <w:spacing w:val="-1"/>
          <w:sz w:val="20"/>
          <w:szCs w:val="20"/>
        </w:rPr>
      </w:pPr>
    </w:p>
    <w:p w:rsidR="00C93B53" w:rsidRPr="00224F9F" w:rsidRDefault="00C93B53" w:rsidP="00C93B53">
      <w:pPr>
        <w:shd w:val="clear" w:color="auto" w:fill="FFFFFF"/>
        <w:jc w:val="center"/>
        <w:rPr>
          <w:b/>
          <w:spacing w:val="-1"/>
          <w:sz w:val="20"/>
          <w:szCs w:val="20"/>
        </w:rPr>
      </w:pPr>
      <w:r w:rsidRPr="00224F9F">
        <w:rPr>
          <w:b/>
          <w:spacing w:val="-1"/>
          <w:sz w:val="20"/>
          <w:szCs w:val="20"/>
        </w:rPr>
        <w:t>5. Ответственность сторон</w:t>
      </w:r>
    </w:p>
    <w:p w:rsidR="00C93B53" w:rsidRPr="00224F9F" w:rsidRDefault="00C93B53" w:rsidP="00C93B53">
      <w:pPr>
        <w:widowControl w:val="0"/>
        <w:numPr>
          <w:ilvl w:val="1"/>
          <w:numId w:val="8"/>
        </w:numPr>
        <w:shd w:val="clear" w:color="auto" w:fill="FFFFFF"/>
        <w:tabs>
          <w:tab w:val="clear" w:pos="2085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"/>
          <w:sz w:val="20"/>
          <w:szCs w:val="20"/>
        </w:rPr>
      </w:pPr>
      <w:r w:rsidRPr="00224F9F">
        <w:rPr>
          <w:color w:val="000000"/>
          <w:spacing w:val="-1"/>
          <w:sz w:val="20"/>
          <w:szCs w:val="20"/>
        </w:rPr>
        <w:t xml:space="preserve">За неисполнение или ненадлежащее исполнение договорных обязательств, стороны </w:t>
      </w:r>
      <w:r w:rsidRPr="00224F9F">
        <w:rPr>
          <w:color w:val="000000"/>
          <w:spacing w:val="3"/>
          <w:sz w:val="20"/>
          <w:szCs w:val="20"/>
        </w:rPr>
        <w:t xml:space="preserve">несут ответственность в соответствии с действующим законодательством и </w:t>
      </w:r>
      <w:r w:rsidRPr="00224F9F">
        <w:rPr>
          <w:color w:val="000000"/>
          <w:spacing w:val="-1"/>
          <w:sz w:val="20"/>
          <w:szCs w:val="20"/>
        </w:rPr>
        <w:t>настоящим разделом Договора.</w:t>
      </w:r>
    </w:p>
    <w:p w:rsidR="00C93B53" w:rsidRPr="00224F9F" w:rsidRDefault="00C93B53" w:rsidP="00C93B53">
      <w:pPr>
        <w:widowControl w:val="0"/>
        <w:numPr>
          <w:ilvl w:val="1"/>
          <w:numId w:val="8"/>
        </w:numPr>
        <w:shd w:val="clear" w:color="auto" w:fill="FFFFFF"/>
        <w:tabs>
          <w:tab w:val="clear" w:pos="2085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"/>
          <w:sz w:val="20"/>
          <w:szCs w:val="20"/>
        </w:rPr>
      </w:pPr>
      <w:r w:rsidRPr="00224F9F">
        <w:rPr>
          <w:color w:val="000000"/>
          <w:sz w:val="20"/>
          <w:szCs w:val="20"/>
        </w:rPr>
        <w:t xml:space="preserve">В случае </w:t>
      </w:r>
      <w:proofErr w:type="spellStart"/>
      <w:r w:rsidRPr="00224F9F">
        <w:rPr>
          <w:color w:val="000000"/>
          <w:sz w:val="20"/>
          <w:szCs w:val="20"/>
        </w:rPr>
        <w:t>неподписания</w:t>
      </w:r>
      <w:proofErr w:type="spellEnd"/>
      <w:r w:rsidRPr="00224F9F">
        <w:rPr>
          <w:color w:val="000000"/>
          <w:sz w:val="20"/>
          <w:szCs w:val="20"/>
        </w:rPr>
        <w:t xml:space="preserve"> Договора в 5-тидневный срок с момента подписания протокола об итогах торгов по вине Покупателя</w:t>
      </w:r>
      <w:r w:rsidRPr="00224F9F">
        <w:rPr>
          <w:color w:val="000000"/>
          <w:spacing w:val="-1"/>
          <w:sz w:val="20"/>
          <w:szCs w:val="20"/>
        </w:rPr>
        <w:t>, последний лишается права на приобретение имущества. Сумма внесенного им задатка не возвращается и направляется на возмещение расходов по организации торгов.</w:t>
      </w:r>
    </w:p>
    <w:p w:rsidR="00C93B53" w:rsidRPr="00224F9F" w:rsidRDefault="00C93B53" w:rsidP="00C93B53">
      <w:pPr>
        <w:widowControl w:val="0"/>
        <w:numPr>
          <w:ilvl w:val="1"/>
          <w:numId w:val="8"/>
        </w:numPr>
        <w:shd w:val="clear" w:color="auto" w:fill="FFFFFF"/>
        <w:tabs>
          <w:tab w:val="clear" w:pos="2085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"/>
          <w:sz w:val="20"/>
          <w:szCs w:val="20"/>
        </w:rPr>
      </w:pPr>
      <w:r w:rsidRPr="00224F9F">
        <w:rPr>
          <w:color w:val="000000"/>
          <w:spacing w:val="5"/>
          <w:sz w:val="20"/>
          <w:szCs w:val="20"/>
        </w:rPr>
        <w:t>В случ</w:t>
      </w:r>
      <w:r w:rsidR="00236C88">
        <w:rPr>
          <w:color w:val="000000"/>
          <w:spacing w:val="5"/>
          <w:sz w:val="20"/>
          <w:szCs w:val="20"/>
        </w:rPr>
        <w:t xml:space="preserve">ае неисполнения Покупателем в течение </w:t>
      </w:r>
      <w:r w:rsidR="00236C88">
        <w:rPr>
          <w:spacing w:val="4"/>
          <w:sz w:val="20"/>
          <w:szCs w:val="20"/>
        </w:rPr>
        <w:t>30</w:t>
      </w:r>
      <w:r w:rsidR="00236C88" w:rsidRPr="00224F9F">
        <w:rPr>
          <w:spacing w:val="4"/>
          <w:sz w:val="20"/>
          <w:szCs w:val="20"/>
        </w:rPr>
        <w:t xml:space="preserve"> </w:t>
      </w:r>
      <w:r w:rsidR="00236C88">
        <w:rPr>
          <w:spacing w:val="4"/>
          <w:sz w:val="20"/>
          <w:szCs w:val="20"/>
        </w:rPr>
        <w:t xml:space="preserve">рабочих </w:t>
      </w:r>
      <w:r w:rsidR="00236C88" w:rsidRPr="00224F9F">
        <w:rPr>
          <w:spacing w:val="4"/>
          <w:sz w:val="20"/>
          <w:szCs w:val="20"/>
        </w:rPr>
        <w:t xml:space="preserve">дней </w:t>
      </w:r>
      <w:r w:rsidRPr="00224F9F">
        <w:rPr>
          <w:color w:val="000000"/>
          <w:spacing w:val="5"/>
          <w:sz w:val="20"/>
          <w:szCs w:val="20"/>
        </w:rPr>
        <w:t>с момента подписания протокола об итогах торгов обязательства по оплате приобретенного имущества, результаты торгов аннулируются, Договор между Покупателем и Продавцом считается расторгнутым. Продавец освобождается от исполнения своих обязательств по передаче имущества, сумма внесенного Покупателем задатка не возвращается и направляется на возмещение расходов по организации торгов.</w:t>
      </w:r>
    </w:p>
    <w:p w:rsidR="00C93B53" w:rsidRPr="00224F9F" w:rsidRDefault="00C93B53" w:rsidP="00C93B53">
      <w:pPr>
        <w:widowControl w:val="0"/>
        <w:numPr>
          <w:ilvl w:val="1"/>
          <w:numId w:val="8"/>
        </w:numPr>
        <w:shd w:val="clear" w:color="auto" w:fill="FFFFFF"/>
        <w:tabs>
          <w:tab w:val="clear" w:pos="2085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"/>
          <w:sz w:val="20"/>
          <w:szCs w:val="20"/>
        </w:rPr>
      </w:pPr>
      <w:r w:rsidRPr="00224F9F">
        <w:rPr>
          <w:color w:val="000000"/>
          <w:spacing w:val="4"/>
          <w:sz w:val="20"/>
          <w:szCs w:val="20"/>
        </w:rPr>
        <w:t xml:space="preserve">В случае, предусмотренном п. 5.3. Договора, Продавец письменно извещает </w:t>
      </w:r>
      <w:r w:rsidRPr="00224F9F">
        <w:rPr>
          <w:color w:val="000000"/>
          <w:spacing w:val="1"/>
          <w:sz w:val="20"/>
          <w:szCs w:val="20"/>
        </w:rPr>
        <w:t>Покупателя о расторжении Договора и высылает Покупателю копию выписки со своего счета, свидетельствующую о не поступлении на счет Продавца суммы платежа</w:t>
      </w:r>
      <w:r w:rsidRPr="00224F9F">
        <w:rPr>
          <w:color w:val="000000"/>
          <w:spacing w:val="4"/>
          <w:sz w:val="20"/>
          <w:szCs w:val="20"/>
        </w:rPr>
        <w:t xml:space="preserve">. Дополнительного </w:t>
      </w:r>
      <w:r w:rsidRPr="00224F9F">
        <w:rPr>
          <w:color w:val="000000"/>
          <w:spacing w:val="-1"/>
          <w:sz w:val="20"/>
          <w:szCs w:val="20"/>
        </w:rPr>
        <w:t>соглашения сторон о расторжении Договора не требуется.</w:t>
      </w:r>
    </w:p>
    <w:p w:rsidR="00C93B53" w:rsidRPr="00224F9F" w:rsidRDefault="00C93B53" w:rsidP="00C93B53">
      <w:pPr>
        <w:shd w:val="clear" w:color="auto" w:fill="FFFFFF"/>
        <w:tabs>
          <w:tab w:val="left" w:pos="1474"/>
        </w:tabs>
        <w:jc w:val="both"/>
        <w:rPr>
          <w:b/>
          <w:sz w:val="20"/>
          <w:szCs w:val="20"/>
        </w:rPr>
      </w:pPr>
    </w:p>
    <w:p w:rsidR="00C93B53" w:rsidRPr="00224F9F" w:rsidRDefault="00C93B53" w:rsidP="00C93B53">
      <w:pPr>
        <w:shd w:val="clear" w:color="auto" w:fill="FFFFFF"/>
        <w:jc w:val="center"/>
        <w:rPr>
          <w:b/>
          <w:color w:val="000000"/>
          <w:spacing w:val="-2"/>
          <w:sz w:val="20"/>
          <w:szCs w:val="20"/>
        </w:rPr>
      </w:pPr>
      <w:r w:rsidRPr="00224F9F">
        <w:rPr>
          <w:b/>
          <w:color w:val="000000"/>
          <w:spacing w:val="-2"/>
          <w:sz w:val="20"/>
          <w:szCs w:val="20"/>
        </w:rPr>
        <w:t>6. Форс-мажор</w:t>
      </w:r>
    </w:p>
    <w:p w:rsidR="00C93B53" w:rsidRPr="00224F9F" w:rsidRDefault="00C93B53" w:rsidP="00C93B53">
      <w:pPr>
        <w:shd w:val="clear" w:color="auto" w:fill="FFFFFF"/>
        <w:tabs>
          <w:tab w:val="left" w:pos="1474"/>
        </w:tabs>
        <w:jc w:val="both"/>
        <w:rPr>
          <w:sz w:val="20"/>
          <w:szCs w:val="20"/>
        </w:rPr>
      </w:pPr>
      <w:r w:rsidRPr="00224F9F">
        <w:rPr>
          <w:color w:val="000000"/>
          <w:spacing w:val="-7"/>
          <w:sz w:val="20"/>
          <w:szCs w:val="20"/>
        </w:rPr>
        <w:t>6.1.</w:t>
      </w:r>
      <w:r w:rsidRPr="00224F9F">
        <w:rPr>
          <w:color w:val="000000"/>
          <w:sz w:val="20"/>
          <w:szCs w:val="20"/>
        </w:rPr>
        <w:t xml:space="preserve"> </w:t>
      </w:r>
      <w:r w:rsidRPr="00224F9F">
        <w:rPr>
          <w:color w:val="000000"/>
          <w:spacing w:val="-1"/>
          <w:sz w:val="20"/>
          <w:szCs w:val="20"/>
        </w:rPr>
        <w:t xml:space="preserve">Стороны освобождаются от ответственности за неисполнение обязательств, предусмотренных Договором, в случае, если невозможность выполнения ими условий договора </w:t>
      </w:r>
      <w:r w:rsidRPr="00224F9F">
        <w:rPr>
          <w:color w:val="000000"/>
          <w:spacing w:val="1"/>
          <w:sz w:val="20"/>
          <w:szCs w:val="20"/>
        </w:rPr>
        <w:t xml:space="preserve">наступила в силу форс-мажорных обстоятельств (непредсказуемых, непредотвратимых и непреодолимых обстоятельств, находящихся вне контроля сторон по Договору, могущих </w:t>
      </w:r>
      <w:r w:rsidRPr="00224F9F">
        <w:rPr>
          <w:color w:val="000000"/>
          <w:spacing w:val="-1"/>
          <w:sz w:val="20"/>
          <w:szCs w:val="20"/>
        </w:rPr>
        <w:t>воспрепятствовать его исполнению).</w:t>
      </w:r>
    </w:p>
    <w:p w:rsidR="00C93B53" w:rsidRPr="00224F9F" w:rsidRDefault="00C93B53" w:rsidP="00C93B53">
      <w:pPr>
        <w:shd w:val="clear" w:color="auto" w:fill="FFFFFF"/>
        <w:tabs>
          <w:tab w:val="left" w:pos="1392"/>
        </w:tabs>
        <w:jc w:val="both"/>
        <w:rPr>
          <w:color w:val="000000"/>
          <w:spacing w:val="-1"/>
          <w:sz w:val="20"/>
          <w:szCs w:val="20"/>
        </w:rPr>
      </w:pPr>
      <w:r w:rsidRPr="00224F9F">
        <w:rPr>
          <w:color w:val="000000"/>
          <w:spacing w:val="-7"/>
          <w:sz w:val="20"/>
          <w:szCs w:val="20"/>
        </w:rPr>
        <w:t>6.2.</w:t>
      </w:r>
      <w:r w:rsidRPr="00224F9F">
        <w:rPr>
          <w:color w:val="000000"/>
          <w:sz w:val="20"/>
          <w:szCs w:val="20"/>
        </w:rPr>
        <w:t xml:space="preserve"> </w:t>
      </w:r>
      <w:r w:rsidRPr="00224F9F">
        <w:rPr>
          <w:color w:val="000000"/>
          <w:spacing w:val="3"/>
          <w:sz w:val="20"/>
          <w:szCs w:val="20"/>
        </w:rPr>
        <w:t xml:space="preserve">При наступлении форс-мажора исполнение Договора может быть без каких-либо </w:t>
      </w:r>
      <w:r w:rsidRPr="00224F9F">
        <w:rPr>
          <w:color w:val="000000"/>
          <w:spacing w:val="6"/>
          <w:sz w:val="20"/>
          <w:szCs w:val="20"/>
        </w:rPr>
        <w:t>санкций по отношению к пострадавшей стороне приостановлено на время действия форс-</w:t>
      </w:r>
      <w:r w:rsidRPr="00224F9F">
        <w:rPr>
          <w:color w:val="000000"/>
          <w:spacing w:val="-1"/>
          <w:sz w:val="20"/>
          <w:szCs w:val="20"/>
        </w:rPr>
        <w:t>мажора и ликвидации его последствий.</w:t>
      </w:r>
    </w:p>
    <w:p w:rsidR="00C93B53" w:rsidRPr="00224F9F" w:rsidRDefault="00C93B53" w:rsidP="00C93B53">
      <w:pPr>
        <w:shd w:val="clear" w:color="auto" w:fill="FFFFFF"/>
        <w:tabs>
          <w:tab w:val="left" w:pos="1392"/>
        </w:tabs>
        <w:jc w:val="both"/>
        <w:rPr>
          <w:color w:val="000000"/>
          <w:spacing w:val="-1"/>
          <w:sz w:val="20"/>
          <w:szCs w:val="20"/>
        </w:rPr>
      </w:pPr>
      <w:r w:rsidRPr="00224F9F">
        <w:rPr>
          <w:color w:val="000000"/>
          <w:spacing w:val="-1"/>
          <w:sz w:val="20"/>
          <w:szCs w:val="20"/>
        </w:rPr>
        <w:t>6.3. Форс-мажор должен быть подтвержден справкой отделения ТПП РФ по месту исполнения Договора.</w:t>
      </w:r>
    </w:p>
    <w:p w:rsidR="00C93B53" w:rsidRPr="00224F9F" w:rsidRDefault="00C93B53" w:rsidP="00C93B53">
      <w:pPr>
        <w:shd w:val="clear" w:color="auto" w:fill="FFFFFF"/>
        <w:tabs>
          <w:tab w:val="left" w:pos="1392"/>
        </w:tabs>
        <w:ind w:firstLine="720"/>
        <w:jc w:val="both"/>
        <w:rPr>
          <w:sz w:val="20"/>
          <w:szCs w:val="20"/>
        </w:rPr>
      </w:pPr>
    </w:p>
    <w:p w:rsidR="00C93B53" w:rsidRPr="00224F9F" w:rsidRDefault="00C93B53" w:rsidP="00C93B53">
      <w:pPr>
        <w:shd w:val="clear" w:color="auto" w:fill="FFFFFF"/>
        <w:jc w:val="center"/>
        <w:rPr>
          <w:b/>
          <w:color w:val="000000"/>
          <w:spacing w:val="-1"/>
          <w:sz w:val="20"/>
          <w:szCs w:val="20"/>
        </w:rPr>
      </w:pPr>
      <w:r w:rsidRPr="00224F9F">
        <w:rPr>
          <w:b/>
          <w:color w:val="000000"/>
          <w:spacing w:val="-1"/>
          <w:sz w:val="20"/>
          <w:szCs w:val="20"/>
        </w:rPr>
        <w:t>7. Дополнительные условия</w:t>
      </w:r>
    </w:p>
    <w:p w:rsidR="00C93B53" w:rsidRPr="00224F9F" w:rsidRDefault="00C93B53" w:rsidP="00C93B53">
      <w:pPr>
        <w:shd w:val="clear" w:color="auto" w:fill="FFFFFF"/>
        <w:tabs>
          <w:tab w:val="left" w:pos="1536"/>
        </w:tabs>
        <w:jc w:val="both"/>
        <w:rPr>
          <w:color w:val="000000"/>
          <w:spacing w:val="-1"/>
          <w:sz w:val="20"/>
          <w:szCs w:val="20"/>
        </w:rPr>
      </w:pPr>
      <w:r w:rsidRPr="00224F9F">
        <w:rPr>
          <w:color w:val="000000"/>
          <w:spacing w:val="-7"/>
          <w:sz w:val="20"/>
          <w:szCs w:val="20"/>
        </w:rPr>
        <w:t>7.1.</w:t>
      </w:r>
      <w:r w:rsidRPr="00224F9F">
        <w:rPr>
          <w:color w:val="000000"/>
          <w:sz w:val="20"/>
          <w:szCs w:val="20"/>
        </w:rPr>
        <w:t xml:space="preserve"> </w:t>
      </w:r>
      <w:r w:rsidRPr="00224F9F">
        <w:rPr>
          <w:color w:val="000000"/>
          <w:spacing w:val="8"/>
          <w:sz w:val="20"/>
          <w:szCs w:val="20"/>
        </w:rPr>
        <w:t xml:space="preserve">Договор вступает в силу с момента его подписания и действует до полного </w:t>
      </w:r>
      <w:r w:rsidRPr="00224F9F">
        <w:rPr>
          <w:color w:val="000000"/>
          <w:spacing w:val="-1"/>
          <w:sz w:val="20"/>
          <w:szCs w:val="20"/>
        </w:rPr>
        <w:t>выполнения сторонами своих обязательств по Договору.</w:t>
      </w:r>
    </w:p>
    <w:p w:rsidR="00C93B53" w:rsidRPr="00224F9F" w:rsidRDefault="00C93B53" w:rsidP="00C93B53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jc w:val="both"/>
        <w:rPr>
          <w:spacing w:val="-7"/>
          <w:sz w:val="20"/>
          <w:szCs w:val="20"/>
        </w:rPr>
      </w:pPr>
      <w:r w:rsidRPr="00224F9F">
        <w:rPr>
          <w:color w:val="000000"/>
          <w:spacing w:val="3"/>
          <w:sz w:val="20"/>
          <w:szCs w:val="20"/>
        </w:rPr>
        <w:t xml:space="preserve">Все споры и разногласия, возникающие при исполнении Договора, разрешаются </w:t>
      </w:r>
      <w:r w:rsidRPr="00224F9F">
        <w:rPr>
          <w:color w:val="000000"/>
          <w:spacing w:val="-1"/>
          <w:sz w:val="20"/>
          <w:szCs w:val="20"/>
        </w:rPr>
        <w:t xml:space="preserve">путем переговоров, при </w:t>
      </w:r>
      <w:proofErr w:type="spellStart"/>
      <w:r w:rsidRPr="00224F9F">
        <w:rPr>
          <w:color w:val="000000"/>
          <w:spacing w:val="-1"/>
          <w:sz w:val="20"/>
          <w:szCs w:val="20"/>
        </w:rPr>
        <w:t>недостижении</w:t>
      </w:r>
      <w:proofErr w:type="spellEnd"/>
      <w:r w:rsidRPr="00224F9F">
        <w:rPr>
          <w:color w:val="000000"/>
          <w:spacing w:val="-1"/>
          <w:sz w:val="20"/>
          <w:szCs w:val="20"/>
        </w:rPr>
        <w:t xml:space="preserve"> согласия - в с</w:t>
      </w:r>
      <w:r w:rsidRPr="00224F9F">
        <w:rPr>
          <w:spacing w:val="-1"/>
          <w:sz w:val="20"/>
          <w:szCs w:val="20"/>
        </w:rPr>
        <w:t>удебном порядке.</w:t>
      </w:r>
    </w:p>
    <w:p w:rsidR="00C93B53" w:rsidRPr="00224F9F" w:rsidRDefault="00C93B53" w:rsidP="00C93B53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jc w:val="both"/>
        <w:rPr>
          <w:color w:val="000000"/>
          <w:spacing w:val="-5"/>
          <w:sz w:val="20"/>
          <w:szCs w:val="20"/>
        </w:rPr>
      </w:pPr>
      <w:r w:rsidRPr="00224F9F">
        <w:rPr>
          <w:sz w:val="20"/>
          <w:szCs w:val="20"/>
        </w:rPr>
        <w:t xml:space="preserve">Договор составлен в двух действительных экземплярах, имеющих одинаковую юридическую силу, по одному экземпляру для каждой из сторон. </w:t>
      </w:r>
    </w:p>
    <w:p w:rsidR="00C93B53" w:rsidRPr="00224F9F" w:rsidRDefault="00C93B53" w:rsidP="00C93B5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C93B53" w:rsidRPr="00224F9F" w:rsidRDefault="00C93B53" w:rsidP="00C93B5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224F9F">
        <w:rPr>
          <w:b/>
          <w:sz w:val="20"/>
          <w:szCs w:val="20"/>
        </w:rPr>
        <w:t>8. Адреса и банковские реквизиты сторон</w:t>
      </w:r>
    </w:p>
    <w:p w:rsidR="00C93B53" w:rsidRPr="00224F9F" w:rsidRDefault="00C93B53" w:rsidP="00C93B53">
      <w:pPr>
        <w:jc w:val="center"/>
        <w:rPr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2"/>
        <w:gridCol w:w="4760"/>
      </w:tblGrid>
      <w:tr w:rsidR="00224F9F" w:rsidRPr="00224F9F" w:rsidTr="00224F9F">
        <w:tc>
          <w:tcPr>
            <w:tcW w:w="4785" w:type="dxa"/>
          </w:tcPr>
          <w:p w:rsidR="00224F9F" w:rsidRPr="00224F9F" w:rsidRDefault="00224F9F" w:rsidP="00224F9F">
            <w:pPr>
              <w:pStyle w:val="a8"/>
              <w:rPr>
                <w:rFonts w:cs="AGOpus"/>
                <w:b/>
                <w:sz w:val="20"/>
                <w:szCs w:val="20"/>
              </w:rPr>
            </w:pPr>
            <w:r w:rsidRPr="00224F9F">
              <w:rPr>
                <w:rFonts w:cs="AGOpus"/>
                <w:b/>
                <w:sz w:val="20"/>
                <w:szCs w:val="20"/>
              </w:rPr>
              <w:t>Продавец</w:t>
            </w:r>
          </w:p>
        </w:tc>
        <w:tc>
          <w:tcPr>
            <w:tcW w:w="4786" w:type="dxa"/>
          </w:tcPr>
          <w:p w:rsidR="00224F9F" w:rsidRPr="00224F9F" w:rsidRDefault="00224F9F" w:rsidP="00224F9F">
            <w:pPr>
              <w:pStyle w:val="a8"/>
              <w:rPr>
                <w:rFonts w:cs="AGOpus"/>
                <w:b/>
                <w:sz w:val="20"/>
                <w:szCs w:val="20"/>
              </w:rPr>
            </w:pPr>
            <w:r w:rsidRPr="00224F9F">
              <w:rPr>
                <w:rFonts w:cs="AGOpus"/>
                <w:b/>
                <w:sz w:val="20"/>
                <w:szCs w:val="20"/>
              </w:rPr>
              <w:t>Покупатель</w:t>
            </w:r>
          </w:p>
        </w:tc>
      </w:tr>
      <w:tr w:rsidR="00224F9F" w:rsidRPr="00224F9F" w:rsidTr="00224F9F">
        <w:tc>
          <w:tcPr>
            <w:tcW w:w="4785" w:type="dxa"/>
          </w:tcPr>
          <w:p w:rsidR="00224F9F" w:rsidRPr="00224F9F" w:rsidRDefault="00224F9F" w:rsidP="00224F9F">
            <w:pPr>
              <w:pStyle w:val="ac"/>
            </w:pPr>
            <w:r w:rsidRPr="00224F9F">
              <w:t xml:space="preserve">ОАО «Лесная Индустриальная Компания» </w:t>
            </w:r>
          </w:p>
          <w:p w:rsidR="005A646F" w:rsidRPr="005A646F" w:rsidRDefault="005A646F" w:rsidP="005A646F">
            <w:pPr>
              <w:pStyle w:val="ac"/>
            </w:pPr>
            <w:r w:rsidRPr="005A646F">
              <w:t xml:space="preserve">162014, Ярославская область, </w:t>
            </w:r>
            <w:proofErr w:type="gramStart"/>
            <w:r w:rsidRPr="005A646F">
              <w:t>г</w:t>
            </w:r>
            <w:proofErr w:type="gramEnd"/>
            <w:r w:rsidRPr="005A646F">
              <w:t xml:space="preserve">. Ярославль, </w:t>
            </w:r>
          </w:p>
          <w:p w:rsidR="005A646F" w:rsidRPr="005A646F" w:rsidRDefault="005A646F" w:rsidP="005A646F">
            <w:pPr>
              <w:pStyle w:val="ac"/>
            </w:pPr>
            <w:r w:rsidRPr="005A646F">
              <w:t xml:space="preserve">ул. Чайковского, д. 9, офис 215; </w:t>
            </w:r>
          </w:p>
          <w:p w:rsidR="005A646F" w:rsidRPr="005A646F" w:rsidRDefault="005A646F" w:rsidP="005A646F">
            <w:pPr>
              <w:pStyle w:val="ac"/>
            </w:pPr>
            <w:r w:rsidRPr="005A646F">
              <w:t xml:space="preserve">ИНН 7604053449,  КПП 760401001, </w:t>
            </w:r>
          </w:p>
          <w:p w:rsidR="005A646F" w:rsidRPr="005A646F" w:rsidRDefault="005A646F" w:rsidP="005A646F">
            <w:pPr>
              <w:pStyle w:val="ac"/>
            </w:pPr>
            <w:r w:rsidRPr="005A646F">
              <w:t>ОГРН 1027600682372;</w:t>
            </w:r>
          </w:p>
          <w:p w:rsidR="005A646F" w:rsidRPr="005A646F" w:rsidRDefault="005A646F" w:rsidP="005A646F">
            <w:pPr>
              <w:pStyle w:val="ac"/>
            </w:pPr>
            <w:r w:rsidRPr="005A646F">
              <w:t>Банковские реквизиты:</w:t>
            </w:r>
          </w:p>
          <w:p w:rsidR="005A646F" w:rsidRPr="005A646F" w:rsidRDefault="005A646F" w:rsidP="005A646F">
            <w:pPr>
              <w:pStyle w:val="ac"/>
            </w:pPr>
            <w:r w:rsidRPr="005A646F">
              <w:t xml:space="preserve">АК Сбербанк РФ (ОАО), </w:t>
            </w:r>
          </w:p>
          <w:p w:rsidR="005A646F" w:rsidRPr="005A646F" w:rsidRDefault="005A646F" w:rsidP="005A646F">
            <w:pPr>
              <w:pStyle w:val="ac"/>
            </w:pPr>
            <w:r w:rsidRPr="005A646F">
              <w:t xml:space="preserve">Вологодское отделение 8638, </w:t>
            </w:r>
          </w:p>
          <w:p w:rsidR="005A646F" w:rsidRPr="005A646F" w:rsidRDefault="005A646F" w:rsidP="005A646F">
            <w:pPr>
              <w:pStyle w:val="ac"/>
            </w:pPr>
            <w:r w:rsidRPr="005A646F">
              <w:t xml:space="preserve">г. Вологда, БИК 041909644, </w:t>
            </w:r>
          </w:p>
          <w:p w:rsidR="005A646F" w:rsidRPr="005A646F" w:rsidRDefault="005A646F" w:rsidP="005A646F">
            <w:pPr>
              <w:pStyle w:val="ac"/>
            </w:pPr>
            <w:proofErr w:type="spellStart"/>
            <w:r w:rsidRPr="005A646F">
              <w:t>кор</w:t>
            </w:r>
            <w:proofErr w:type="spellEnd"/>
            <w:r w:rsidRPr="005A646F">
              <w:t>/</w:t>
            </w:r>
            <w:proofErr w:type="spellStart"/>
            <w:r w:rsidRPr="005A646F">
              <w:t>сч</w:t>
            </w:r>
            <w:proofErr w:type="spellEnd"/>
            <w:r w:rsidRPr="005A646F">
              <w:t xml:space="preserve"> 30101810900000000644, </w:t>
            </w:r>
          </w:p>
          <w:p w:rsidR="005A646F" w:rsidRPr="005A646F" w:rsidRDefault="005A646F" w:rsidP="005A646F">
            <w:pPr>
              <w:pStyle w:val="ac"/>
            </w:pPr>
            <w:proofErr w:type="spellStart"/>
            <w:proofErr w:type="gramStart"/>
            <w:r w:rsidRPr="005A646F">
              <w:t>р</w:t>
            </w:r>
            <w:proofErr w:type="spellEnd"/>
            <w:proofErr w:type="gramEnd"/>
            <w:r w:rsidRPr="005A646F">
              <w:t>/</w:t>
            </w:r>
            <w:proofErr w:type="spellStart"/>
            <w:r w:rsidRPr="005A646F">
              <w:t>сч</w:t>
            </w:r>
            <w:proofErr w:type="spellEnd"/>
            <w:r w:rsidRPr="005A646F">
              <w:t xml:space="preserve"> 40702810712270005288</w:t>
            </w:r>
          </w:p>
          <w:p w:rsidR="00224F9F" w:rsidRPr="00224F9F" w:rsidRDefault="00224F9F" w:rsidP="00224F9F">
            <w:pPr>
              <w:pStyle w:val="a8"/>
              <w:jc w:val="left"/>
              <w:rPr>
                <w:rFonts w:cs="AGOpus"/>
                <w:sz w:val="20"/>
                <w:szCs w:val="20"/>
              </w:rPr>
            </w:pPr>
          </w:p>
        </w:tc>
        <w:tc>
          <w:tcPr>
            <w:tcW w:w="4786" w:type="dxa"/>
          </w:tcPr>
          <w:p w:rsidR="00224F9F" w:rsidRPr="00224F9F" w:rsidRDefault="00224F9F" w:rsidP="00224F9F">
            <w:pPr>
              <w:pStyle w:val="a8"/>
              <w:rPr>
                <w:rFonts w:cs="AGOpus"/>
                <w:sz w:val="20"/>
                <w:szCs w:val="20"/>
              </w:rPr>
            </w:pPr>
          </w:p>
          <w:p w:rsidR="00224F9F" w:rsidRPr="00224F9F" w:rsidRDefault="00224F9F" w:rsidP="00224F9F">
            <w:pPr>
              <w:pStyle w:val="a8"/>
              <w:rPr>
                <w:rFonts w:cs="AGOpus"/>
                <w:sz w:val="20"/>
                <w:szCs w:val="20"/>
              </w:rPr>
            </w:pPr>
          </w:p>
        </w:tc>
      </w:tr>
      <w:tr w:rsidR="00224F9F" w:rsidRPr="00224F9F" w:rsidTr="00224F9F">
        <w:tc>
          <w:tcPr>
            <w:tcW w:w="4785" w:type="dxa"/>
          </w:tcPr>
          <w:p w:rsidR="00224F9F" w:rsidRPr="00224F9F" w:rsidRDefault="00224F9F" w:rsidP="00224F9F">
            <w:pPr>
              <w:pStyle w:val="ac"/>
            </w:pPr>
          </w:p>
          <w:p w:rsidR="00224F9F" w:rsidRPr="00224F9F" w:rsidRDefault="00224F9F" w:rsidP="00224F9F">
            <w:pPr>
              <w:pStyle w:val="ac"/>
              <w:jc w:val="right"/>
            </w:pPr>
            <w:r w:rsidRPr="00224F9F">
              <w:t>____________________</w:t>
            </w:r>
            <w:r w:rsidR="005A646F">
              <w:t xml:space="preserve"> </w:t>
            </w:r>
            <w:r w:rsidRPr="00224F9F">
              <w:t>Беляев А.Л.</w:t>
            </w:r>
          </w:p>
        </w:tc>
        <w:tc>
          <w:tcPr>
            <w:tcW w:w="4786" w:type="dxa"/>
          </w:tcPr>
          <w:p w:rsidR="00224F9F" w:rsidRPr="00224F9F" w:rsidRDefault="00224F9F" w:rsidP="00224F9F">
            <w:pPr>
              <w:pStyle w:val="a8"/>
              <w:rPr>
                <w:rFonts w:cs="AGOpus"/>
                <w:sz w:val="20"/>
                <w:szCs w:val="20"/>
              </w:rPr>
            </w:pPr>
          </w:p>
          <w:p w:rsidR="00224F9F" w:rsidRPr="00224F9F" w:rsidRDefault="00224F9F" w:rsidP="00224F9F">
            <w:pPr>
              <w:pStyle w:val="a8"/>
              <w:jc w:val="right"/>
              <w:rPr>
                <w:rFonts w:cs="AGOpus"/>
                <w:sz w:val="20"/>
                <w:szCs w:val="20"/>
              </w:rPr>
            </w:pPr>
            <w:r w:rsidRPr="00224F9F">
              <w:rPr>
                <w:rFonts w:cs="AGOpus"/>
                <w:sz w:val="20"/>
                <w:szCs w:val="20"/>
              </w:rPr>
              <w:t>_________________</w:t>
            </w:r>
          </w:p>
        </w:tc>
      </w:tr>
    </w:tbl>
    <w:p w:rsidR="00820A88" w:rsidRPr="005A646F" w:rsidRDefault="00820A88">
      <w:pPr>
        <w:rPr>
          <w:sz w:val="20"/>
          <w:szCs w:val="20"/>
        </w:rPr>
      </w:pPr>
    </w:p>
    <w:sectPr w:rsidR="00820A88" w:rsidRPr="005A646F" w:rsidSect="00E244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Opu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049A92"/>
    <w:lvl w:ilvl="0">
      <w:numFmt w:val="bullet"/>
      <w:lvlText w:val="*"/>
      <w:lvlJc w:val="left"/>
    </w:lvl>
  </w:abstractNum>
  <w:abstractNum w:abstractNumId="1">
    <w:nsid w:val="1E7D508C"/>
    <w:multiLevelType w:val="hybridMultilevel"/>
    <w:tmpl w:val="2FCAB64C"/>
    <w:lvl w:ilvl="0" w:tplc="08283D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A012B2"/>
    <w:multiLevelType w:val="singleLevel"/>
    <w:tmpl w:val="C5B2D524"/>
    <w:lvl w:ilvl="0">
      <w:start w:val="2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2F311BE0"/>
    <w:multiLevelType w:val="hybridMultilevel"/>
    <w:tmpl w:val="EC505024"/>
    <w:lvl w:ilvl="0" w:tplc="18EC756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707737"/>
    <w:multiLevelType w:val="multilevel"/>
    <w:tmpl w:val="79DA126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273078"/>
    <w:multiLevelType w:val="multilevel"/>
    <w:tmpl w:val="679425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CD1EB6"/>
    <w:multiLevelType w:val="multilevel"/>
    <w:tmpl w:val="3C3AE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D341408"/>
    <w:multiLevelType w:val="multilevel"/>
    <w:tmpl w:val="35B49D64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>
    <w:nsid w:val="6266402A"/>
    <w:multiLevelType w:val="multilevel"/>
    <w:tmpl w:val="7B420CBA"/>
    <w:lvl w:ilvl="0">
      <w:start w:val="5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5E67931"/>
    <w:multiLevelType w:val="hybridMultilevel"/>
    <w:tmpl w:val="635A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D309A"/>
    <w:rsid w:val="000B767E"/>
    <w:rsid w:val="000E48B2"/>
    <w:rsid w:val="000F68F5"/>
    <w:rsid w:val="00130032"/>
    <w:rsid w:val="00224F9F"/>
    <w:rsid w:val="00236C88"/>
    <w:rsid w:val="002C6318"/>
    <w:rsid w:val="003668F6"/>
    <w:rsid w:val="00464B5F"/>
    <w:rsid w:val="004C7B4A"/>
    <w:rsid w:val="004E641A"/>
    <w:rsid w:val="00500DDB"/>
    <w:rsid w:val="005A646F"/>
    <w:rsid w:val="00657157"/>
    <w:rsid w:val="006958E2"/>
    <w:rsid w:val="0073164D"/>
    <w:rsid w:val="00760685"/>
    <w:rsid w:val="00797FD8"/>
    <w:rsid w:val="00800CD6"/>
    <w:rsid w:val="00820A88"/>
    <w:rsid w:val="008E57B4"/>
    <w:rsid w:val="009D7C1F"/>
    <w:rsid w:val="00A83B6B"/>
    <w:rsid w:val="00AC1362"/>
    <w:rsid w:val="00B67192"/>
    <w:rsid w:val="00BD309A"/>
    <w:rsid w:val="00C93B53"/>
    <w:rsid w:val="00CD7241"/>
    <w:rsid w:val="00D03924"/>
    <w:rsid w:val="00DC7375"/>
    <w:rsid w:val="00E109AA"/>
    <w:rsid w:val="00E244E7"/>
    <w:rsid w:val="00E35BCC"/>
    <w:rsid w:val="00E82A87"/>
    <w:rsid w:val="00EB769A"/>
    <w:rsid w:val="00F06CE6"/>
    <w:rsid w:val="00FC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309A"/>
    <w:pPr>
      <w:outlineLvl w:val="0"/>
    </w:pPr>
    <w:rPr>
      <w:rFonts w:ascii="Tahoma" w:hAnsi="Tahoma" w:cs="Tahoma"/>
      <w:b/>
      <w:bCs/>
      <w:color w:val="333333"/>
      <w:kern w:val="36"/>
      <w:sz w:val="11"/>
      <w:szCs w:val="1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09A"/>
    <w:rPr>
      <w:rFonts w:ascii="Tahoma" w:eastAsia="Times New Roman" w:hAnsi="Tahoma" w:cs="Tahoma"/>
      <w:b/>
      <w:bCs/>
      <w:color w:val="333333"/>
      <w:kern w:val="36"/>
      <w:sz w:val="11"/>
      <w:szCs w:val="11"/>
      <w:lang w:eastAsia="ru-RU"/>
    </w:rPr>
  </w:style>
  <w:style w:type="paragraph" w:styleId="a3">
    <w:name w:val="Normal (Web)"/>
    <w:basedOn w:val="a"/>
    <w:uiPriority w:val="99"/>
    <w:unhideWhenUsed/>
    <w:rsid w:val="00820A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0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A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0A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0A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820A88"/>
    <w:rPr>
      <w:strike w:val="0"/>
      <w:dstrike w:val="0"/>
      <w:color w:val="004F9D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820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0A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E244E7"/>
    <w:pPr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E244E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Title"/>
    <w:basedOn w:val="a"/>
    <w:link w:val="ab"/>
    <w:qFormat/>
    <w:rsid w:val="00C93B53"/>
    <w:pPr>
      <w:jc w:val="center"/>
    </w:pPr>
    <w:rPr>
      <w:b/>
      <w:szCs w:val="28"/>
    </w:rPr>
  </w:style>
  <w:style w:type="character" w:customStyle="1" w:styleId="ab">
    <w:name w:val="Название Знак"/>
    <w:basedOn w:val="a0"/>
    <w:link w:val="aa"/>
    <w:rsid w:val="00C93B5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ConsNormal">
    <w:name w:val="ConsNormal"/>
    <w:rsid w:val="00C93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224F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224F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902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3" w:color="000080"/>
            <w:bottom w:val="single" w:sz="4" w:space="1" w:color="000080"/>
            <w:right w:val="single" w:sz="4" w:space="3" w:color="000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Николаевич</dc:creator>
  <cp:keywords/>
  <dc:description/>
  <cp:lastModifiedBy>Денис Николаевич</cp:lastModifiedBy>
  <cp:revision>4</cp:revision>
  <cp:lastPrinted>2012-01-27T14:03:00Z</cp:lastPrinted>
  <dcterms:created xsi:type="dcterms:W3CDTF">2012-01-27T12:52:00Z</dcterms:created>
  <dcterms:modified xsi:type="dcterms:W3CDTF">2012-01-27T14:10:00Z</dcterms:modified>
</cp:coreProperties>
</file>