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22" w:rsidRDefault="00F36622" w:rsidP="00F3662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О ЗАДАТКЕ № __</w:t>
      </w:r>
    </w:p>
    <w:p w:rsidR="00F36622" w:rsidRDefault="00F36622" w:rsidP="00F3662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счет обеспечения оплаты имущества, приобретаемого на торгах, организуемых конкурсным управляющим</w:t>
      </w:r>
    </w:p>
    <w:p w:rsidR="00F36622" w:rsidRDefault="00F36622" w:rsidP="00F3662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реализации имущества должника</w:t>
      </w:r>
    </w:p>
    <w:p w:rsidR="00F36622" w:rsidRDefault="00F36622" w:rsidP="00F36622">
      <w:pPr>
        <w:pStyle w:val="ConsPlusNonformat"/>
        <w:widowControl/>
        <w:rPr>
          <w:rFonts w:ascii="Times New Roman" w:hAnsi="Times New Roman" w:cs="Times New Roman"/>
        </w:rPr>
      </w:pPr>
    </w:p>
    <w:p w:rsidR="00F36622" w:rsidRDefault="00F36622" w:rsidP="00F3662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 xml:space="preserve">катеринбург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"___"  ___________ 201__ г.</w:t>
      </w:r>
    </w:p>
    <w:p w:rsidR="00F36622" w:rsidRDefault="00F36622" w:rsidP="00F36622">
      <w:pPr>
        <w:pStyle w:val="ConsPlusNonformat"/>
        <w:widowControl/>
        <w:rPr>
          <w:rFonts w:ascii="Times New Roman" w:hAnsi="Times New Roman" w:cs="Times New Roman"/>
        </w:rPr>
      </w:pPr>
    </w:p>
    <w:p w:rsidR="00F36622" w:rsidRDefault="00F36622" w:rsidP="00F3662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 w:rsidR="00611E99">
        <w:rPr>
          <w:rFonts w:ascii="Times New Roman" w:hAnsi="Times New Roman" w:cs="Times New Roman"/>
        </w:rPr>
        <w:t>Кафлевский</w:t>
      </w:r>
      <w:proofErr w:type="spellEnd"/>
      <w:r w:rsidR="00611E99">
        <w:rPr>
          <w:rFonts w:ascii="Times New Roman" w:hAnsi="Times New Roman" w:cs="Times New Roman"/>
        </w:rPr>
        <w:t xml:space="preserve"> С. С. - к</w:t>
      </w:r>
      <w:r>
        <w:rPr>
          <w:rFonts w:ascii="Times New Roman" w:hAnsi="Times New Roman" w:cs="Times New Roman"/>
        </w:rPr>
        <w:t xml:space="preserve">онкурсный управляющий </w:t>
      </w:r>
      <w:r w:rsidR="00611E99">
        <w:rPr>
          <w:rFonts w:ascii="Times New Roman" w:hAnsi="Times New Roman" w:cs="Times New Roman"/>
        </w:rPr>
        <w:t>ИП Горбунов Г. Ф.</w:t>
      </w:r>
      <w:r>
        <w:rPr>
          <w:rFonts w:ascii="Times New Roman" w:hAnsi="Times New Roman" w:cs="Times New Roman"/>
        </w:rPr>
        <w:t xml:space="preserve">, </w:t>
      </w:r>
      <w:r w:rsidRPr="00C51FD2">
        <w:rPr>
          <w:rFonts w:ascii="Times New Roman" w:hAnsi="Times New Roman" w:cs="Times New Roman"/>
        </w:rPr>
        <w:t xml:space="preserve">действующий на основании Решения Арбитражного суда Свердловской области  по делу № </w:t>
      </w:r>
      <w:r>
        <w:rPr>
          <w:rFonts w:ascii="Times New Roman" w:hAnsi="Times New Roman" w:cs="Times New Roman"/>
        </w:rPr>
        <w:t>А60-</w:t>
      </w:r>
      <w:r w:rsidR="00611E99">
        <w:rPr>
          <w:rFonts w:ascii="Times New Roman" w:hAnsi="Times New Roman" w:cs="Times New Roman"/>
        </w:rPr>
        <w:t>5275/2010</w:t>
      </w:r>
      <w:r>
        <w:rPr>
          <w:rFonts w:ascii="Times New Roman" w:hAnsi="Times New Roman" w:cs="Times New Roman"/>
        </w:rPr>
        <w:t xml:space="preserve"> от </w:t>
      </w:r>
      <w:r w:rsidR="00611E99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.1</w:t>
      </w:r>
      <w:r w:rsidR="00611E99">
        <w:rPr>
          <w:rFonts w:ascii="Times New Roman" w:hAnsi="Times New Roman" w:cs="Times New Roman"/>
        </w:rPr>
        <w:t>0</w:t>
      </w:r>
      <w:r w:rsidRPr="00C51FD2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010</w:t>
      </w:r>
      <w:r w:rsidRPr="00C51FD2">
        <w:rPr>
          <w:rFonts w:ascii="Times New Roman" w:hAnsi="Times New Roman" w:cs="Times New Roman"/>
        </w:rPr>
        <w:t>г., именуемый в дальнейшем "Организатор торгов", с одной стороны, и</w:t>
      </w:r>
      <w:r>
        <w:rPr>
          <w:rFonts w:ascii="Times New Roman" w:hAnsi="Times New Roman" w:cs="Times New Roman"/>
        </w:rPr>
        <w:t xml:space="preserve"> _________________________________________________________________________, в лице _________________________, действующей на Основании ________________, именуемое в дальнейшем "Претендент",  с другой стороны, заключили настоящий договор о нижеследующем:</w:t>
      </w:r>
    </w:p>
    <w:p w:rsidR="00F36622" w:rsidRDefault="00F36622" w:rsidP="00F36622">
      <w:pPr>
        <w:pStyle w:val="ConsPlusNonformat"/>
        <w:widowControl/>
        <w:rPr>
          <w:rFonts w:ascii="Times New Roman" w:hAnsi="Times New Roman" w:cs="Times New Roman"/>
        </w:rPr>
      </w:pPr>
    </w:p>
    <w:p w:rsidR="00F36622" w:rsidRDefault="00F36622" w:rsidP="00F3662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ПРЕДМЕТ ДОГОВОРА</w:t>
      </w:r>
    </w:p>
    <w:p w:rsidR="00F36622" w:rsidRPr="00C51FD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51FD2">
        <w:rPr>
          <w:rFonts w:ascii="Times New Roman" w:hAnsi="Times New Roman" w:cs="Times New Roman"/>
        </w:rPr>
        <w:t xml:space="preserve">1.1. </w:t>
      </w:r>
      <w:proofErr w:type="gramStart"/>
      <w:r w:rsidRPr="00C51FD2">
        <w:rPr>
          <w:rFonts w:ascii="Times New Roman" w:hAnsi="Times New Roman" w:cs="Times New Roman"/>
        </w:rPr>
        <w:t xml:space="preserve">Претендент перечисляет на </w:t>
      </w:r>
      <w:r>
        <w:rPr>
          <w:rFonts w:ascii="Times New Roman" w:hAnsi="Times New Roman" w:cs="Times New Roman"/>
        </w:rPr>
        <w:t xml:space="preserve">расчетный </w:t>
      </w:r>
      <w:r w:rsidRPr="00C51FD2">
        <w:rPr>
          <w:rFonts w:ascii="Times New Roman" w:hAnsi="Times New Roman" w:cs="Times New Roman"/>
        </w:rPr>
        <w:t xml:space="preserve">счет продавца </w:t>
      </w:r>
      <w:r w:rsidR="00611E99">
        <w:rPr>
          <w:rFonts w:ascii="Times New Roman" w:hAnsi="Times New Roman" w:cs="Times New Roman"/>
        </w:rPr>
        <w:t>имущества – ИП Горбунов Г. Ф.</w:t>
      </w:r>
      <w:r w:rsidRPr="00C51FD2">
        <w:rPr>
          <w:rFonts w:ascii="Times New Roman" w:hAnsi="Times New Roman" w:cs="Times New Roman"/>
        </w:rPr>
        <w:t xml:space="preserve"> задаток в размере </w:t>
      </w:r>
      <w:r>
        <w:rPr>
          <w:rFonts w:ascii="Times New Roman" w:hAnsi="Times New Roman" w:cs="Times New Roman"/>
        </w:rPr>
        <w:t xml:space="preserve">_________ </w:t>
      </w:r>
      <w:r w:rsidRPr="00C51FD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_____________________________________</w:t>
      </w:r>
      <w:r w:rsidRPr="00C51FD2">
        <w:rPr>
          <w:rFonts w:ascii="Times New Roman" w:hAnsi="Times New Roman" w:cs="Times New Roman"/>
        </w:rPr>
        <w:t xml:space="preserve">) рублей </w:t>
      </w:r>
      <w:r>
        <w:rPr>
          <w:rFonts w:ascii="Times New Roman" w:hAnsi="Times New Roman" w:cs="Times New Roman"/>
        </w:rPr>
        <w:t>____</w:t>
      </w:r>
      <w:r w:rsidRPr="00C51FD2">
        <w:rPr>
          <w:rFonts w:ascii="Times New Roman" w:hAnsi="Times New Roman" w:cs="Times New Roman"/>
        </w:rPr>
        <w:t xml:space="preserve"> копеек в счет обеспечения оплаты приобретаемого на проводимом Организатором </w:t>
      </w:r>
      <w:r>
        <w:rPr>
          <w:rFonts w:ascii="Times New Roman" w:hAnsi="Times New Roman" w:cs="Times New Roman"/>
        </w:rPr>
        <w:t xml:space="preserve">торгов </w:t>
      </w:r>
      <w:r w:rsidRPr="00C51FD2">
        <w:rPr>
          <w:rFonts w:ascii="Times New Roman" w:hAnsi="Times New Roman" w:cs="Times New Roman"/>
        </w:rPr>
        <w:t>по продаже имущества</w:t>
      </w:r>
      <w:r>
        <w:rPr>
          <w:rFonts w:ascii="Times New Roman" w:hAnsi="Times New Roman" w:cs="Times New Roman"/>
        </w:rPr>
        <w:t xml:space="preserve"> в форме </w:t>
      </w:r>
      <w:r w:rsidR="00611E99">
        <w:rPr>
          <w:rFonts w:ascii="Times New Roman" w:hAnsi="Times New Roman" w:cs="Times New Roman"/>
        </w:rPr>
        <w:t>аукциона</w:t>
      </w:r>
      <w:r w:rsidRPr="00C51FD2">
        <w:rPr>
          <w:rFonts w:ascii="Times New Roman" w:hAnsi="Times New Roman" w:cs="Times New Roman"/>
        </w:rPr>
        <w:t>:</w:t>
      </w:r>
      <w:proofErr w:type="gramEnd"/>
      <w:r w:rsidR="00611E99">
        <w:rPr>
          <w:rFonts w:ascii="Times New Roman" w:hAnsi="Times New Roman" w:cs="Times New Roman"/>
        </w:rPr>
        <w:t xml:space="preserve"> ИП Горбунов Г. Ф.</w:t>
      </w:r>
      <w:r w:rsidRPr="00C51FD2">
        <w:rPr>
          <w:rFonts w:ascii="Times New Roman" w:hAnsi="Times New Roman" w:cs="Times New Roman"/>
        </w:rPr>
        <w:t xml:space="preserve"> лот № </w:t>
      </w:r>
      <w:r w:rsidR="00611E99">
        <w:rPr>
          <w:rFonts w:ascii="Times New Roman" w:hAnsi="Times New Roman" w:cs="Times New Roman"/>
        </w:rPr>
        <w:t>___</w:t>
      </w:r>
      <w:r w:rsidRPr="00C51FD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:rsidR="00F36622" w:rsidRDefault="00F36622" w:rsidP="00F3662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F36622" w:rsidRDefault="00F36622" w:rsidP="00F3662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ОБЯЗАННОСТИ СТОРОН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Претендент обязан:</w:t>
      </w:r>
    </w:p>
    <w:p w:rsidR="00F36622" w:rsidRPr="00BA7239" w:rsidRDefault="00F36622" w:rsidP="00F366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BA7239">
        <w:rPr>
          <w:sz w:val="20"/>
          <w:szCs w:val="20"/>
        </w:rPr>
        <w:t xml:space="preserve">2.1.1. Обеспечить поступление указанных в п. 1.1 настоящего договора денежных средств на специальный счет продавца имущества – </w:t>
      </w:r>
      <w:r w:rsidR="00611E99">
        <w:rPr>
          <w:sz w:val="20"/>
          <w:szCs w:val="20"/>
        </w:rPr>
        <w:t>ИП</w:t>
      </w:r>
      <w:r w:rsidRPr="00BA7239">
        <w:rPr>
          <w:sz w:val="20"/>
          <w:szCs w:val="20"/>
        </w:rPr>
        <w:t xml:space="preserve"> </w:t>
      </w:r>
      <w:r w:rsidR="00611E99">
        <w:rPr>
          <w:sz w:val="20"/>
          <w:szCs w:val="20"/>
        </w:rPr>
        <w:t>Горбунов Г. Ф.</w:t>
      </w:r>
      <w:r w:rsidRPr="00BA7239">
        <w:rPr>
          <w:sz w:val="20"/>
          <w:szCs w:val="20"/>
        </w:rPr>
        <w:t xml:space="preserve"> в срок до 17.00 час</w:t>
      </w:r>
      <w:r w:rsidR="004F107A">
        <w:rPr>
          <w:sz w:val="20"/>
          <w:szCs w:val="20"/>
        </w:rPr>
        <w:t>. (время моск.)</w:t>
      </w:r>
      <w:r w:rsidRPr="00BA7239">
        <w:rPr>
          <w:sz w:val="20"/>
          <w:szCs w:val="20"/>
        </w:rPr>
        <w:t xml:space="preserve"> </w:t>
      </w:r>
      <w:r w:rsidR="00611E99">
        <w:rPr>
          <w:sz w:val="20"/>
          <w:szCs w:val="20"/>
        </w:rPr>
        <w:t>24</w:t>
      </w:r>
      <w:r w:rsidRPr="00BA7239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611E99">
        <w:rPr>
          <w:sz w:val="20"/>
          <w:szCs w:val="20"/>
        </w:rPr>
        <w:t>5</w:t>
      </w:r>
      <w:r w:rsidRPr="00BA7239">
        <w:rPr>
          <w:sz w:val="20"/>
          <w:szCs w:val="20"/>
        </w:rPr>
        <w:t>.201</w:t>
      </w:r>
      <w:r>
        <w:rPr>
          <w:sz w:val="20"/>
          <w:szCs w:val="20"/>
        </w:rPr>
        <w:t>2</w:t>
      </w:r>
      <w:r w:rsidRPr="00BA7239">
        <w:rPr>
          <w:sz w:val="20"/>
          <w:szCs w:val="20"/>
        </w:rPr>
        <w:t xml:space="preserve"> г. включительно</w:t>
      </w:r>
      <w:r w:rsidRPr="00BA7239">
        <w:rPr>
          <w:rStyle w:val="paragraph"/>
          <w:sz w:val="20"/>
          <w:szCs w:val="20"/>
        </w:rPr>
        <w:t xml:space="preserve"> (</w:t>
      </w:r>
      <w:r w:rsidR="00611E99" w:rsidRPr="00611E99">
        <w:rPr>
          <w:sz w:val="20"/>
          <w:szCs w:val="20"/>
        </w:rPr>
        <w:t xml:space="preserve">ИНН 6623002060  КПП 662301001, </w:t>
      </w:r>
      <w:proofErr w:type="spellStart"/>
      <w:proofErr w:type="gramStart"/>
      <w:r w:rsidR="00611E99" w:rsidRPr="00611E99">
        <w:rPr>
          <w:sz w:val="20"/>
          <w:szCs w:val="20"/>
        </w:rPr>
        <w:t>р</w:t>
      </w:r>
      <w:proofErr w:type="spellEnd"/>
      <w:proofErr w:type="gramEnd"/>
      <w:r w:rsidR="00611E99" w:rsidRPr="00611E99">
        <w:rPr>
          <w:sz w:val="20"/>
          <w:szCs w:val="20"/>
        </w:rPr>
        <w:t>/с 40802810900000000706, в банке ОАО «ТАГИЛБАНК», к/с 30101810800000000805, БИК 046510805</w:t>
      </w:r>
      <w:r w:rsidRPr="00BA7239">
        <w:rPr>
          <w:rStyle w:val="paragraph"/>
          <w:sz w:val="20"/>
          <w:szCs w:val="20"/>
        </w:rPr>
        <w:t>)</w:t>
      </w:r>
      <w:r w:rsidRPr="00BA7239">
        <w:rPr>
          <w:sz w:val="20"/>
          <w:szCs w:val="20"/>
        </w:rPr>
        <w:t xml:space="preserve"> .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672FD">
        <w:rPr>
          <w:rFonts w:ascii="Times New Roman" w:hAnsi="Times New Roman" w:cs="Times New Roman"/>
        </w:rPr>
        <w:t xml:space="preserve">2.1.2. В случае признания </w:t>
      </w:r>
      <w:r>
        <w:rPr>
          <w:rFonts w:ascii="Times New Roman" w:hAnsi="Times New Roman" w:cs="Times New Roman"/>
        </w:rPr>
        <w:t>Претендента победителем торгов</w:t>
      </w:r>
      <w:r w:rsidRPr="007672FD">
        <w:rPr>
          <w:rFonts w:ascii="Times New Roman" w:hAnsi="Times New Roman" w:cs="Times New Roman"/>
        </w:rPr>
        <w:t xml:space="preserve"> в срок не позднее 5 (пяти) дней с момента даты</w:t>
      </w:r>
      <w:r w:rsidRPr="00C51FD2">
        <w:rPr>
          <w:rFonts w:ascii="Times New Roman" w:hAnsi="Times New Roman" w:cs="Times New Roman"/>
        </w:rPr>
        <w:t xml:space="preserve"> получения соответствующего предложения конкурсного управляющего заключить с продавцом договор купли-продажи по</w:t>
      </w:r>
      <w:r>
        <w:rPr>
          <w:rFonts w:ascii="Times New Roman" w:hAnsi="Times New Roman" w:cs="Times New Roman"/>
        </w:rPr>
        <w:t xml:space="preserve">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отказе Претендента от заключения в установленный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Организатор торгов обязан: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В случае отзыва Претендентом поданной заявки  до окончания срока приема заявок вернуть задаток в срок не позднее 10 банковских дней с момента получения уведомления об отзыве заявки на счет, указанный Претендентом.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В случае снятия предмета торгов с аукциона, вернуть задаток в пятидневный срок со дня принятия решения об отмене аукциона.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</w:t>
      </w:r>
      <w:proofErr w:type="gramStart"/>
      <w:r>
        <w:rPr>
          <w:rFonts w:ascii="Times New Roman" w:hAnsi="Times New Roman" w:cs="Times New Roman"/>
        </w:rPr>
        <w:t>В случае принятия решения об отказе в допуске Претендента к участию в аукционе</w:t>
      </w:r>
      <w:proofErr w:type="gramEnd"/>
      <w:r>
        <w:rPr>
          <w:rFonts w:ascii="Times New Roman" w:hAnsi="Times New Roman" w:cs="Times New Roman"/>
        </w:rPr>
        <w:t>, вернуть задаток в пятидневный срок со дня подписания комиссией протокола об итогах приема заявок либо в пятидневный срок с момента поступления задатка на счет Организатора торгов.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2.2.4. В случае непризнания Претендента победителем аукциона, вернуть задаток в пятидневный срок со дня утверждения Организатором торгов протокола об итогах аукциона.</w:t>
      </w:r>
    </w:p>
    <w:p w:rsidR="00F36622" w:rsidRDefault="00F36622" w:rsidP="00F36622">
      <w:pPr>
        <w:pStyle w:val="ConsPlusNonformat"/>
        <w:widowControl/>
        <w:rPr>
          <w:rFonts w:ascii="Times New Roman" w:hAnsi="Times New Roman" w:cs="Times New Roman"/>
        </w:rPr>
      </w:pPr>
    </w:p>
    <w:p w:rsidR="00F36622" w:rsidRDefault="00F36622" w:rsidP="00F3662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СРОК ДЕЙСТВИЯ ДОГОВОРА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F36622" w:rsidRDefault="00F36622" w:rsidP="00F3662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6622" w:rsidRDefault="00F36622" w:rsidP="00F3662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ЗАКЛЮЧИТЕЛЬНЫЕ ПОЛОЖЕНИЯ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>
        <w:rPr>
          <w:rFonts w:ascii="Times New Roman" w:hAnsi="Times New Roman" w:cs="Times New Roman"/>
        </w:rPr>
        <w:t>недостижения</w:t>
      </w:r>
      <w:proofErr w:type="spellEnd"/>
      <w:r>
        <w:rPr>
          <w:rFonts w:ascii="Times New Roman" w:hAnsi="Times New Roman" w:cs="Times New Roman"/>
        </w:rPr>
        <w:t xml:space="preserve"> согласия - рассматриваются в Арбитражном суде Свердловской области.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F36622" w:rsidRDefault="00F36622" w:rsidP="00F366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F36622" w:rsidRDefault="00F36622" w:rsidP="00F36622">
      <w:pPr>
        <w:pStyle w:val="ConsPlusNonformat"/>
        <w:widowControl/>
        <w:rPr>
          <w:rFonts w:ascii="Times New Roman" w:hAnsi="Times New Roman" w:cs="Times New Roman"/>
        </w:rPr>
      </w:pPr>
    </w:p>
    <w:p w:rsidR="00F36622" w:rsidRPr="009F786C" w:rsidRDefault="00F36622" w:rsidP="00F3662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АДРЕСА И ПЛАТЕЖНЫЕ РЕКВИЗИТЫ СТОРОН</w:t>
      </w:r>
    </w:p>
    <w:p w:rsidR="00611E99" w:rsidRDefault="00F36622" w:rsidP="00F3662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торгов: </w:t>
      </w:r>
      <w:proofErr w:type="spellStart"/>
      <w:r w:rsidR="00611E99">
        <w:rPr>
          <w:rFonts w:ascii="Times New Roman" w:hAnsi="Times New Roman" w:cs="Times New Roman"/>
        </w:rPr>
        <w:t>Кафлевский</w:t>
      </w:r>
      <w:proofErr w:type="spellEnd"/>
      <w:r w:rsidR="00611E99">
        <w:rPr>
          <w:rFonts w:ascii="Times New Roman" w:hAnsi="Times New Roman" w:cs="Times New Roman"/>
        </w:rPr>
        <w:t xml:space="preserve"> С. С. - к</w:t>
      </w:r>
      <w:r>
        <w:rPr>
          <w:rFonts w:ascii="Times New Roman" w:hAnsi="Times New Roman" w:cs="Times New Roman"/>
        </w:rPr>
        <w:t xml:space="preserve">онкурсный управляющий </w:t>
      </w:r>
      <w:r w:rsidR="00611E99">
        <w:rPr>
          <w:rFonts w:ascii="Times New Roman" w:hAnsi="Times New Roman" w:cs="Times New Roman"/>
        </w:rPr>
        <w:t>ИП Горбунов Г. Ф., 62000, г. Екатеринбург, Главпочтамт, а/я 439.</w:t>
      </w:r>
    </w:p>
    <w:p w:rsidR="00F36622" w:rsidRPr="00611E99" w:rsidRDefault="00611E99" w:rsidP="00F3662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11E99">
        <w:rPr>
          <w:rFonts w:ascii="Times New Roman" w:hAnsi="Times New Roman" w:cs="Times New Roman"/>
        </w:rPr>
        <w:t>ИНН 666900316757, ОГРНИП 304662335900423</w:t>
      </w:r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611E99">
        <w:rPr>
          <w:rFonts w:ascii="Times New Roman" w:hAnsi="Times New Roman" w:cs="Times New Roman"/>
        </w:rPr>
        <w:t>р</w:t>
      </w:r>
      <w:proofErr w:type="spellEnd"/>
      <w:proofErr w:type="gramEnd"/>
      <w:r w:rsidRPr="00611E99">
        <w:rPr>
          <w:rFonts w:ascii="Times New Roman" w:hAnsi="Times New Roman" w:cs="Times New Roman"/>
        </w:rPr>
        <w:t>/с 40802810900000000706, в банке ОАО «ТАГИЛБАНК», к/с 30101810800000000805, БИК 046510805</w:t>
      </w:r>
      <w:r w:rsidRPr="00FA18D9">
        <w:rPr>
          <w:rStyle w:val="paragraph"/>
        </w:rPr>
        <w:t>.</w:t>
      </w:r>
      <w:r w:rsidRPr="00611E99">
        <w:rPr>
          <w:rFonts w:ascii="Times New Roman" w:hAnsi="Times New Roman" w:cs="Times New Roman"/>
        </w:rPr>
        <w:t xml:space="preserve"> </w:t>
      </w:r>
    </w:p>
    <w:p w:rsidR="00F36622" w:rsidRDefault="00F36622" w:rsidP="00F3662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6622" w:rsidRDefault="00F36622" w:rsidP="00F36622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Претендент: ___________________________________________________________________________________________ __________________________________________________________________________________________________________</w:t>
      </w:r>
    </w:p>
    <w:p w:rsidR="00F36622" w:rsidRDefault="00F36622" w:rsidP="00F36622">
      <w:pPr>
        <w:pStyle w:val="ConsPlusNonformat"/>
        <w:widowControl/>
        <w:rPr>
          <w:rFonts w:ascii="Times New Roman" w:hAnsi="Times New Roman" w:cs="Times New Roman"/>
        </w:rPr>
      </w:pPr>
    </w:p>
    <w:p w:rsidR="00F36622" w:rsidRDefault="00F36622" w:rsidP="00F3662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ПОДПИСИ СТОРОН</w:t>
      </w:r>
    </w:p>
    <w:p w:rsidR="00F36622" w:rsidRDefault="00F36622" w:rsidP="00F36622">
      <w:pPr>
        <w:pStyle w:val="ConsPlusNonformat"/>
        <w:widowControl/>
        <w:rPr>
          <w:rFonts w:ascii="Times New Roman" w:hAnsi="Times New Roman" w:cs="Times New Roman"/>
        </w:rPr>
      </w:pPr>
    </w:p>
    <w:p w:rsidR="00F36622" w:rsidRDefault="00F36622" w:rsidP="00F3662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Организатор торгов: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Претендент:</w:t>
      </w:r>
    </w:p>
    <w:p w:rsidR="00F36622" w:rsidRDefault="00F36622" w:rsidP="00611E99">
      <w:pPr>
        <w:pStyle w:val="ConsPlusNonformat"/>
        <w:widowControl/>
      </w:pPr>
      <w:r>
        <w:rPr>
          <w:rFonts w:ascii="Times New Roman" w:hAnsi="Times New Roman" w:cs="Times New Roman"/>
        </w:rPr>
        <w:t xml:space="preserve">___________________________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_________________________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sectPr w:rsidR="00F36622" w:rsidSect="005D4A2C">
      <w:pgSz w:w="11906" w:h="16838"/>
      <w:pgMar w:top="18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296B"/>
    <w:multiLevelType w:val="multilevel"/>
    <w:tmpl w:val="75DCE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66"/>
        </w:tabs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68"/>
        </w:tabs>
        <w:ind w:left="15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36622"/>
    <w:rsid w:val="00053C27"/>
    <w:rsid w:val="004F107A"/>
    <w:rsid w:val="005D4A2C"/>
    <w:rsid w:val="00611E99"/>
    <w:rsid w:val="00CB5783"/>
    <w:rsid w:val="00F3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6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66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66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aragraph">
    <w:name w:val="paragraph"/>
    <w:basedOn w:val="a0"/>
    <w:rsid w:val="00F36622"/>
  </w:style>
  <w:style w:type="paragraph" w:styleId="a3">
    <w:name w:val="Body Text"/>
    <w:basedOn w:val="a"/>
    <w:link w:val="a4"/>
    <w:rsid w:val="00F36622"/>
    <w:pPr>
      <w:jc w:val="both"/>
    </w:pPr>
  </w:style>
  <w:style w:type="character" w:customStyle="1" w:styleId="a4">
    <w:name w:val="Основной текст Знак"/>
    <w:basedOn w:val="a0"/>
    <w:link w:val="a3"/>
    <w:rsid w:val="00F36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36622"/>
    <w:pPr>
      <w:ind w:left="360"/>
    </w:pPr>
  </w:style>
  <w:style w:type="character" w:customStyle="1" w:styleId="a6">
    <w:name w:val="Основной текст с отступом Знак"/>
    <w:basedOn w:val="a0"/>
    <w:link w:val="a5"/>
    <w:rsid w:val="00F36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F36622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F366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F36622"/>
    <w:pPr>
      <w:jc w:val="center"/>
    </w:pPr>
    <w:rPr>
      <w:b/>
      <w:bCs/>
      <w:i/>
      <w:iCs/>
    </w:rPr>
  </w:style>
  <w:style w:type="character" w:customStyle="1" w:styleId="aa">
    <w:name w:val="Подзаголовок Знак"/>
    <w:basedOn w:val="a0"/>
    <w:link w:val="a9"/>
    <w:rsid w:val="00F3662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b">
    <w:name w:val="footer"/>
    <w:basedOn w:val="a"/>
    <w:link w:val="ac"/>
    <w:rsid w:val="00F366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36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36622"/>
    <w:pPr>
      <w:widowControl w:val="0"/>
      <w:spacing w:after="0" w:line="240" w:lineRule="auto"/>
    </w:pPr>
    <w:rPr>
      <w:rFonts w:ascii="Courier New" w:eastAsia="Times New Roman" w:hAnsi="Courier New" w:cs="Courier New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F36622"/>
    <w:pPr>
      <w:ind w:left="-539"/>
      <w:jc w:val="both"/>
    </w:pPr>
  </w:style>
  <w:style w:type="character" w:customStyle="1" w:styleId="30">
    <w:name w:val="Основной текст с отступом 3 Знак"/>
    <w:basedOn w:val="a0"/>
    <w:link w:val="3"/>
    <w:rsid w:val="00F366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RTLxolz3dVlKC/NlHkGaZnTd/MpCiCe79Q/UqtEiZAk=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YKnak+7X3uBDvFhRE5dyIOGr26gjEvzoJAenk4Kfs9U/1EOMe8VOYYpqGrlw/E9wEl4UakXO
    1VCxHyEgmebyGA==
  </SignatureValue>
  <KeyInfo>
    <KeyValue>
      <RSAKeyValue>
        <Modulus>
            fTzMS9A6PlM4d3HK1gunAqDg5a//dR9kQwz/W0SByWwca6QfHCae7Vs7QSwLckoiAR4CAgOF
            KgcGACQCAgOFKg==
          </Modulus>
        <Exponent>BwYSMA==</Exponent>
      </RSAKeyValue>
    </KeyValue>
    <X509Data>
      <X509Certificate>
          MIIE8zCCBKCgAwIBAgIKZk1vXAAAAAnBPTAKBgYqhQMCAgMFADCBxDEjMCEGCSqGSIb3DQEJ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MRIwEAYDVQQDEwlURU5TT1JDQTEwHhcNMTEwODI5MTAxMDI3WhcNMTIwODI5MTAyMDI3WjCC
          AR8xCzAJBgNVBAYTAlJVMRowGAYIKoUDA4EDAQETDDY2NzExNjc4NDM0NDEfMB0GCSqGSIb3
          DQEJAhMQSU5OPTY2NzExNjc4NDM0NDFFMEMGA1UEAx48BBoEMAREBDsENQQyBEEEOgQ4BDkA
          IAQhBEIEMAQ9BDgEQQQ7BDAEMgAgBCEENQRABDMENQQ1BDIEOARHMQowCAYDVQQLEwEwMSQw
          IgYJKoZIhvcNAQkBFhVzdGFuaXNsYXZza0BydHVyYWwucnUxITAfBgNVBAceGAQVBDoEMARC
          BDUEQAQ4BD0EMQRDBEAEMzE3MDUGA1UECB4uADYANgAgBCEEMgQ1BEAENAQ7BD4EMgRBBDoE
          MARPACAEPgQxBDsEMARBBEIETDBjMBwGBiqFAwICEzASBgcqhQMCAiQABgcqhQMCAh4BA0MA
          BEAiSnILLEE7W+2eJhwfpGscbMmBRFv/DENkH3X/r+XgoAKnC9bKcXc4Uz460EvMPH14zfMF
          4/C2O52DfEygcT6ro4ICEDCCAgwwDgYDVR0PAQH/BAQDAgTwMBkGCSqGSIb3DQEJDwQMMAow
          CAYGKoUDAgIVMB0GA1UdDgQWBBQ1YMChoVbB4xjn1MQ8voJrzTWC+jB9BgNVHSUEdjB0Bggr
          BgEFBQcDAgYIKwYBBQUHAwQGByqFAwICIgYGCSqFAwcChEQBAgYHKoUDBgMBAQYIKoUDBgMB
          AwEGCCqFAwYDAQQBBggqhQMGAwEEAgYIKoUDBgMBBAMGCCqFAwM6AgEBBggqhQMGAwECAgYF
          KoUDBgcwHwYDVR0jBBgwFoAUunPZMlvJblLyU9U5zBjL1h6dYZAwgaEGA1UdHwSBmTCBljCB
          k6CBkKCBjYZJaHR0cDovL3RheDIudGVuc29yLnJ1L1JBL0NEUC9CQTczRDkzMjVCQzk2RTUy
          RjI1M0Q1MzlDQzE4Q0JENjFFOUQ2MTkwLmNybIZAaHR0cDovL3RlbnNvci5ydS9DQS9CQTcz
          RDkzMjVCQzk2RTUyRjI1M0Q1MzlDQzE4Q0JENjFFOUQ2MTkwLmNybDB8BggrBgEFBQcBAQRw
          MG4wPQYIKwYBBQUHMAKGMWh0dHA6Ly90YXgyLnRlbnNvci5ydS9SQS9jZXJ0ZW5yb2xsL1RF
          TlNPUkNBMS5jcnQwLQYIKwYBBQUHMAKGIWh0dHA6Ly90ZW5zb3IucnUvQ0EvVEVOU09SQ0Ex
          LmNydDAKBgYqhQMCAgMFAANBADoCsWJQ89bQiL4f2r2qIm32yzNlhUCrm/BxOhcP/r0m4wD+
          uo3v4foEcgd/pD6DlvO6XdTf4qGC8V5JYuU3NIQ=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aBx1wP2nX9GbEHlUcT9nJRvvDE0=</DigestValue>
      </Reference>
      <Reference URI="/word/fontTable.xml?ContentType=application/vnd.openxmlformats-officedocument.wordprocessingml.fontTable+xml">
        <DigestMethod Algorithm="http://www.w3.org/2000/09/xmldsig#sha1"/>
        <DigestValue>ypQQyiOHDrbYt1B/awU4Vc7WWIU=</DigestValue>
      </Reference>
      <Reference URI="/word/numbering.xml?ContentType=application/vnd.openxmlformats-officedocument.wordprocessingml.numbering+xml">
        <DigestMethod Algorithm="http://www.w3.org/2000/09/xmldsig#sha1"/>
        <DigestValue>7/SYuY154FM/L76pHmcfSY79578=</DigestValue>
      </Reference>
      <Reference URI="/word/settings.xml?ContentType=application/vnd.openxmlformats-officedocument.wordprocessingml.settings+xml">
        <DigestMethod Algorithm="http://www.w3.org/2000/09/xmldsig#sha1"/>
        <DigestValue>aDoPihRCWcBpwlGNRKFJriNk6a8=</DigestValue>
      </Reference>
      <Reference URI="/word/styles.xml?ContentType=application/vnd.openxmlformats-officedocument.wordprocessingml.styles+xml">
        <DigestMethod Algorithm="http://www.w3.org/2000/09/xmldsig#sha1"/>
        <DigestValue>CaeBj/XGut1nMtRIziwQb6a2KUU=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2012-04-13T10:22:30Z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676</Words>
  <Characters>3854</Characters>
  <Application>Microsoft Office Word</Application>
  <DocSecurity>0</DocSecurity>
  <Lines>32</Lines>
  <Paragraphs>9</Paragraphs>
  <ScaleCrop>false</ScaleCrop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Raiz</dc:creator>
  <cp:keywords/>
  <dc:description/>
  <cp:lastModifiedBy>Raiz</cp:lastModifiedBy>
  <cp:revision>4</cp:revision>
  <dcterms:created xsi:type="dcterms:W3CDTF">2012-03-22T05:41:00Z</dcterms:created>
  <dcterms:modified xsi:type="dcterms:W3CDTF">2012-04-13T10:22:00Z</dcterms:modified>
</cp:coreProperties>
</file>