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12A6" w:rsidRPr="001B4562" w:rsidRDefault="001B4562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4562">
        <w:rPr>
          <w:rFonts w:ascii="Times New Roman" w:hAnsi="Times New Roman" w:cs="Times New Roman"/>
          <w:sz w:val="28"/>
          <w:szCs w:val="28"/>
        </w:rPr>
        <w:t>Сообщение о проведении торгов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4F6386" w:rsidRDefault="00460DFF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4F6386">
              <w:rPr>
                <w:sz w:val="28"/>
                <w:szCs w:val="28"/>
              </w:rPr>
              <w:t>АПКФ ЗАО "Таремское"</w:t>
            </w:r>
            <w:r w:rsidR="00D342DA" w:rsidRPr="004F6386">
              <w:rPr>
                <w:sz w:val="28"/>
                <w:szCs w:val="28"/>
              </w:rPr>
              <w:t xml:space="preserve">, </w:t>
            </w:r>
          </w:p>
          <w:p w:rsidR="00D342DA" w:rsidRPr="001D2D62" w:rsidRDefault="00460DFF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 w:rsidRPr="004F6386">
              <w:rPr>
                <w:sz w:val="28"/>
                <w:szCs w:val="28"/>
              </w:rPr>
              <w:t xml:space="preserve">Нижегородская область, Павловский район, с. Таремское, ул. </w:t>
            </w:r>
            <w:r>
              <w:rPr>
                <w:sz w:val="28"/>
                <w:szCs w:val="28"/>
                <w:lang w:val="en-US"/>
              </w:rPr>
              <w:t>Школьная 11А.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1025202121108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5252000720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4F6386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</w:p>
        </w:tc>
        <w:tc>
          <w:tcPr>
            <w:tcW w:w="5103" w:type="dxa"/>
            <w:shd w:val="clear" w:color="auto" w:fill="auto"/>
          </w:tcPr>
          <w:p w:rsidR="00D342DA" w:rsidRPr="004F6386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Пономарева Любовь Григорьевна</w:t>
            </w:r>
            <w:r w:rsidR="00D342DA" w:rsidRPr="004F6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D342DA" w:rsidRPr="004F6386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СРО "Гильдия арбитражных управляющих"</w:t>
            </w:r>
            <w:r w:rsidR="00D342DA" w:rsidRPr="004F6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342DA" w:rsidRPr="004F6386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4F6386" w:rsidRDefault="00460DFF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4F6386">
              <w:rPr>
                <w:sz w:val="28"/>
                <w:szCs w:val="28"/>
              </w:rPr>
              <w:t>Арбитражный суд Нижегородской области</w:t>
            </w:r>
            <w:r w:rsidR="00D342DA" w:rsidRPr="004F6386">
              <w:rPr>
                <w:sz w:val="28"/>
                <w:szCs w:val="28"/>
              </w:rPr>
              <w:t xml:space="preserve">, дело о банкротстве </w:t>
            </w:r>
            <w:r w:rsidRPr="004F6386">
              <w:rPr>
                <w:sz w:val="28"/>
                <w:szCs w:val="28"/>
              </w:rPr>
              <w:t>А43-25749/08</w:t>
            </w:r>
          </w:p>
        </w:tc>
      </w:tr>
      <w:tr w:rsidR="00D342DA" w:rsidRPr="004F6386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4F6386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Нижегородской области</w:t>
            </w:r>
            <w:r w:rsidR="00D342DA" w:rsidRPr="004F6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F6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4F6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4F6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11.08.2009</w:t>
            </w:r>
            <w:r w:rsidR="00D342DA" w:rsidRPr="004F6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460DFF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Лот 1 Нория подъемная круглая для зерна 2НПК-25, 2007 г/в;</w:t>
            </w:r>
          </w:p>
          <w:p w:rsidR="00460DFF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2: Лот 2 Нория подъемная крутая для зерна 2НПК-25-05/12985, 2007 г/в;</w:t>
            </w:r>
          </w:p>
          <w:p w:rsidR="00460DFF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3: Лот 3 Нория подъемная круглая для зерна 2НПК-25-05/12985, 2007 г/в;</w:t>
            </w:r>
          </w:p>
          <w:p w:rsidR="00460DFF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4: Лот 4 Нория подъемная круглая для зерна 2НПК-25-09/14985, 2007 г/в;</w:t>
            </w:r>
          </w:p>
          <w:p w:rsidR="00460DFF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5: Лот 5 Нория подъемная круглая для зерна 2НПК-25-09/14985, 2007 г/в;</w:t>
            </w:r>
          </w:p>
          <w:p w:rsidR="00460DFF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6: Лот 6 Нория подъемная круглая для зерна 2НПК-25-09/14985, 2007 г/в;</w:t>
            </w:r>
          </w:p>
          <w:p w:rsidR="00460DFF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7: Лот 7 Машина предварительной очистки зерна МПО-50, 2007 г/в;</w:t>
            </w:r>
          </w:p>
          <w:p w:rsidR="00460DFF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8: Лот 8 Протравливатель семян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ПК-20 "Супер", 2007 г/в;</w:t>
            </w:r>
          </w:p>
          <w:p w:rsidR="00460DFF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9: Лот 9 Трактор К-701, гос. номер 52 НК 63-13, 1999 г/в;</w:t>
            </w:r>
          </w:p>
          <w:p w:rsidR="00460DFF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10: Лот 10 Трактор МТЗ-82.1 ПСМ ВА415749, гос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омер 07-30 НВ 52, 2001 г/в;</w:t>
            </w:r>
          </w:p>
          <w:p w:rsidR="00460DFF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11: Лот 11 Трактор МТЗ-82.1 ПСМ ТА035236, гос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омер 49-17 НВ 52, 2002 г/в;</w:t>
            </w:r>
          </w:p>
          <w:p w:rsidR="00460DFF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12: Лот 12 Трактор МТЗ-82.1 ПСМ ТА035237, гос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омер 49-16 НВ 52, 2002 г/в;</w:t>
            </w:r>
          </w:p>
          <w:p w:rsidR="00460DFF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13: Лот 13 Резервуар непосредственного охл/ молока МКА 3000 Л-2А, 2005 г/в;</w:t>
            </w:r>
          </w:p>
          <w:p w:rsidR="00460DFF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14: Лот 14 Резервуар непосредственного охл/ молока МКА 3000 Л-2А, 2005 г/в;</w:t>
            </w:r>
          </w:p>
          <w:p w:rsidR="00460DFF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15: Лот 15 Сушилка СКУ-10, 2002 г/в;</w:t>
            </w:r>
          </w:p>
          <w:p w:rsidR="00460DFF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16: Лот 16 Вертикальный кормосмеситель BVL-V-mix-8, 2005 г/в;</w:t>
            </w:r>
          </w:p>
          <w:p w:rsidR="00460DFF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17: Валкообразователь типа Лайнер 3000 сер.№60502420, 2007 г/в;</w:t>
            </w:r>
          </w:p>
          <w:p w:rsidR="00460DFF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18: Лот 18 Валкообразователь тип "Лайнер 1250 Профиль", 2006 г/в;</w:t>
            </w:r>
          </w:p>
          <w:p w:rsidR="00460DFF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19: Лот 19 Задненавесная ротационная косилка KRONE AM 283S, 2006 г/в;</w:t>
            </w:r>
          </w:p>
          <w:p w:rsidR="00460DFF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20: Лот 20 Задненавесная ротационная косилка KRONE AM 283S, 2006 г/в;</w:t>
            </w:r>
          </w:p>
          <w:p w:rsidR="00460DFF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21: Лот 21 Культиватор КРН-5,6Г (с АТП-2Г), 2006 г/в;</w:t>
            </w:r>
          </w:p>
          <w:p w:rsidR="00460DFF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22: Лот 22 Культиватор КРН-5,6Г (с АТП-2Г), 2006 г/в;</w:t>
            </w:r>
          </w:p>
          <w:p w:rsidR="00460DFF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23: Лот 23 Сушилка СЗК-30 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малогабаритной</w:t>
            </w:r>
            <w:proofErr w:type="gramEnd"/>
          </w:p>
          <w:p w:rsidR="00460DFF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топочной установкой МТУ-2,0У, 2007 г/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460DFF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24: Лот 24 УАЗ 315195-051, 2008 г/в, г/н У041УК52;</w:t>
            </w:r>
          </w:p>
          <w:p w:rsidR="00460DFF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25: Лот 25 УАЗ 315195-051, 2008 г/в, г/н У511УЕ52;</w:t>
            </w:r>
          </w:p>
          <w:p w:rsidR="00460DFF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26: Лот 26 УАЗ 315195-051, 2008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г/в, г/н У512УЕ52;</w:t>
            </w:r>
          </w:p>
          <w:p w:rsidR="00460DFF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27: Лот 27 ГАЗ-3309 (грузовой), 2003 г/в, г/н О768МТ52;</w:t>
            </w:r>
          </w:p>
          <w:p w:rsidR="00460DFF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28: Лот 28 ГАЗ-33021 (грузовой), 2000 г/в, г/н К859СР52;</w:t>
            </w:r>
          </w:p>
          <w:p w:rsidR="00460DFF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29: Лот 29 ВАЗ-111130, 2002 г/в, г/н М486ХР52;</w:t>
            </w:r>
          </w:p>
          <w:p w:rsidR="00460DFF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30: Лот 30 КАМАЗ-53229С, 2002 г/в, г/н М890ХА52;</w:t>
            </w:r>
          </w:p>
          <w:p w:rsidR="00460DFF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31: Лот 31 КАМАЗ-53229С, 2001 г/в, г/н М891ХА52;</w:t>
            </w:r>
          </w:p>
          <w:p w:rsidR="00460DFF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32: Лот 32 Грабли ГВР-бР, 2008 г/в;</w:t>
            </w:r>
          </w:p>
          <w:p w:rsidR="00460DFF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33: Лот 33 КАМАЗ-4528 (самосвал), 2001 г/в, г/н М739КУ52;</w:t>
            </w:r>
          </w:p>
          <w:p w:rsidR="00460DFF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34: Лот 34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Прицеп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а/м МАЗ 83781, 2000 г/в, г/н 4360АВ52;</w:t>
            </w:r>
          </w:p>
          <w:p w:rsidR="00460DFF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35: Лот 35 УАЗ-2206-04    (грузопассаж.), 2001 г/в, г/н М679ЕВ52;</w:t>
            </w:r>
          </w:p>
          <w:p w:rsidR="00460DFF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36: Лот 36 МАЗ-53336, 2000 г/в, г/н М391ВО52;</w:t>
            </w:r>
          </w:p>
          <w:p w:rsidR="00460DFF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37: Лот 37 УАЗ-31519, 1999 г/в, г/н Е194ХО52;</w:t>
            </w:r>
          </w:p>
          <w:p w:rsidR="00460DFF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38: Лот 38 Косилка дискового типа "Диско 3050", 2006 г/в;</w:t>
            </w:r>
          </w:p>
          <w:p w:rsidR="00D342DA" w:rsidRPr="001D2D62" w:rsidRDefault="00460DFF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39: Лот 39 Косилка дискового типа "Диско 2650", 2006 г/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lastRenderedPageBreak/>
              <w:t xml:space="preserve">Прием заявок на участие в торгах осуществляется по адресу: http://lot-online.ru  с </w:t>
            </w:r>
            <w:r w:rsidR="00460DFF">
              <w:rPr>
                <w:sz w:val="28"/>
                <w:szCs w:val="28"/>
              </w:rPr>
              <w:t>19.05.2012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460DFF">
              <w:rPr>
                <w:sz w:val="28"/>
                <w:szCs w:val="28"/>
              </w:rPr>
              <w:t>29.07.2012 г. в 00:00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460DFF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Для приобретения имущества необходимо с 19.05.2012 г. подать заявку в электронной форме на сайте http://lot-online.ru, оператор электронной площадки - ОАО «Российский аукционный дом». Заявки рассматриваются в рабочие дни с 11 до 16 часов. Заявка на участие с приложением документа, подтверждающего оплату задатка, должна содержать: а) обязательство участника соблюдать требования, указанные в сообщении о проведении открытых торгов; б) действительную на день представления заявки на участие в торгах выписку из ЕГРЮЛ (ЕРГИП); документы, подтверждающие полномочия руководящих органов и должностных лиц, представителя (подлинник или нотариальная копия); </w:t>
            </w:r>
            <w:proofErr w:type="gramStart"/>
            <w:r>
              <w:rPr>
                <w:bCs/>
                <w:sz w:val="28"/>
                <w:szCs w:val="28"/>
              </w:rPr>
              <w:t>нотариально заверенную копию паспорта (для физического лица); в)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адрес электронной почты, идентификационный номер налогоплательщика;</w:t>
            </w:r>
            <w:proofErr w:type="gramEnd"/>
            <w:r>
              <w:rPr>
                <w:bCs/>
                <w:sz w:val="28"/>
                <w:szCs w:val="28"/>
              </w:rPr>
              <w:t xml:space="preserve"> г)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4F6386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460DFF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460DFF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 руб.</w:t>
            </w:r>
          </w:p>
          <w:p w:rsidR="00460DFF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 руб.</w:t>
            </w:r>
          </w:p>
          <w:p w:rsidR="00460DFF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 руб.</w:t>
            </w:r>
          </w:p>
          <w:p w:rsidR="00460DFF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4:  руб.</w:t>
            </w:r>
          </w:p>
          <w:p w:rsidR="00460DFF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5:  руб.</w:t>
            </w:r>
          </w:p>
          <w:p w:rsidR="00460DFF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Лот 6:  руб.</w:t>
            </w:r>
          </w:p>
          <w:p w:rsidR="00460DFF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7:  руб.</w:t>
            </w:r>
          </w:p>
          <w:p w:rsidR="00460DFF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8:  руб.</w:t>
            </w:r>
          </w:p>
          <w:p w:rsidR="00460DFF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9:  руб.</w:t>
            </w:r>
          </w:p>
          <w:p w:rsidR="00460DFF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10:  руб.</w:t>
            </w:r>
          </w:p>
          <w:p w:rsidR="00460DFF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11:  руб.</w:t>
            </w:r>
          </w:p>
          <w:p w:rsidR="00460DFF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12:  руб.</w:t>
            </w:r>
          </w:p>
          <w:p w:rsidR="00460DFF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13:  руб.</w:t>
            </w:r>
          </w:p>
          <w:p w:rsidR="00460DFF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14:  руб.</w:t>
            </w:r>
          </w:p>
          <w:p w:rsidR="00460DFF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15:  руб.</w:t>
            </w:r>
          </w:p>
          <w:p w:rsidR="00460DFF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16:  руб.</w:t>
            </w:r>
          </w:p>
          <w:p w:rsidR="00460DFF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17:  руб.</w:t>
            </w:r>
          </w:p>
          <w:p w:rsidR="00460DFF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18:  руб.</w:t>
            </w:r>
          </w:p>
          <w:p w:rsidR="00460DFF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19:  руб.</w:t>
            </w:r>
          </w:p>
          <w:p w:rsidR="00460DFF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20:  руб.</w:t>
            </w:r>
          </w:p>
          <w:p w:rsidR="00460DFF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21:  руб.</w:t>
            </w:r>
          </w:p>
          <w:p w:rsidR="00460DFF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22:  руб.</w:t>
            </w:r>
          </w:p>
          <w:p w:rsidR="00460DFF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23:  руб.</w:t>
            </w:r>
          </w:p>
          <w:p w:rsidR="00460DFF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24:  руб.</w:t>
            </w:r>
          </w:p>
          <w:p w:rsidR="00460DFF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25:  руб.</w:t>
            </w:r>
          </w:p>
          <w:p w:rsidR="00460DFF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26:  руб.</w:t>
            </w:r>
          </w:p>
          <w:p w:rsidR="00460DFF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27:  руб.</w:t>
            </w:r>
          </w:p>
          <w:p w:rsidR="00460DFF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28:  руб.</w:t>
            </w:r>
          </w:p>
          <w:p w:rsidR="00460DFF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29:  руб.</w:t>
            </w:r>
          </w:p>
          <w:p w:rsidR="00460DFF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30:  руб.</w:t>
            </w:r>
          </w:p>
          <w:p w:rsidR="00460DFF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31:  руб.</w:t>
            </w:r>
          </w:p>
          <w:p w:rsidR="00460DFF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32:  руб.</w:t>
            </w:r>
          </w:p>
          <w:p w:rsidR="00460DFF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33:  руб.</w:t>
            </w:r>
          </w:p>
          <w:p w:rsidR="00460DFF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34:  руб.</w:t>
            </w:r>
          </w:p>
          <w:p w:rsidR="00460DFF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35:  руб.</w:t>
            </w:r>
          </w:p>
          <w:p w:rsidR="00460DFF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36:  руб.</w:t>
            </w:r>
          </w:p>
          <w:p w:rsidR="00460DFF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37:  руб.</w:t>
            </w:r>
          </w:p>
          <w:p w:rsidR="00460DFF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38:  руб.</w:t>
            </w:r>
          </w:p>
          <w:p w:rsidR="00460DFF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39: 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4F6386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4F63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Задаток в размере 10% от начальной цены лота уплачивается заявителем на основной счет АПКФ ЗАО «Таремское» ИНН 5252000720.</w:t>
            </w:r>
            <w:r w:rsidR="00D342DA" w:rsidRPr="004F63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4F6386" w:rsidRDefault="00460DFF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4F6386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Основной счет АПКФ ЗАО «Таремское» ИНН 5252000720 №40702810116010000465 в филиале ОАО «УралСиб» в Нижнем Новгороде, </w:t>
            </w:r>
            <w:proofErr w:type="gramStart"/>
            <w:r w:rsidRPr="004F6386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к</w:t>
            </w:r>
            <w:proofErr w:type="gramEnd"/>
            <w:r w:rsidRPr="004F6386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 30101810200000000842, БИК 042282842.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460DFF" w:rsidRPr="004F6386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6386">
              <w:rPr>
                <w:rFonts w:ascii="Times New Roman" w:hAnsi="Times New Roman" w:cs="Times New Roman"/>
                <w:sz w:val="28"/>
                <w:szCs w:val="28"/>
              </w:rPr>
              <w:t>Лот 1: 167 370.30 руб.</w:t>
            </w:r>
          </w:p>
          <w:p w:rsidR="00460DFF" w:rsidRPr="004F6386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6386">
              <w:rPr>
                <w:rFonts w:ascii="Times New Roman" w:hAnsi="Times New Roman" w:cs="Times New Roman"/>
                <w:sz w:val="28"/>
                <w:szCs w:val="28"/>
              </w:rPr>
              <w:t>Лот 2: 76 278.15 руб.</w:t>
            </w:r>
          </w:p>
          <w:p w:rsidR="00460DFF" w:rsidRPr="004F6386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6386">
              <w:rPr>
                <w:rFonts w:ascii="Times New Roman" w:hAnsi="Times New Roman" w:cs="Times New Roman"/>
                <w:sz w:val="28"/>
                <w:szCs w:val="28"/>
              </w:rPr>
              <w:t>Лот 3: 76 278.15 руб.</w:t>
            </w:r>
          </w:p>
          <w:p w:rsidR="00460DFF" w:rsidRPr="004F6386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6386">
              <w:rPr>
                <w:rFonts w:ascii="Times New Roman" w:hAnsi="Times New Roman" w:cs="Times New Roman"/>
                <w:sz w:val="28"/>
                <w:szCs w:val="28"/>
              </w:rPr>
              <w:t>Лот 4: 87 918.30 руб.</w:t>
            </w:r>
          </w:p>
          <w:p w:rsidR="00460DFF" w:rsidRPr="004F6386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6386">
              <w:rPr>
                <w:rFonts w:ascii="Times New Roman" w:hAnsi="Times New Roman" w:cs="Times New Roman"/>
                <w:sz w:val="28"/>
                <w:szCs w:val="28"/>
              </w:rPr>
              <w:t>Лот 5: 87 918.30 руб.</w:t>
            </w:r>
          </w:p>
          <w:p w:rsidR="00460DFF" w:rsidRPr="004F6386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6386">
              <w:rPr>
                <w:rFonts w:ascii="Times New Roman" w:hAnsi="Times New Roman" w:cs="Times New Roman"/>
                <w:sz w:val="28"/>
                <w:szCs w:val="28"/>
              </w:rPr>
              <w:t>Лот 6: 87 918.30 руб.</w:t>
            </w:r>
          </w:p>
          <w:p w:rsidR="00460DFF" w:rsidRPr="004F6386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6386">
              <w:rPr>
                <w:rFonts w:ascii="Times New Roman" w:hAnsi="Times New Roman" w:cs="Times New Roman"/>
                <w:sz w:val="28"/>
                <w:szCs w:val="28"/>
              </w:rPr>
              <w:t>Лот 7: 76 278.60 руб.</w:t>
            </w:r>
          </w:p>
          <w:p w:rsidR="00460DFF" w:rsidRPr="004F6386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6386">
              <w:rPr>
                <w:rFonts w:ascii="Times New Roman" w:hAnsi="Times New Roman" w:cs="Times New Roman"/>
                <w:sz w:val="28"/>
                <w:szCs w:val="28"/>
              </w:rPr>
              <w:t>Лот 8: 128 127.60 руб.</w:t>
            </w:r>
          </w:p>
          <w:p w:rsidR="00460DFF" w:rsidRPr="004F6386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6386">
              <w:rPr>
                <w:rFonts w:ascii="Times New Roman" w:hAnsi="Times New Roman" w:cs="Times New Roman"/>
                <w:sz w:val="28"/>
                <w:szCs w:val="28"/>
              </w:rPr>
              <w:t>Лот 9: 379 440.00 руб.</w:t>
            </w:r>
          </w:p>
          <w:p w:rsidR="00460DFF" w:rsidRPr="004F6386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6386">
              <w:rPr>
                <w:rFonts w:ascii="Times New Roman" w:hAnsi="Times New Roman" w:cs="Times New Roman"/>
                <w:sz w:val="28"/>
                <w:szCs w:val="28"/>
              </w:rPr>
              <w:t>Лот 10: 57 910.00 руб.</w:t>
            </w:r>
          </w:p>
          <w:p w:rsidR="00460DFF" w:rsidRPr="004F6386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6386">
              <w:rPr>
                <w:rFonts w:ascii="Times New Roman" w:hAnsi="Times New Roman" w:cs="Times New Roman"/>
                <w:sz w:val="28"/>
                <w:szCs w:val="28"/>
              </w:rPr>
              <w:t>Лот 11: 57 910.00 руб.</w:t>
            </w:r>
          </w:p>
          <w:p w:rsidR="00460DFF" w:rsidRPr="004F6386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6386">
              <w:rPr>
                <w:rFonts w:ascii="Times New Roman" w:hAnsi="Times New Roman" w:cs="Times New Roman"/>
                <w:sz w:val="28"/>
                <w:szCs w:val="28"/>
              </w:rPr>
              <w:t>Лот 12: 39 331.80 руб.</w:t>
            </w:r>
          </w:p>
          <w:p w:rsidR="00460DFF" w:rsidRPr="004F6386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6386">
              <w:rPr>
                <w:rFonts w:ascii="Times New Roman" w:hAnsi="Times New Roman" w:cs="Times New Roman"/>
                <w:sz w:val="28"/>
                <w:szCs w:val="28"/>
              </w:rPr>
              <w:t>Лот 13: 164 977.20 руб.</w:t>
            </w:r>
          </w:p>
          <w:p w:rsidR="00460DFF" w:rsidRPr="004F6386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6386">
              <w:rPr>
                <w:rFonts w:ascii="Times New Roman" w:hAnsi="Times New Roman" w:cs="Times New Roman"/>
                <w:sz w:val="28"/>
                <w:szCs w:val="28"/>
              </w:rPr>
              <w:t>Лот 14: 164 977.20 руб.</w:t>
            </w:r>
          </w:p>
          <w:p w:rsidR="00460DFF" w:rsidRPr="004F6386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6386">
              <w:rPr>
                <w:rFonts w:ascii="Times New Roman" w:hAnsi="Times New Roman" w:cs="Times New Roman"/>
                <w:sz w:val="28"/>
                <w:szCs w:val="28"/>
              </w:rPr>
              <w:t>Лот 15: 50 395.50 руб.</w:t>
            </w:r>
          </w:p>
          <w:p w:rsidR="00460DFF" w:rsidRPr="004F6386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6386">
              <w:rPr>
                <w:rFonts w:ascii="Times New Roman" w:hAnsi="Times New Roman" w:cs="Times New Roman"/>
                <w:sz w:val="28"/>
                <w:szCs w:val="28"/>
              </w:rPr>
              <w:t>Лот 16: 394 261.20 руб.</w:t>
            </w:r>
          </w:p>
          <w:p w:rsidR="00460DFF" w:rsidRPr="004F6386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6386">
              <w:rPr>
                <w:rFonts w:ascii="Times New Roman" w:hAnsi="Times New Roman" w:cs="Times New Roman"/>
                <w:sz w:val="28"/>
                <w:szCs w:val="28"/>
              </w:rPr>
              <w:t>Лот 17: 1 206 936.00 руб.</w:t>
            </w:r>
          </w:p>
          <w:p w:rsidR="00460DFF" w:rsidRPr="004F6386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6386">
              <w:rPr>
                <w:rFonts w:ascii="Times New Roman" w:hAnsi="Times New Roman" w:cs="Times New Roman"/>
                <w:sz w:val="28"/>
                <w:szCs w:val="28"/>
              </w:rPr>
              <w:t>Лот 18: 516 165.30 руб.</w:t>
            </w:r>
          </w:p>
          <w:p w:rsidR="00460DFF" w:rsidRPr="004F6386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6386">
              <w:rPr>
                <w:rFonts w:ascii="Times New Roman" w:hAnsi="Times New Roman" w:cs="Times New Roman"/>
                <w:sz w:val="28"/>
                <w:szCs w:val="28"/>
              </w:rPr>
              <w:t>Лот 19: 213 186.60 руб.</w:t>
            </w:r>
          </w:p>
          <w:p w:rsidR="00460DFF" w:rsidRPr="004F6386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6386">
              <w:rPr>
                <w:rFonts w:ascii="Times New Roman" w:hAnsi="Times New Roman" w:cs="Times New Roman"/>
                <w:sz w:val="28"/>
                <w:szCs w:val="28"/>
              </w:rPr>
              <w:t>Лот 20: 213 186.60 руб.</w:t>
            </w:r>
          </w:p>
          <w:p w:rsidR="00460DFF" w:rsidRPr="004F6386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6386">
              <w:rPr>
                <w:rFonts w:ascii="Times New Roman" w:hAnsi="Times New Roman" w:cs="Times New Roman"/>
                <w:sz w:val="28"/>
                <w:szCs w:val="28"/>
              </w:rPr>
              <w:t>Лот 21: 71 817.75 руб.</w:t>
            </w:r>
          </w:p>
          <w:p w:rsidR="00460DFF" w:rsidRPr="004F6386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6386">
              <w:rPr>
                <w:rFonts w:ascii="Times New Roman" w:hAnsi="Times New Roman" w:cs="Times New Roman"/>
                <w:sz w:val="28"/>
                <w:szCs w:val="28"/>
              </w:rPr>
              <w:t>Лот 22: 71 817.75 руб.</w:t>
            </w:r>
          </w:p>
          <w:p w:rsidR="00460DFF" w:rsidRPr="004F6386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6386">
              <w:rPr>
                <w:rFonts w:ascii="Times New Roman" w:hAnsi="Times New Roman" w:cs="Times New Roman"/>
                <w:sz w:val="28"/>
                <w:szCs w:val="28"/>
              </w:rPr>
              <w:t>Лот 23: 1 542 204.00 руб.</w:t>
            </w:r>
          </w:p>
          <w:p w:rsidR="00460DFF" w:rsidRPr="004F6386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6386">
              <w:rPr>
                <w:rFonts w:ascii="Times New Roman" w:hAnsi="Times New Roman" w:cs="Times New Roman"/>
                <w:sz w:val="28"/>
                <w:szCs w:val="28"/>
              </w:rPr>
              <w:t>Лот 24: 204 573.60 руб.</w:t>
            </w:r>
          </w:p>
          <w:p w:rsidR="00460DFF" w:rsidRPr="004F6386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6386">
              <w:rPr>
                <w:rFonts w:ascii="Times New Roman" w:hAnsi="Times New Roman" w:cs="Times New Roman"/>
                <w:sz w:val="28"/>
                <w:szCs w:val="28"/>
              </w:rPr>
              <w:t>Лот 25: 204 573.60 руб.</w:t>
            </w:r>
          </w:p>
          <w:p w:rsidR="00460DFF" w:rsidRPr="004F6386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6386">
              <w:rPr>
                <w:rFonts w:ascii="Times New Roman" w:hAnsi="Times New Roman" w:cs="Times New Roman"/>
                <w:sz w:val="28"/>
                <w:szCs w:val="28"/>
              </w:rPr>
              <w:t>Лот 26: 204 573.60 руб.</w:t>
            </w:r>
          </w:p>
          <w:p w:rsidR="00460DFF" w:rsidRPr="004F6386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6386">
              <w:rPr>
                <w:rFonts w:ascii="Times New Roman" w:hAnsi="Times New Roman" w:cs="Times New Roman"/>
                <w:sz w:val="28"/>
                <w:szCs w:val="28"/>
              </w:rPr>
              <w:t>Лот 27: 112 781.70 руб.</w:t>
            </w:r>
          </w:p>
          <w:p w:rsidR="00460DFF" w:rsidRPr="004F6386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6386">
              <w:rPr>
                <w:rFonts w:ascii="Times New Roman" w:hAnsi="Times New Roman" w:cs="Times New Roman"/>
                <w:sz w:val="28"/>
                <w:szCs w:val="28"/>
              </w:rPr>
              <w:t>Лот 28: 17 955.00 руб.</w:t>
            </w:r>
          </w:p>
          <w:p w:rsidR="00460DFF" w:rsidRPr="004F6386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6386">
              <w:rPr>
                <w:rFonts w:ascii="Times New Roman" w:hAnsi="Times New Roman" w:cs="Times New Roman"/>
                <w:sz w:val="28"/>
                <w:szCs w:val="28"/>
              </w:rPr>
              <w:t>Лот 29: 15 150.60 руб.</w:t>
            </w:r>
          </w:p>
          <w:p w:rsidR="00460DFF" w:rsidRPr="004F6386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6386">
              <w:rPr>
                <w:rFonts w:ascii="Times New Roman" w:hAnsi="Times New Roman" w:cs="Times New Roman"/>
                <w:sz w:val="28"/>
                <w:szCs w:val="28"/>
              </w:rPr>
              <w:t>Лот 30: 167 454.00 руб.</w:t>
            </w:r>
          </w:p>
          <w:p w:rsidR="00460DFF" w:rsidRPr="004F6386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6386">
              <w:rPr>
                <w:rFonts w:ascii="Times New Roman" w:hAnsi="Times New Roman" w:cs="Times New Roman"/>
                <w:sz w:val="28"/>
                <w:szCs w:val="28"/>
              </w:rPr>
              <w:t>Лот 31: 156 290.00 руб.</w:t>
            </w:r>
          </w:p>
          <w:p w:rsidR="00460DFF" w:rsidRPr="004F6386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6386">
              <w:rPr>
                <w:rFonts w:ascii="Times New Roman" w:hAnsi="Times New Roman" w:cs="Times New Roman"/>
                <w:sz w:val="28"/>
                <w:szCs w:val="28"/>
              </w:rPr>
              <w:t>Лот 32: 113 436.00 руб.</w:t>
            </w:r>
          </w:p>
          <w:p w:rsidR="00460DFF" w:rsidRPr="004F6386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6386">
              <w:rPr>
                <w:rFonts w:ascii="Times New Roman" w:hAnsi="Times New Roman" w:cs="Times New Roman"/>
                <w:sz w:val="28"/>
                <w:szCs w:val="28"/>
              </w:rPr>
              <w:t>Лот 33: 167 454.00 руб.</w:t>
            </w:r>
          </w:p>
          <w:p w:rsidR="00460DFF" w:rsidRPr="004F6386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6386">
              <w:rPr>
                <w:rFonts w:ascii="Times New Roman" w:hAnsi="Times New Roman" w:cs="Times New Roman"/>
                <w:sz w:val="28"/>
                <w:szCs w:val="28"/>
              </w:rPr>
              <w:t>Лот 34: 59 049.00 руб.</w:t>
            </w:r>
          </w:p>
          <w:p w:rsidR="00460DFF" w:rsidRPr="004F6386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6386">
              <w:rPr>
                <w:rFonts w:ascii="Times New Roman" w:hAnsi="Times New Roman" w:cs="Times New Roman"/>
                <w:sz w:val="28"/>
                <w:szCs w:val="28"/>
              </w:rPr>
              <w:t>Лот 35: 28 925.10 руб.</w:t>
            </w:r>
          </w:p>
          <w:p w:rsidR="00460DFF" w:rsidRPr="004F6386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6386">
              <w:rPr>
                <w:rFonts w:ascii="Times New Roman" w:hAnsi="Times New Roman" w:cs="Times New Roman"/>
                <w:sz w:val="28"/>
                <w:szCs w:val="28"/>
              </w:rPr>
              <w:t>Лот 36: 187 038.00 руб.</w:t>
            </w:r>
          </w:p>
          <w:p w:rsidR="00460DFF" w:rsidRPr="004F6386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6386">
              <w:rPr>
                <w:rFonts w:ascii="Times New Roman" w:hAnsi="Times New Roman" w:cs="Times New Roman"/>
                <w:sz w:val="28"/>
                <w:szCs w:val="28"/>
              </w:rPr>
              <w:t>Лот 37: 14 152.50 руб.</w:t>
            </w:r>
          </w:p>
          <w:p w:rsidR="00460DFF" w:rsidRPr="004F6386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6386">
              <w:rPr>
                <w:rFonts w:ascii="Times New Roman" w:hAnsi="Times New Roman" w:cs="Times New Roman"/>
                <w:sz w:val="28"/>
                <w:szCs w:val="28"/>
              </w:rPr>
              <w:t>Лот 38: 170 394.30 руб.</w:t>
            </w:r>
          </w:p>
          <w:p w:rsidR="00460DFF" w:rsidRPr="004F6386" w:rsidRDefault="00460DF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6386">
              <w:rPr>
                <w:rFonts w:ascii="Times New Roman" w:hAnsi="Times New Roman" w:cs="Times New Roman"/>
                <w:sz w:val="28"/>
                <w:szCs w:val="28"/>
              </w:rPr>
              <w:t>Лот 39: 158 970.60 руб.</w:t>
            </w:r>
          </w:p>
          <w:p w:rsidR="00D342DA" w:rsidRPr="004F6386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 Лот 1: 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19.05.2012 - 30.05.2012, 167 370.30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31.05.2012 - 11.06.2012, 160 675.50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12.06.2012 - 23.06.2012, 153 980.70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24.06.2012 - 05.07.2012, 147 285.90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06.07.2012 - 17.07.2012, 140 591.10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18.07.2012 - 29.07.2012, 133 896.30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10: 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19.05.2012 - 30.05.2012, 57 910.00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31.05.2012 - 11.06.2012, 55 594.00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12.06.2012 - 23.06.2012, 53 278.00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24.06.2012 - 05.07.2012, 50 962.00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06.07.2012 - 17.07.2012, 48 646.00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18.07.2012 - 29.07.2012, 46 330.00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11: 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19.05.2012 - 30.05.2012, 57 910.00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31.05.2012 - 11.06.2012, 55 594.00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12.06.2012 - 23.06.2012, 53 278.00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24.06.2012 - 05.07.2012, 50 962.00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06.07.2012 - 17.07.2012, 48 646.00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18.07.2012 - 29.07.2012, 46 330.00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12: 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19.05.2012 - 30.05.2012, 39 331.80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31.05.2012 - 11.06.2012, 37 758.50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12.06.2012 - 23.06.2012, 36 185.20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24.06.2012 - 05.07.2012, 34 611.90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06.07.2012 - 17.07.2012, 33 038.60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18.07.2012 - 29.07.2012, 31 465.30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13: 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19.05.2012 - 30.05.2012, 164 977.20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31.05.2012 - 11.06.2012, 158 378.10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12.06.2012 - 23.06.2012, 151 779.00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24.06.2012 - 05.07.2012, 145 179.90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06.07.2012 - 17.07.2012, 138 580.80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18.07.2012 - 29.07.2012, 131 981.70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14: 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19.05.2012 - 30.05.2012, 164 977.20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31.05.2012 - 11.06.2012, 158 378.10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12.06.2012 - 23.06.2012, 151 779.00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24.06.2012 - 05.07.2012, 145 179.90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06.07.2012 - 17.07.2012, 138 580.80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18.07.2012 - 29.07.2012, 131 981.70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15: 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19.05.2012 - 30.05.2012, 50 395.50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31.05.2012 - 11.06.2012, 48 380.00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12.06.2012 - 23.06.2012, 46 364.50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24.06.2012 - 05.07.2012, 44 349.00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06.07.2012 - 17.07.2012, 42 333.50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18.07.2012 - 29.07.2012, 40 318.00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16: 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19.05.2012 - 30.05.2012, 394 261.20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31.05.2012 - 11.06.2012, 378 490.80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12.06.2012 - 23.06.2012, 362 720.40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24.06.2012 - 05.07.2012, 346 950.00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06.07.2012 - 17.07.2012, 331 179.60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18.07.2012 - 29.07.2012, 315 409.20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17: 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19.05.2012 - 30.05.2012, 1 206 936.00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31.05.2012 - 11.06.2012, 1 158 659.00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12.06.2012 - 23.06.2012, 1 110 382.00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24.06.2012 - 05.07.2012, 1 062 105.00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06.07.2012 - 17.07.2012, 1 013 828.00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18.07.2012 - 29.07.2012, 965 551.00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18: 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19.05.2012 - 30.05.2012, 516 165.30 </w:t>
            </w:r>
            <w:r>
              <w:rPr>
                <w:color w:val="auto"/>
                <w:sz w:val="28"/>
                <w:szCs w:val="28"/>
              </w:rPr>
              <w:lastRenderedPageBreak/>
              <w:t>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31.05.2012 - 11.06.2012, 495 518.70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12.06.2012 - 23.06.2012, 474 872.10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24.06.2012 - 05.07.2012, 454 225.50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06.07.2012 - 17.07.2012, 433 578.90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18.07.2012 - 29.07.2012, 412 932.30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19: 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19.05.2012 - 30.05.2012, 213 186.60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31.05.2012 - 11.06.2012, 204 659.10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12.06.2012 - 23.06.2012, 196 131.60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24.06.2012 - 05.07.2012, 187 604.10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06.07.2012 - 17.07.2012, 179 076.60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18.07.2012 - 29.07.2012, 170 549.10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2: 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19.05.2012 - 30.05.2012, 76 278.15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31.05.2012 - 11.06.2012, 73 227.00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12.06.2012 - 23.06.2012, 70 175.85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24.06.2012 - 05.07.2012, 67 124.70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06.07.2012 - 17.07.2012, 64 073.55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18.07.2012 - 29.07.2012, 61 022.40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20: 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19.05.2012 - 30.05.2012, 213 186.60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31.05.2012 - 11.06.2012, 204 659.10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12.06.2012 - 23.06.2012, 196 131.60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24.06.2012 - 05.07.2012, 187 604.10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06.07.2012 - 17.07.2012, 179 076.60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18.07.2012 - 29.07.2012, 170 549.10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21: 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19.05.2012 - 30.05.2012, 71 817.75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31.05.2012 - 11.06.2012, 68 945.00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12.06.2012 - 23.06.2012, 66 072.25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24.06.2012 - 05.07.2012, 63 199.50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06.07.2012 - 17.07.2012, 60 326.75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18.07.2012 - 29.07.2012, 57 454.00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22: 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19.05.2012 - 30.05.2012, 71 817.75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31.05.2012 - 11.06.2012, 68 945.00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12.06.2012 - 23.06.2012, 66 072.25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24.06.2012 - 05.07.2012, 63 199.50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06.07.2012 - 17.07.2012, 60 326.75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18.07.2012 - 29.07.2012, 57 454.00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23: 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19.05.2012 - 30.05.2012, 1 542 204.00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31.05.2012 - 11.06.2012, 1 480 516.00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12.06.2012 - 23.06.2012, 1 418 828.00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24.06.2012 - 05.07.2012, 1 357 140.00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06.07.2012 - 17.07.2012, 1 295 452.00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18.07.2012 - 29.07.2012, 1 233 764.00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24: 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19.05.2012 - 30.05.2012, 204 573.60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31.05.2012 - 11.06.2012, 196 390.70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12.06.2012 - 23.06.2012, 188 207.80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24.06.2012 - 05.07.2012, 180 024.90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06.07.2012 - 17.07.2012, 171 842.00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18.07.2012 - 29.07.2012, 163 659.10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25: 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19.05.2012 - 30.05.2012, 204 573.60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31.05.2012 - 11.06.2012, 196 390.70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12.06.2012 - 23.06.2012, 188 207.80 </w:t>
            </w:r>
            <w:r>
              <w:rPr>
                <w:color w:val="auto"/>
                <w:sz w:val="28"/>
                <w:szCs w:val="28"/>
              </w:rPr>
              <w:lastRenderedPageBreak/>
              <w:t>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24.06.2012 - 05.07.2012, 180 024.90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06.07.2012 - 17.07.2012, 171 842.00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18.07.2012 - 29.07.2012, 163 659.10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26: 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19.05.2012 - 30.05.2012, 204 573.60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31.05.2012 - 11.06.2012, 196 390.70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12.06.2012 - 23.06.2012, 188 207.80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24.06.2012 - 05.07.2012, 180 024.90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06.07.2012 - 17.07.2012, 171 842.00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18.07.2012 - 29.07.2012, 163 659.10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27: 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19.05.2012 - 30.05.2012, 112 781.70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31.05.2012 - 11.06.2012, 108 270.40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12.06.2012 - 23.06.2012, 103 759.10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24.06.2012 - 05.07.2012, 99 247.80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06.07.2012 - 17.07.2012, 94 736.50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18.07.2012 - 29.07.2012, 90 225.20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28: 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19.05.2012 - 30.05.2012, 17 955.00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31.05.2012 - 11.06.2012, 17 237.00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12.06.2012 - 23.06.2012, 16 519.00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24.06.2012 - 05.07.2012, 15 801.00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06.07.2012 - 17.07.2012, 15 083.00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18.07.2012 - 29.07.2012, 14 365.00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29: 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19.05.2012 - 30.05.2012, 15 150.60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31.05.2012 - 11.06.2012, 14 544.60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12.06.2012 - 23.06.2012, 13 938.60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24.06.2012 - 05.07.2012, 13 332.60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06.07.2012 - 17.07.2012, 12 726.60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18.07.2012 - 29.07.2012, 12 120.60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3: 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19.05.2012 - 30.05.2012, 76 278.15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31.05.2012 - 11.06.2012, 73 227.00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12.06.2012 - 23.06.2012, 70 175.85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24.06.2012 - 05.07.2012, 67 124.70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06.07.2012 - 17.07.2012, 64 073.55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18.07.2012 - 29.07.2012, 61 022.40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30: 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19.05.2012 - 30.05.2012, 167 454.00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31.05.2012 - 11.06.2012, 160 756.00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12.06.2012 - 23.06.2012, 154 058.00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24.06.2012 - 05.07.2012, 147 360.00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06.07.2012 - 17.07.2012, 140 662.00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18.07.2012 - 29.07.2012, 133 964.00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31: 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19.05.2012 - 30.05.2012, 156 290.00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31.05.2012 - 11.06.2012, 150 038.40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12.06.2012 - 23.06.2012, 143 786.80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24.06.2012 - 05.07.2012, 137 535.20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06.07.2012 - 17.07.2012, 131 283.60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18.07.2012 - 29.07.2012, 125 032.00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32: 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19.05.2012 - 30.05.2012, 113 436.00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31.05.2012 - 11.06.2012, 108 899.00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12.06.2012 - 23.06.2012, 104 362.00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24.06.2012 - 05.07.2012, 99 825.00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06.07.2012 - 17.07.2012, 95 288.00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18.07.2012 - 29.07.2012, 90 751.00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33: 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19.05.2012 - 30.05.2012, 167 454.00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31.05.2012 - 11.06.2012, 160 756.00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12.06.2012 - 23.06.2012, 154 058.00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24.06.2012 - 05.07.2012, 147 360.00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06.07.2012 - 17.07.2012, 140 662.00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18.07.2012 - 29.07.2012, 133 964.00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34: 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19.05.2012 - 30.05.2012, 59 049.00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31.05.2012 - 11.06.2012, 56 687.00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12.06.2012 - 23.06.2012, 54 325.00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24.06.2012 - 05.07.2012, 51 963.00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06.07.2012 - 17.07.2012, 49 601.00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18.07.2012 - 29.07.2012, 47 239.00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35: 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19.05.2012 - 30.05.2012, 28 925.10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31.05.2012 - 11.06.2012, 27 768.00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12.06.2012 - 23.06.2012, 26 610.90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24.06.2012 - 05.07.2012, 25 453.80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06.07.2012 - 17.07.2012, 24 296.70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18.07.2012 - 29.07.2012, 23 139.60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36: 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19.05.2012 - 30.05.2012, 187 038.00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31.05.2012 - 11.06.2012, 179 556.50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12.06.2012 - 23.06.2012, 172 075.00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24.06.2012 - 05.07.2012, 164 593.50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06.07.2012 - 17.07.2012, 157 112.00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18.07.2012 - 29.07.2012, 149 630.50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37: 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19.05.2012 - 30.05.2012, 14 152.50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31.05.2012 - 11.06.2012, 13 586.40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12.06.2012 - 23.06.2012, 13 020.30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24.06.2012 - 05.07.2012, 12 454.20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06.07.2012 - 17.07.2012, 11 888.10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18.07.2012 - 29.07.2012, 11 322.00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38: 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19.05.2012 - 30.05.2012, 170 394.30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31.05.2012 - 11.06.2012, 163 578.50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12.06.2012 - 23.06.2012, 156 762.70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24.06.2012 - 05.07.2012, 149 946.90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06.07.2012 - 17.07.2012, 143 131.10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18.07.2012 - 29.07.2012, 136 315.30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39: 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19.05.2012 - 30.05.2012, 158 970.60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31.05.2012 - 11.06.2012, 152 611.80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12.06.2012 - 23.06.2012, 146 253.00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24.06.2012 - 05.07.2012, 139 894.20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06.07.2012 - 17.07.2012, 133 535.40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18.07.2012 - 29.07.2012, 127 176.60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4: 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19.05.2012 - 30.05.2012, 87 918.30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31.05.2012 - 11.06.2012, 84 401.60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12.06.2012 - 23.06.2012, 80 884.90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24.06.2012 - 05.07.2012, 77 368.20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06.07.2012 - 17.07.2012, 73 851.50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18.07.2012 - 29.07.2012, 70 334.80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5: 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19.05.2012 - 30.05.2012, 87 918.30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31.05.2012 - 11.06.2012, 84 401.60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12.06.2012 - 23.06.2012, 80 884.90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24.06.2012 - 05.07.2012, 77 368.20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06.07.2012 - 17.07.2012, 73 851.50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18.07.2012 - 29.07.2012, 70 334.80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6: 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19.05.2012 - 30.05.2012, 87 918.30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31.05.2012 - 11.06.2012, 84 401.60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12.06.2012 - 23.06.2012, 80 884.90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24.06.2012 - 05.07.2012, 77 368.20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06.07.2012 - 17.07.2012, 73 851.50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18.07.2012 - 29.07.2012, 70 334.80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7: 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19.05.2012 - 30.05.2012, 76 278.60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31.05.2012 - 11.06.2012, 73 227.50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12.06.2012 - 23.06.2012, 70 176.40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24.06.2012 - 05.07.2012, 67 125.30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06.07.2012 - 17.07.2012, 64 074.20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18.07.2012 - 29.07.2012, 61 023.10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8: 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19.05.2012 - 30.05.2012, 128 127.60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31.05.2012 - 11.06.2012, 123 002.50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12.06.2012 - 23.06.2012, 117 877.40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24.06.2012 - 05.07.2012, 112 752.30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06.07.2012 - 17.07.2012, 107 627.20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18.07.2012 - 29.07.2012, 102 502.10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9: 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19.05.2012 - 30.05.2012, 379 440.00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31.05.2012 - 11.06.2012, 364 262.00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12.06.2012 - 23.06.2012, 349 084.00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24.06.2012 - 05.07.2012, 333 906.00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06.07.2012 - 17.07.2012, 318 728.00 руб.</w:t>
            </w:r>
          </w:p>
          <w:p w:rsidR="00460DFF" w:rsidRDefault="00460DF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18.07.2012 - 29.07.2012, 303 550.00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4F6386" w:rsidRDefault="00460DFF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Победителем признается участник, который первым представил в установленный срок заявку на участие, содержащую предложение о цене, которая не ниже начальной цены, установленной для определенного  периода. Прием заявок по каждому периоду прекращается за 5 календарных дней до даты окончания соответствующего периода понижения </w:t>
            </w:r>
            <w:r>
              <w:rPr>
                <w:color w:val="auto"/>
                <w:sz w:val="28"/>
                <w:szCs w:val="28"/>
              </w:rPr>
              <w:lastRenderedPageBreak/>
              <w:t xml:space="preserve">цены. Итоги продажи подводятся в последний день соответствующего периода. </w:t>
            </w:r>
            <w:proofErr w:type="gramStart"/>
            <w:r>
              <w:rPr>
                <w:color w:val="auto"/>
                <w:sz w:val="28"/>
                <w:szCs w:val="28"/>
              </w:rPr>
              <w:t>С даты определения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победителя прием заявок прекращается.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460DFF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Порядок проведения электронных торгов определяется Приказом Минэкономразвития от 15.02.2010 №54.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460DFF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Арбитражный управляющий подписывает договор купли-продажи имущества с победителем в течение 10 календарных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 о результатах торгов. При заключении договора сумма внесенного задатка засчитывается в счет оплаты по договору. В случае уклонения лица, являющегося победителем, от подписания протокола или договора купли-продажи сумма задатка утрачивается.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4F6386" w:rsidRDefault="00460DFF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Покупатель имущества обязан уплатить цену продажи имущества не позднее 30 календарных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заключения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договора купли-продажи.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4F6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4F6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460DFF" w:rsidRPr="004F6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Агропромышленная коммерческая фирма Закрытое акционерное общество "Таремское"</w:t>
            </w:r>
            <w:r w:rsidRPr="004F6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4F6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60DFF" w:rsidRPr="004F6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5252000720</w:t>
            </w:r>
            <w:r w:rsidRPr="004F6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4F6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60DFF" w:rsidRPr="004F6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525201001</w:t>
            </w:r>
            <w:r w:rsidRPr="004F6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4F6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460DFF" w:rsidRPr="004F6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606135, Нижегородская обл., Павловский район, с. Таремское, ул. </w:t>
            </w:r>
            <w:r w:rsidR="00460DF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Школьная 11А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460DF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8(83171)70383, факс: 8(83171)70383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6" w:history="1">
              <w:r w:rsidR="00460DF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gaurt-nn@mail.ru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 xml:space="preserve">2006, N 30, ст. 3292; N 52, ст. 5497; 2007, N 7, ст. 834; N 18, ст. 2117; </w:t>
            </w:r>
            <w:r w:rsidRPr="001D2D62">
              <w:rPr>
                <w:sz w:val="28"/>
                <w:szCs w:val="28"/>
              </w:rPr>
              <w:lastRenderedPageBreak/>
              <w:t>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460DFF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19.05.2012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60DFF"/>
    <w:rsid w:val="004757FF"/>
    <w:rsid w:val="004F6386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3400"/>
    <w:rsid w:val="00F06861"/>
    <w:rsid w:val="00F206A6"/>
    <w:rsid w:val="00F25B2D"/>
    <w:rsid w:val="00F373CD"/>
    <w:rsid w:val="00F50ADF"/>
    <w:rsid w:val="00F52475"/>
    <w:rsid w:val="00F53570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afonov@property-fun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3059</Words>
  <Characters>17437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20456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Павел</cp:lastModifiedBy>
  <cp:revision>2</cp:revision>
  <cp:lastPrinted>2010-11-10T13:05:00Z</cp:lastPrinted>
  <dcterms:created xsi:type="dcterms:W3CDTF">2012-05-18T15:06:00Z</dcterms:created>
  <dcterms:modified xsi:type="dcterms:W3CDTF">2012-05-18T15:06:00Z</dcterms:modified>
</cp:coreProperties>
</file>