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0D" w:rsidRPr="007621E9" w:rsidRDefault="001B5D0D" w:rsidP="001B5D0D">
      <w:pPr>
        <w:pStyle w:val="Style1"/>
        <w:widowControl/>
        <w:jc w:val="center"/>
        <w:rPr>
          <w:rStyle w:val="FontStyle12"/>
          <w:sz w:val="28"/>
          <w:szCs w:val="28"/>
        </w:rPr>
      </w:pPr>
      <w:r w:rsidRPr="007621E9">
        <w:rPr>
          <w:rStyle w:val="FontStyle12"/>
          <w:sz w:val="28"/>
          <w:szCs w:val="28"/>
        </w:rPr>
        <w:t>Договор о задатке № _______</w:t>
      </w:r>
    </w:p>
    <w:p w:rsidR="001B5D0D" w:rsidRPr="00537CBE" w:rsidRDefault="001B5D0D" w:rsidP="001B5D0D">
      <w:pPr>
        <w:pStyle w:val="Style5"/>
        <w:widowControl/>
        <w:spacing w:line="240" w:lineRule="auto"/>
        <w:rPr>
          <w:sz w:val="20"/>
          <w:szCs w:val="20"/>
        </w:rPr>
      </w:pPr>
    </w:p>
    <w:tbl>
      <w:tblPr>
        <w:tblW w:w="9356" w:type="dxa"/>
        <w:tblInd w:w="108" w:type="dxa"/>
        <w:tblLook w:val="0000"/>
      </w:tblPr>
      <w:tblGrid>
        <w:gridCol w:w="4962"/>
        <w:gridCol w:w="4394"/>
      </w:tblGrid>
      <w:tr w:rsidR="001B5D0D" w:rsidRPr="007621E9" w:rsidTr="006E1184">
        <w:trPr>
          <w:trHeight w:val="298"/>
        </w:trPr>
        <w:tc>
          <w:tcPr>
            <w:tcW w:w="4962" w:type="dxa"/>
            <w:shd w:val="clear" w:color="auto" w:fill="FFFFFF"/>
          </w:tcPr>
          <w:p w:rsidR="001B5D0D" w:rsidRPr="007621E9" w:rsidRDefault="001B5D0D" w:rsidP="006E1184">
            <w:pPr>
              <w:tabs>
                <w:tab w:val="center" w:pos="2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2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г. Н.Новгород</w:t>
            </w:r>
          </w:p>
        </w:tc>
        <w:tc>
          <w:tcPr>
            <w:tcW w:w="4394" w:type="dxa"/>
            <w:shd w:val="clear" w:color="auto" w:fill="auto"/>
          </w:tcPr>
          <w:p w:rsidR="001B5D0D" w:rsidRPr="007621E9" w:rsidRDefault="001B5D0D" w:rsidP="006E118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621E9">
              <w:rPr>
                <w:rFonts w:ascii="Times New Roman" w:hAnsi="Times New Roman"/>
                <w:b/>
                <w:bCs/>
                <w:sz w:val="24"/>
                <w:szCs w:val="24"/>
              </w:rPr>
              <w:t>“_____” ________________  2012 г.</w:t>
            </w:r>
          </w:p>
        </w:tc>
      </w:tr>
    </w:tbl>
    <w:p w:rsidR="001B5D0D" w:rsidRPr="00537CBE" w:rsidRDefault="001B5D0D" w:rsidP="001B5D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1B5D0D" w:rsidRDefault="001B5D0D" w:rsidP="001B5D0D">
      <w:pPr>
        <w:pStyle w:val="Style5"/>
        <w:widowControl/>
        <w:tabs>
          <w:tab w:val="left" w:pos="7507"/>
        </w:tabs>
        <w:spacing w:line="240" w:lineRule="auto"/>
        <w:ind w:firstLine="709"/>
      </w:pPr>
      <w:proofErr w:type="gramStart"/>
      <w:r w:rsidRPr="007621E9">
        <w:rPr>
          <w:b/>
        </w:rPr>
        <w:t xml:space="preserve">Общество с ограниченной ответственностью «Ксилолит», </w:t>
      </w:r>
      <w:r w:rsidRPr="007621E9">
        <w:t>именуемое в дальнейшем</w:t>
      </w:r>
      <w:r w:rsidRPr="007621E9">
        <w:rPr>
          <w:b/>
        </w:rPr>
        <w:t xml:space="preserve"> «Организатор торгов»</w:t>
      </w:r>
      <w:r w:rsidRPr="007621E9">
        <w:t xml:space="preserve">, в лице Директора </w:t>
      </w:r>
      <w:proofErr w:type="spellStart"/>
      <w:r w:rsidRPr="007621E9">
        <w:t>Боровкова</w:t>
      </w:r>
      <w:proofErr w:type="spellEnd"/>
      <w:r w:rsidRPr="007621E9">
        <w:t xml:space="preserve"> Сергея Сергеевича, действующего на основании Устава и Договора поруч</w:t>
      </w:r>
      <w:r>
        <w:t>ения на реализацию имущества ОАО «</w:t>
      </w:r>
      <w:proofErr w:type="spellStart"/>
      <w:r>
        <w:t>Большеарское</w:t>
      </w:r>
      <w:proofErr w:type="spellEnd"/>
      <w:r>
        <w:t>»</w:t>
      </w:r>
      <w:r w:rsidRPr="007621E9">
        <w:t xml:space="preserve"> </w:t>
      </w:r>
      <w:r>
        <w:t>№19 от 18.06</w:t>
      </w:r>
      <w:r w:rsidRPr="007621E9">
        <w:t>.2012 г.</w:t>
      </w:r>
      <w:proofErr w:type="gramEnd"/>
      <w:r w:rsidRPr="007621E9">
        <w:t xml:space="preserve">, в соответствии с «Положением о порядке, сроках </w:t>
      </w:r>
      <w:r>
        <w:t>и условиях продажи имущества ОАО «</w:t>
      </w:r>
      <w:proofErr w:type="spellStart"/>
      <w:r>
        <w:t>Большеарское</w:t>
      </w:r>
      <w:proofErr w:type="spellEnd"/>
      <w:r>
        <w:t>»</w:t>
      </w:r>
      <w:r w:rsidRPr="007621E9">
        <w:t>, утвержденным на собрании кредиторов, с одной стороны</w:t>
      </w:r>
      <w:r>
        <w:t>, ОАО «</w:t>
      </w:r>
      <w:proofErr w:type="spellStart"/>
      <w:r>
        <w:t>Большеарское</w:t>
      </w:r>
      <w:proofErr w:type="spellEnd"/>
      <w:r>
        <w:t>», именуемое</w:t>
      </w:r>
      <w:r w:rsidRPr="007621E9">
        <w:t xml:space="preserve"> в дальнейшем </w:t>
      </w:r>
      <w:r w:rsidRPr="007621E9">
        <w:rPr>
          <w:b/>
        </w:rPr>
        <w:t>«Собственник»</w:t>
      </w:r>
      <w:r w:rsidRPr="007621E9">
        <w:t>, в лице конкурс</w:t>
      </w:r>
      <w:r>
        <w:t xml:space="preserve">ного управляющего </w:t>
      </w:r>
      <w:proofErr w:type="spellStart"/>
      <w:r>
        <w:t>Ехлакова</w:t>
      </w:r>
      <w:proofErr w:type="spellEnd"/>
      <w:r>
        <w:t xml:space="preserve"> Петра Алексеевича</w:t>
      </w:r>
      <w:r w:rsidRPr="007621E9">
        <w:t>, действующего на основании Решения Арб</w:t>
      </w:r>
      <w:r>
        <w:t>итражного суда Нижегородской области по делу А43-27969/2011 38-90 от 05.03.2012</w:t>
      </w:r>
      <w:r w:rsidR="001D6223">
        <w:t xml:space="preserve"> </w:t>
      </w:r>
      <w:r>
        <w:t>года</w:t>
      </w:r>
      <w:r w:rsidRPr="007621E9">
        <w:t>, и претендент на участ</w:t>
      </w:r>
      <w:r>
        <w:t>ие в торгах по продаже имущества ОАО «</w:t>
      </w:r>
      <w:proofErr w:type="spellStart"/>
      <w:r>
        <w:t>Большеарское</w:t>
      </w:r>
      <w:proofErr w:type="spellEnd"/>
      <w:r>
        <w:t xml:space="preserve">» </w:t>
      </w:r>
    </w:p>
    <w:p w:rsidR="001B5D0D" w:rsidRPr="007621E9" w:rsidRDefault="001B5D0D" w:rsidP="001B5D0D">
      <w:pPr>
        <w:pStyle w:val="Style5"/>
        <w:widowControl/>
        <w:tabs>
          <w:tab w:val="left" w:pos="7507"/>
        </w:tabs>
        <w:spacing w:line="240" w:lineRule="auto"/>
      </w:pPr>
      <w:r w:rsidRPr="007621E9">
        <w:t>______________________________________________________</w:t>
      </w:r>
      <w:r w:rsidRPr="007621E9">
        <w:rPr>
          <w:b/>
        </w:rPr>
        <w:t>___________________________________________________________</w:t>
      </w:r>
      <w:r w:rsidRPr="007621E9">
        <w:t xml:space="preserve">, именуемый в дальнейшем </w:t>
      </w:r>
      <w:r w:rsidRPr="007621E9">
        <w:rPr>
          <w:b/>
        </w:rPr>
        <w:t>«Претендент»</w:t>
      </w:r>
      <w:r w:rsidRPr="007621E9">
        <w:t>, в лице ___________________________________, действующ</w:t>
      </w:r>
      <w:r>
        <w:t>ий</w:t>
      </w:r>
      <w:r w:rsidRPr="007621E9">
        <w:t xml:space="preserve"> на основании ____________________________, с другой стороны, совместно именуемые </w:t>
      </w:r>
      <w:r w:rsidRPr="007621E9">
        <w:rPr>
          <w:b/>
        </w:rPr>
        <w:t xml:space="preserve">«Стороны» </w:t>
      </w:r>
      <w:r w:rsidRPr="007621E9">
        <w:t>заключили настоящий Договор о нижеследующем:</w:t>
      </w:r>
    </w:p>
    <w:p w:rsidR="001B5D0D" w:rsidRPr="008F6B04" w:rsidRDefault="001B5D0D" w:rsidP="001B5D0D">
      <w:pPr>
        <w:pStyle w:val="a4"/>
        <w:numPr>
          <w:ilvl w:val="0"/>
          <w:numId w:val="0"/>
        </w:numPr>
        <w:rPr>
          <w:rStyle w:val="FontStyle13"/>
          <w:b w:val="0"/>
          <w:bCs w:val="0"/>
          <w:sz w:val="24"/>
          <w:szCs w:val="24"/>
        </w:rPr>
      </w:pPr>
    </w:p>
    <w:p w:rsidR="001B5D0D" w:rsidRPr="007621E9" w:rsidRDefault="001B5D0D" w:rsidP="001B5D0D">
      <w:pPr>
        <w:pStyle w:val="a4"/>
        <w:numPr>
          <w:ilvl w:val="0"/>
          <w:numId w:val="1"/>
        </w:numPr>
        <w:jc w:val="center"/>
        <w:rPr>
          <w:rStyle w:val="FontStyle13"/>
          <w:sz w:val="24"/>
          <w:szCs w:val="24"/>
        </w:rPr>
      </w:pPr>
      <w:r w:rsidRPr="007621E9">
        <w:rPr>
          <w:rStyle w:val="FontStyle13"/>
          <w:sz w:val="24"/>
          <w:szCs w:val="24"/>
        </w:rPr>
        <w:t>Предмет договора</w:t>
      </w:r>
    </w:p>
    <w:p w:rsidR="001B5D0D" w:rsidRPr="007621E9" w:rsidRDefault="001B5D0D" w:rsidP="001B5D0D">
      <w:pPr>
        <w:pStyle w:val="a7"/>
        <w:numPr>
          <w:ilvl w:val="0"/>
          <w:numId w:val="0"/>
        </w:numPr>
        <w:ind w:firstLine="340"/>
        <w:rPr>
          <w:rStyle w:val="FontStyle13"/>
          <w:b w:val="0"/>
          <w:sz w:val="24"/>
          <w:szCs w:val="24"/>
        </w:rPr>
      </w:pPr>
      <w:r w:rsidRPr="007621E9">
        <w:rPr>
          <w:rStyle w:val="FontStyle13"/>
          <w:b w:val="0"/>
          <w:sz w:val="24"/>
          <w:szCs w:val="24"/>
        </w:rPr>
        <w:t xml:space="preserve">       1.1. В соответствии с условиями настоящего договора </w:t>
      </w:r>
      <w:r w:rsidRPr="007621E9">
        <w:rPr>
          <w:rStyle w:val="FontStyle13"/>
          <w:sz w:val="24"/>
          <w:szCs w:val="24"/>
        </w:rPr>
        <w:t>«Претендент»,</w:t>
      </w:r>
      <w:r w:rsidRPr="007621E9">
        <w:rPr>
          <w:rStyle w:val="FontStyle13"/>
          <w:b w:val="0"/>
          <w:sz w:val="24"/>
          <w:szCs w:val="24"/>
        </w:rPr>
        <w:t xml:space="preserve">  для участ</w:t>
      </w:r>
      <w:r>
        <w:rPr>
          <w:rStyle w:val="FontStyle13"/>
          <w:b w:val="0"/>
          <w:sz w:val="24"/>
          <w:szCs w:val="24"/>
        </w:rPr>
        <w:t>ия в открытых торгах по продаже имущества ОАО «</w:t>
      </w:r>
      <w:proofErr w:type="spellStart"/>
      <w:r>
        <w:rPr>
          <w:rStyle w:val="FontStyle13"/>
          <w:b w:val="0"/>
          <w:sz w:val="24"/>
          <w:szCs w:val="24"/>
        </w:rPr>
        <w:t>Большеарское</w:t>
      </w:r>
      <w:proofErr w:type="spellEnd"/>
      <w:r>
        <w:rPr>
          <w:rStyle w:val="FontStyle13"/>
          <w:b w:val="0"/>
          <w:sz w:val="24"/>
          <w:szCs w:val="24"/>
        </w:rPr>
        <w:t>»</w:t>
      </w:r>
      <w:r w:rsidRPr="007621E9">
        <w:rPr>
          <w:rStyle w:val="FontStyle13"/>
          <w:b w:val="0"/>
          <w:sz w:val="24"/>
          <w:szCs w:val="24"/>
        </w:rPr>
        <w:t xml:space="preserve"> (</w:t>
      </w:r>
      <w:r w:rsidRPr="007621E9">
        <w:rPr>
          <w:rStyle w:val="paragraph"/>
          <w:sz w:val="24"/>
          <w:szCs w:val="24"/>
        </w:rPr>
        <w:t xml:space="preserve">Лот </w:t>
      </w:r>
      <w:r>
        <w:rPr>
          <w:rStyle w:val="paragraph"/>
          <w:sz w:val="24"/>
          <w:szCs w:val="24"/>
        </w:rPr>
        <w:t>№ 1</w:t>
      </w:r>
      <w:r w:rsidRPr="007621E9">
        <w:rPr>
          <w:rStyle w:val="paragraph"/>
          <w:sz w:val="24"/>
          <w:szCs w:val="24"/>
        </w:rPr>
        <w:t>,</w:t>
      </w:r>
      <w:r w:rsidRPr="007621E9">
        <w:rPr>
          <w:sz w:val="24"/>
          <w:szCs w:val="24"/>
        </w:rPr>
        <w:t xml:space="preserve"> </w:t>
      </w:r>
      <w:r>
        <w:rPr>
          <w:rStyle w:val="paragraph"/>
          <w:sz w:val="24"/>
          <w:szCs w:val="24"/>
        </w:rPr>
        <w:t xml:space="preserve">начальной ценой </w:t>
      </w:r>
      <w:r>
        <w:rPr>
          <w:sz w:val="24"/>
          <w:szCs w:val="24"/>
        </w:rPr>
        <w:t xml:space="preserve">1 080 000 </w:t>
      </w:r>
      <w:r w:rsidRPr="007621E9">
        <w:rPr>
          <w:rStyle w:val="paragraph"/>
          <w:sz w:val="24"/>
          <w:szCs w:val="24"/>
        </w:rPr>
        <w:t xml:space="preserve">рублей) </w:t>
      </w:r>
      <w:r w:rsidRPr="007621E9">
        <w:rPr>
          <w:rStyle w:val="FontStyle13"/>
          <w:b w:val="0"/>
          <w:sz w:val="24"/>
          <w:szCs w:val="24"/>
        </w:rPr>
        <w:t xml:space="preserve">перечисляет денежные средства в размере </w:t>
      </w:r>
      <w:r>
        <w:rPr>
          <w:rStyle w:val="FontStyle13"/>
          <w:b w:val="0"/>
          <w:sz w:val="24"/>
          <w:szCs w:val="24"/>
        </w:rPr>
        <w:t xml:space="preserve">216 000 </w:t>
      </w:r>
      <w:r w:rsidRPr="007621E9">
        <w:rPr>
          <w:rStyle w:val="FontStyle13"/>
          <w:b w:val="0"/>
          <w:sz w:val="24"/>
          <w:szCs w:val="24"/>
        </w:rPr>
        <w:t>(</w:t>
      </w:r>
      <w:r>
        <w:rPr>
          <w:rStyle w:val="FontStyle13"/>
          <w:b w:val="0"/>
          <w:sz w:val="24"/>
          <w:szCs w:val="24"/>
        </w:rPr>
        <w:t>двести шестнадцать тысяч</w:t>
      </w:r>
      <w:r w:rsidRPr="007621E9">
        <w:rPr>
          <w:rStyle w:val="FontStyle13"/>
          <w:b w:val="0"/>
          <w:sz w:val="24"/>
          <w:szCs w:val="24"/>
        </w:rPr>
        <w:t xml:space="preserve">)  рублей, а </w:t>
      </w:r>
      <w:r w:rsidRPr="007621E9">
        <w:rPr>
          <w:rStyle w:val="FontStyle13"/>
          <w:sz w:val="24"/>
          <w:szCs w:val="24"/>
        </w:rPr>
        <w:t>«Организатор торгов»</w:t>
      </w:r>
      <w:r w:rsidRPr="007621E9">
        <w:rPr>
          <w:rStyle w:val="FontStyle13"/>
          <w:b w:val="0"/>
          <w:sz w:val="24"/>
          <w:szCs w:val="24"/>
        </w:rPr>
        <w:t xml:space="preserve"> принимает задаток на расчетный счет </w:t>
      </w:r>
      <w:r>
        <w:rPr>
          <w:rStyle w:val="FontStyle13"/>
          <w:b w:val="0"/>
          <w:sz w:val="24"/>
          <w:szCs w:val="24"/>
        </w:rPr>
        <w:t>ОАО «</w:t>
      </w:r>
      <w:proofErr w:type="spellStart"/>
      <w:r>
        <w:rPr>
          <w:rStyle w:val="FontStyle13"/>
          <w:b w:val="0"/>
          <w:sz w:val="24"/>
          <w:szCs w:val="24"/>
        </w:rPr>
        <w:t>Большеарское</w:t>
      </w:r>
      <w:proofErr w:type="spellEnd"/>
      <w:r>
        <w:rPr>
          <w:rStyle w:val="FontStyle13"/>
          <w:b w:val="0"/>
          <w:sz w:val="24"/>
          <w:szCs w:val="24"/>
        </w:rPr>
        <w:t>»</w:t>
      </w:r>
      <w:r w:rsidRPr="00036943">
        <w:rPr>
          <w:rStyle w:val="FontStyle13"/>
          <w:b w:val="0"/>
          <w:sz w:val="24"/>
          <w:szCs w:val="24"/>
        </w:rPr>
        <w:t>,</w:t>
      </w:r>
      <w:r w:rsidRPr="007621E9">
        <w:rPr>
          <w:rStyle w:val="FontStyle13"/>
          <w:b w:val="0"/>
          <w:sz w:val="24"/>
          <w:szCs w:val="24"/>
        </w:rPr>
        <w:t xml:space="preserve"> указанный в п. 5 настоящего договора. </w:t>
      </w:r>
    </w:p>
    <w:p w:rsidR="001B5D0D" w:rsidRPr="007621E9" w:rsidRDefault="001B5D0D" w:rsidP="001B5D0D">
      <w:pPr>
        <w:pStyle w:val="a7"/>
        <w:numPr>
          <w:ilvl w:val="0"/>
          <w:numId w:val="0"/>
        </w:numPr>
        <w:rPr>
          <w:rStyle w:val="FontStyle13"/>
          <w:b w:val="0"/>
          <w:sz w:val="24"/>
          <w:szCs w:val="24"/>
        </w:rPr>
      </w:pPr>
      <w:r w:rsidRPr="007621E9">
        <w:rPr>
          <w:rStyle w:val="FontStyle13"/>
          <w:b w:val="0"/>
          <w:sz w:val="24"/>
          <w:szCs w:val="24"/>
        </w:rPr>
        <w:t xml:space="preserve">               1.2. Задаток, внесенный </w:t>
      </w:r>
      <w:r w:rsidRPr="007621E9">
        <w:rPr>
          <w:rStyle w:val="FontStyle13"/>
          <w:sz w:val="24"/>
          <w:szCs w:val="24"/>
        </w:rPr>
        <w:t>«Претендентом»</w:t>
      </w:r>
      <w:r w:rsidRPr="007621E9">
        <w:rPr>
          <w:rStyle w:val="FontStyle13"/>
          <w:b w:val="0"/>
          <w:sz w:val="24"/>
          <w:szCs w:val="24"/>
        </w:rPr>
        <w:t xml:space="preserve"> служит обеспечением исполнения обязательств </w:t>
      </w:r>
      <w:r w:rsidRPr="007621E9">
        <w:rPr>
          <w:rStyle w:val="FontStyle13"/>
          <w:sz w:val="24"/>
          <w:szCs w:val="24"/>
        </w:rPr>
        <w:t xml:space="preserve">«Претендента» </w:t>
      </w:r>
      <w:r w:rsidRPr="007621E9">
        <w:rPr>
          <w:rStyle w:val="FontStyle13"/>
          <w:b w:val="0"/>
          <w:sz w:val="24"/>
          <w:szCs w:val="24"/>
        </w:rPr>
        <w:t xml:space="preserve">по подписанию протокола определения итогов торгов, по оплате цены продажи имущества, определенной по итогам аукциона, в случае признания </w:t>
      </w:r>
      <w:r w:rsidRPr="007621E9">
        <w:rPr>
          <w:rStyle w:val="FontStyle13"/>
          <w:sz w:val="24"/>
          <w:szCs w:val="24"/>
        </w:rPr>
        <w:t>«Претендента»</w:t>
      </w:r>
      <w:r w:rsidRPr="007621E9">
        <w:rPr>
          <w:rStyle w:val="FontStyle13"/>
          <w:b w:val="0"/>
          <w:sz w:val="24"/>
          <w:szCs w:val="24"/>
        </w:rPr>
        <w:t xml:space="preserve"> победителем аукциона.</w:t>
      </w:r>
    </w:p>
    <w:p w:rsidR="001B5D0D" w:rsidRPr="007621E9" w:rsidRDefault="001B5D0D" w:rsidP="001B5D0D">
      <w:pPr>
        <w:pStyle w:val="a7"/>
        <w:numPr>
          <w:ilvl w:val="0"/>
          <w:numId w:val="0"/>
        </w:numPr>
        <w:ind w:left="709"/>
        <w:rPr>
          <w:rStyle w:val="FontStyle13"/>
          <w:b w:val="0"/>
          <w:sz w:val="24"/>
          <w:szCs w:val="24"/>
        </w:rPr>
      </w:pPr>
    </w:p>
    <w:p w:rsidR="001B5D0D" w:rsidRPr="007621E9" w:rsidRDefault="001B5D0D" w:rsidP="001B5D0D">
      <w:pPr>
        <w:pStyle w:val="a4"/>
        <w:numPr>
          <w:ilvl w:val="0"/>
          <w:numId w:val="1"/>
        </w:numPr>
        <w:jc w:val="center"/>
        <w:rPr>
          <w:rStyle w:val="FontStyle13"/>
          <w:sz w:val="24"/>
          <w:szCs w:val="24"/>
        </w:rPr>
      </w:pPr>
      <w:r w:rsidRPr="007621E9">
        <w:rPr>
          <w:rStyle w:val="FontStyle13"/>
          <w:sz w:val="24"/>
          <w:szCs w:val="24"/>
        </w:rPr>
        <w:t>Порядок внесения задатка</w:t>
      </w:r>
    </w:p>
    <w:p w:rsidR="001B5D0D" w:rsidRPr="007621E9" w:rsidRDefault="001B5D0D" w:rsidP="001B5D0D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должен быть внесен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«Претендентом»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указанный в п. 5 настоящего договора счет не позднее даты окончания приёма заявок, указанной в извещении о проведении торгов, а именно по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27 июля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2012 г. года (включительно), и считается внесенным с даты поступления всей суммы задатка на указанный счет.</w:t>
      </w:r>
    </w:p>
    <w:p w:rsidR="001B5D0D" w:rsidRPr="007621E9" w:rsidRDefault="001B5D0D" w:rsidP="001B5D0D">
      <w:pPr>
        <w:pStyle w:val="a"/>
        <w:widowControl w:val="0"/>
        <w:numPr>
          <w:ilvl w:val="0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платежном документе в графе «назначение платежа» должна содержаться ссылка на реквизиты настоящего Договора, дату проведения аукциона, лот и его характеристики.</w:t>
      </w:r>
    </w:p>
    <w:p w:rsidR="001B5D0D" w:rsidRPr="007621E9" w:rsidRDefault="001B5D0D" w:rsidP="001B5D0D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не поступления суммы задатка в установленный срок, обязательства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«Претендента»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внесению задатка считаются не выполненными. В этом случае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«Претендент»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участию в торгах не допускается.</w:t>
      </w:r>
    </w:p>
    <w:p w:rsidR="001B5D0D" w:rsidRPr="007621E9" w:rsidRDefault="001B5D0D" w:rsidP="001B5D0D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Документом, подтверждающим внесение или невнесение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«Претендентом»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задатка, является выписка с указанного в </w:t>
      </w:r>
      <w:r w:rsidRPr="007621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п.</w:t>
      </w:r>
      <w:r w:rsidRPr="007621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настоящего договора счета. Такая выписка должна быть представлена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«Претендентом» «Организатору торгов»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начала подведения итогов приема и регистрации заявок.</w:t>
      </w:r>
    </w:p>
    <w:p w:rsidR="001B5D0D" w:rsidRPr="007621E9" w:rsidRDefault="001B5D0D" w:rsidP="001B5D0D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«Организатор торгов»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вправе распоряжаться денежными средствами, поступившими на счет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«Собственника» 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качестве задатка. На денежные средства, перечисленные в соответствии с настоящим договором, проценты не начисляются.</w:t>
      </w:r>
    </w:p>
    <w:p w:rsidR="001B5D0D" w:rsidRPr="007621E9" w:rsidRDefault="001B5D0D" w:rsidP="001B5D0D">
      <w:pPr>
        <w:pStyle w:val="a"/>
        <w:widowControl w:val="0"/>
        <w:numPr>
          <w:ilvl w:val="0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B5D0D" w:rsidRDefault="001B5D0D" w:rsidP="001B5D0D">
      <w:pPr>
        <w:pStyle w:val="a4"/>
        <w:numPr>
          <w:ilvl w:val="0"/>
          <w:numId w:val="0"/>
        </w:numPr>
        <w:ind w:left="709"/>
        <w:rPr>
          <w:rStyle w:val="FontStyle13"/>
          <w:b w:val="0"/>
          <w:bCs w:val="0"/>
          <w:sz w:val="24"/>
          <w:szCs w:val="24"/>
          <w:lang w:eastAsia="ru-RU"/>
        </w:rPr>
      </w:pPr>
    </w:p>
    <w:p w:rsidR="001B5D0D" w:rsidRDefault="001B5D0D" w:rsidP="001B5D0D">
      <w:pPr>
        <w:pStyle w:val="a4"/>
        <w:numPr>
          <w:ilvl w:val="0"/>
          <w:numId w:val="0"/>
        </w:numPr>
        <w:ind w:left="709"/>
        <w:rPr>
          <w:rStyle w:val="FontStyle13"/>
          <w:b w:val="0"/>
          <w:bCs w:val="0"/>
          <w:sz w:val="24"/>
          <w:szCs w:val="24"/>
          <w:lang w:eastAsia="ru-RU"/>
        </w:rPr>
      </w:pPr>
    </w:p>
    <w:p w:rsidR="001B5D0D" w:rsidRDefault="001B5D0D" w:rsidP="001B5D0D">
      <w:pPr>
        <w:pStyle w:val="a4"/>
        <w:numPr>
          <w:ilvl w:val="0"/>
          <w:numId w:val="0"/>
        </w:numPr>
        <w:ind w:left="709"/>
        <w:rPr>
          <w:rStyle w:val="FontStyle13"/>
          <w:b w:val="0"/>
          <w:bCs w:val="0"/>
          <w:sz w:val="24"/>
          <w:szCs w:val="24"/>
          <w:lang w:eastAsia="ru-RU"/>
        </w:rPr>
      </w:pPr>
    </w:p>
    <w:p w:rsidR="001B5D0D" w:rsidRPr="00B756ED" w:rsidRDefault="001B5D0D" w:rsidP="001B5D0D">
      <w:pPr>
        <w:pStyle w:val="a4"/>
        <w:numPr>
          <w:ilvl w:val="0"/>
          <w:numId w:val="0"/>
        </w:numPr>
        <w:ind w:left="709"/>
        <w:rPr>
          <w:rStyle w:val="FontStyle13"/>
          <w:b w:val="0"/>
          <w:bCs w:val="0"/>
          <w:sz w:val="24"/>
          <w:szCs w:val="24"/>
          <w:lang w:eastAsia="ru-RU"/>
        </w:rPr>
      </w:pPr>
    </w:p>
    <w:p w:rsidR="001B5D0D" w:rsidRPr="00D85B08" w:rsidRDefault="001B5D0D" w:rsidP="001B5D0D">
      <w:pPr>
        <w:pStyle w:val="a4"/>
        <w:numPr>
          <w:ilvl w:val="0"/>
          <w:numId w:val="1"/>
        </w:numPr>
        <w:ind w:firstLine="709"/>
        <w:jc w:val="center"/>
        <w:rPr>
          <w:rStyle w:val="FontStyle13"/>
          <w:b w:val="0"/>
          <w:bCs w:val="0"/>
          <w:sz w:val="24"/>
          <w:szCs w:val="24"/>
          <w:lang w:eastAsia="ru-RU"/>
        </w:rPr>
      </w:pPr>
      <w:r w:rsidRPr="00D85B08">
        <w:rPr>
          <w:rStyle w:val="FontStyle13"/>
          <w:sz w:val="24"/>
          <w:szCs w:val="24"/>
        </w:rPr>
        <w:lastRenderedPageBreak/>
        <w:t>Порядок возврата и удержания задатка</w:t>
      </w:r>
    </w:p>
    <w:p w:rsidR="001B5D0D" w:rsidRPr="00991E43" w:rsidRDefault="001B5D0D" w:rsidP="001B5D0D">
      <w:pPr>
        <w:pStyle w:val="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1E43">
        <w:rPr>
          <w:rFonts w:ascii="Times New Roman" w:hAnsi="Times New Roman"/>
          <w:sz w:val="24"/>
          <w:szCs w:val="24"/>
          <w:lang w:eastAsia="ru-RU"/>
        </w:rPr>
        <w:t xml:space="preserve">Задаток возвращается в случаях и в сроки, которые установлены пунктами 3.2 - 3.8 настоящего договора путем перечисления суммы внесенного задатка по указанным </w:t>
      </w:r>
      <w:r w:rsidRPr="00991E43">
        <w:rPr>
          <w:rFonts w:ascii="Times New Roman" w:hAnsi="Times New Roman"/>
          <w:b/>
          <w:sz w:val="24"/>
          <w:szCs w:val="24"/>
          <w:lang w:eastAsia="ru-RU"/>
        </w:rPr>
        <w:t>«Претендентом»</w:t>
      </w:r>
      <w:r w:rsidRPr="00991E43">
        <w:rPr>
          <w:rFonts w:ascii="Times New Roman" w:hAnsi="Times New Roman"/>
          <w:sz w:val="24"/>
          <w:szCs w:val="24"/>
          <w:lang w:eastAsia="ru-RU"/>
        </w:rPr>
        <w:t xml:space="preserve"> реквизитам.</w:t>
      </w:r>
    </w:p>
    <w:p w:rsidR="001B5D0D" w:rsidRPr="007621E9" w:rsidRDefault="001B5D0D" w:rsidP="001B5D0D">
      <w:pPr>
        <w:pStyle w:val="a4"/>
        <w:tabs>
          <w:tab w:val="left" w:pos="1134"/>
        </w:tabs>
        <w:ind w:left="0" w:firstLine="709"/>
        <w:rPr>
          <w:sz w:val="24"/>
          <w:szCs w:val="24"/>
          <w:lang w:eastAsia="ru-RU"/>
        </w:rPr>
      </w:pPr>
      <w:r w:rsidRPr="007621E9">
        <w:rPr>
          <w:b/>
          <w:sz w:val="24"/>
          <w:szCs w:val="24"/>
          <w:lang w:eastAsia="ru-RU"/>
        </w:rPr>
        <w:t>«Претендент»</w:t>
      </w:r>
      <w:r w:rsidRPr="007621E9">
        <w:rPr>
          <w:sz w:val="24"/>
          <w:szCs w:val="24"/>
          <w:lang w:eastAsia="ru-RU"/>
        </w:rPr>
        <w:t xml:space="preserve"> обязан незамедлительно информировать </w:t>
      </w:r>
      <w:r w:rsidRPr="007621E9">
        <w:rPr>
          <w:b/>
          <w:sz w:val="24"/>
          <w:szCs w:val="24"/>
          <w:lang w:eastAsia="ru-RU"/>
        </w:rPr>
        <w:t>«</w:t>
      </w:r>
      <w:r w:rsidRPr="007621E9">
        <w:rPr>
          <w:rFonts w:eastAsia="Times New Roman"/>
          <w:b/>
          <w:color w:val="000000"/>
          <w:sz w:val="24"/>
          <w:szCs w:val="24"/>
          <w:lang w:eastAsia="ru-RU"/>
        </w:rPr>
        <w:t>Организатора торгов», «Собственника»</w:t>
      </w:r>
      <w:r w:rsidRPr="007621E9">
        <w:rPr>
          <w:sz w:val="24"/>
          <w:szCs w:val="24"/>
          <w:lang w:eastAsia="ru-RU"/>
        </w:rPr>
        <w:t xml:space="preserve"> об изменении своих банковских реквизитов. </w:t>
      </w:r>
      <w:r w:rsidRPr="007621E9">
        <w:rPr>
          <w:b/>
          <w:sz w:val="24"/>
          <w:szCs w:val="24"/>
          <w:lang w:eastAsia="ru-RU"/>
        </w:rPr>
        <w:t>«</w:t>
      </w:r>
      <w:r w:rsidRPr="007621E9">
        <w:rPr>
          <w:rFonts w:eastAsia="Times New Roman"/>
          <w:b/>
          <w:color w:val="000000"/>
          <w:sz w:val="24"/>
          <w:szCs w:val="24"/>
          <w:lang w:eastAsia="ru-RU"/>
        </w:rPr>
        <w:t>Организатор торгов», «Собственник»</w:t>
      </w:r>
      <w:r w:rsidRPr="007621E9">
        <w:rPr>
          <w:sz w:val="24"/>
          <w:szCs w:val="24"/>
          <w:lang w:eastAsia="ru-RU"/>
        </w:rPr>
        <w:t xml:space="preserve"> не отвечает за нарушение установленных настоящим договором сроков возврата задатка в случае, если </w:t>
      </w:r>
      <w:r w:rsidRPr="007621E9">
        <w:rPr>
          <w:b/>
          <w:sz w:val="24"/>
          <w:szCs w:val="24"/>
          <w:lang w:eastAsia="ru-RU"/>
        </w:rPr>
        <w:t xml:space="preserve">«Претендент» </w:t>
      </w:r>
      <w:r w:rsidRPr="007621E9">
        <w:rPr>
          <w:sz w:val="24"/>
          <w:szCs w:val="24"/>
          <w:lang w:eastAsia="ru-RU"/>
        </w:rPr>
        <w:t xml:space="preserve">своевременно не информировал </w:t>
      </w:r>
      <w:r w:rsidRPr="007621E9">
        <w:rPr>
          <w:b/>
          <w:sz w:val="24"/>
          <w:szCs w:val="24"/>
          <w:lang w:eastAsia="ru-RU"/>
        </w:rPr>
        <w:t>«</w:t>
      </w:r>
      <w:r w:rsidRPr="007621E9">
        <w:rPr>
          <w:rFonts w:eastAsia="Times New Roman"/>
          <w:b/>
          <w:color w:val="000000"/>
          <w:sz w:val="24"/>
          <w:szCs w:val="24"/>
          <w:lang w:eastAsia="ru-RU"/>
        </w:rPr>
        <w:t>Организатора торгов», «Собственника»</w:t>
      </w:r>
      <w:r w:rsidRPr="007621E9">
        <w:rPr>
          <w:b/>
          <w:sz w:val="24"/>
          <w:szCs w:val="24"/>
          <w:lang w:eastAsia="ru-RU"/>
        </w:rPr>
        <w:t xml:space="preserve"> </w:t>
      </w:r>
      <w:r w:rsidRPr="007621E9">
        <w:rPr>
          <w:sz w:val="24"/>
          <w:szCs w:val="24"/>
          <w:lang w:eastAsia="ru-RU"/>
        </w:rPr>
        <w:t>об изменении своих банковских реквизитов.</w:t>
      </w:r>
    </w:p>
    <w:p w:rsidR="001B5D0D" w:rsidRPr="007621E9" w:rsidRDefault="001B5D0D" w:rsidP="001B5D0D">
      <w:pPr>
        <w:pStyle w:val="a4"/>
        <w:tabs>
          <w:tab w:val="left" w:pos="1276"/>
        </w:tabs>
        <w:ind w:left="0" w:firstLine="709"/>
        <w:rPr>
          <w:sz w:val="24"/>
          <w:szCs w:val="24"/>
          <w:lang w:eastAsia="ru-RU"/>
        </w:rPr>
      </w:pPr>
      <w:r w:rsidRPr="007621E9">
        <w:rPr>
          <w:sz w:val="24"/>
          <w:szCs w:val="24"/>
          <w:lang w:eastAsia="ru-RU"/>
        </w:rPr>
        <w:t xml:space="preserve">В случае если </w:t>
      </w:r>
      <w:r w:rsidRPr="007621E9">
        <w:rPr>
          <w:b/>
          <w:sz w:val="24"/>
          <w:szCs w:val="24"/>
          <w:lang w:eastAsia="ru-RU"/>
        </w:rPr>
        <w:t>«Претендент»</w:t>
      </w:r>
      <w:r w:rsidRPr="007621E9">
        <w:rPr>
          <w:sz w:val="24"/>
          <w:szCs w:val="24"/>
          <w:lang w:eastAsia="ru-RU"/>
        </w:rPr>
        <w:t xml:space="preserve"> не будет допущен к участию в торгах, </w:t>
      </w:r>
      <w:r w:rsidRPr="007621E9">
        <w:rPr>
          <w:b/>
          <w:sz w:val="24"/>
          <w:szCs w:val="24"/>
          <w:lang w:eastAsia="ru-RU"/>
        </w:rPr>
        <w:t>«</w:t>
      </w:r>
      <w:r w:rsidRPr="007621E9">
        <w:rPr>
          <w:rFonts w:eastAsia="Times New Roman"/>
          <w:b/>
          <w:color w:val="000000"/>
          <w:sz w:val="24"/>
          <w:szCs w:val="24"/>
          <w:lang w:eastAsia="ru-RU"/>
        </w:rPr>
        <w:t>Организатор торгов» и «Собственник»</w:t>
      </w:r>
      <w:r w:rsidRPr="007621E9">
        <w:rPr>
          <w:b/>
          <w:sz w:val="24"/>
          <w:szCs w:val="24"/>
          <w:lang w:eastAsia="ru-RU"/>
        </w:rPr>
        <w:t xml:space="preserve"> </w:t>
      </w:r>
      <w:r w:rsidRPr="007621E9">
        <w:rPr>
          <w:sz w:val="24"/>
          <w:szCs w:val="24"/>
          <w:lang w:eastAsia="ru-RU"/>
        </w:rPr>
        <w:t xml:space="preserve">обязуется возвратить сумму внесенного </w:t>
      </w:r>
      <w:r w:rsidRPr="007621E9">
        <w:rPr>
          <w:b/>
          <w:sz w:val="24"/>
          <w:szCs w:val="24"/>
          <w:lang w:eastAsia="ru-RU"/>
        </w:rPr>
        <w:t xml:space="preserve">«Претендентом» </w:t>
      </w:r>
      <w:r w:rsidRPr="007621E9">
        <w:rPr>
          <w:sz w:val="24"/>
          <w:szCs w:val="24"/>
          <w:lang w:eastAsia="ru-RU"/>
        </w:rPr>
        <w:t xml:space="preserve">задатка в течение 5 (пяти) рабочих дней с даты оформления </w:t>
      </w:r>
      <w:r w:rsidRPr="007621E9">
        <w:rPr>
          <w:b/>
          <w:sz w:val="24"/>
          <w:szCs w:val="24"/>
          <w:lang w:eastAsia="ru-RU"/>
        </w:rPr>
        <w:t>«Организатором торгов»</w:t>
      </w:r>
      <w:r w:rsidRPr="007621E9">
        <w:rPr>
          <w:sz w:val="24"/>
          <w:szCs w:val="24"/>
          <w:lang w:eastAsia="ru-RU"/>
        </w:rPr>
        <w:t xml:space="preserve"> Протокола окончания приема и регистрации заявок на участие в торгах.</w:t>
      </w:r>
    </w:p>
    <w:p w:rsidR="001B5D0D" w:rsidRPr="007621E9" w:rsidRDefault="001B5D0D" w:rsidP="001B5D0D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«Претендент»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участвовал в торгах, но не выиграл их,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«Организатор торгов», «Собственник»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обязуются возвратить сумму внесенного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«Претендентом»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задатка в течение 5 (пяти) рабочих дней со дня подписания Протокола о результатах торгов.</w:t>
      </w:r>
    </w:p>
    <w:p w:rsidR="001B5D0D" w:rsidRPr="007621E9" w:rsidRDefault="001B5D0D" w:rsidP="001B5D0D">
      <w:pPr>
        <w:pStyle w:val="a"/>
        <w:widowControl w:val="0"/>
        <w:numPr>
          <w:ilvl w:val="0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«Претендент»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участвовал в торгах, но не выиграл их, а победитель торгов уклонился от подписания Протокола о результатах торгов в установленный «Положе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нием о порядке продажи имущества </w:t>
      </w:r>
      <w:r>
        <w:rPr>
          <w:rFonts w:ascii="Times New Roman" w:hAnsi="Times New Roman"/>
          <w:sz w:val="24"/>
          <w:szCs w:val="24"/>
        </w:rPr>
        <w:t>ОАО «</w:t>
      </w:r>
      <w:proofErr w:type="spellStart"/>
      <w:r>
        <w:rPr>
          <w:rFonts w:ascii="Times New Roman" w:hAnsi="Times New Roman"/>
          <w:sz w:val="24"/>
          <w:szCs w:val="24"/>
        </w:rPr>
        <w:t>Большеарское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t xml:space="preserve"> 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торгов срок, то сумма внесенного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«Претендентом»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задатка возвращается в течение 5 (пяти) рабочих дней со дня истечения срока, установленного для подписания договора купли- продажи.</w:t>
      </w:r>
    </w:p>
    <w:p w:rsidR="001B5D0D" w:rsidRPr="007621E9" w:rsidRDefault="001B5D0D" w:rsidP="001B5D0D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отзыва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«Претендентом»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заявки на участие в торгах до момента приобретения им статуса участника торгов «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Организатор торгов»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обязуется возвратить сумму внесенного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«Претендентом»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задатка в течение 5 (пяти) рабочих дней со дня поступления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«Организатору торгов»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«Претендента»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уведомления об отзыве заявки.</w:t>
      </w:r>
    </w:p>
    <w:p w:rsidR="001B5D0D" w:rsidRPr="007621E9" w:rsidRDefault="001B5D0D" w:rsidP="001B5D0D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признания торгов несостоявшимися,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«Организатор торгов»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обязуется возвратить сумму внесенного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«Претендентом»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задатка в течение 5 (пяти) рабочих дней со дня принятия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«Организатором торгов» 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решения об объявлении торгов несостоявшимися.</w:t>
      </w:r>
    </w:p>
    <w:p w:rsidR="001B5D0D" w:rsidRPr="007621E9" w:rsidRDefault="001B5D0D" w:rsidP="001B5D0D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отмены торгов по продаже Имущества (лота)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«Организатор торгов»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возвращает сумму внесенного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«Претендентом»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задатка в течение 5 (пяти) рабочих дней со дня принятия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«Организатором торгов»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решения об отмене торгов.</w:t>
      </w:r>
    </w:p>
    <w:p w:rsidR="001B5D0D" w:rsidRPr="007621E9" w:rsidRDefault="001B5D0D" w:rsidP="001B5D0D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«Претенденту»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было отказано в принятии заявки на участие в торгах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«Организатор торгов», «Собственник»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обязуется возвратить задаток в течение 5 (пяти) рабочих дней с даты отказа в принятии заявки проставленной организатором торгов на заявке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«Претендента»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B5D0D" w:rsidRPr="007621E9" w:rsidRDefault="001B5D0D" w:rsidP="001B5D0D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Внесенный задаток не возвращается в случае, если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«Претендент»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признанный победителем торгов:</w:t>
      </w:r>
    </w:p>
    <w:p w:rsidR="001B5D0D" w:rsidRPr="007621E9" w:rsidRDefault="001B5D0D" w:rsidP="001B5D0D">
      <w:pPr>
        <w:pStyle w:val="a"/>
        <w:widowControl w:val="0"/>
        <w:numPr>
          <w:ilvl w:val="2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уклонится от подписания Протокола о результатах торгов, имеющего силу договора, либо договора купли-продажи имущества в установленный срок;</w:t>
      </w:r>
    </w:p>
    <w:p w:rsidR="001B5D0D" w:rsidRPr="007621E9" w:rsidRDefault="001B5D0D" w:rsidP="001B5D0D">
      <w:pPr>
        <w:pStyle w:val="a"/>
        <w:widowControl w:val="0"/>
        <w:numPr>
          <w:ilvl w:val="2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уклонится от оплаты продаваемого на торгах Имущества (лота) в срок, установленный заключенным договором купли- продажи имущества.</w:t>
      </w:r>
    </w:p>
    <w:p w:rsidR="001B5D0D" w:rsidRPr="007621E9" w:rsidRDefault="001B5D0D" w:rsidP="001B5D0D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Внесенный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«Претендентом» 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Задаток засчитывается в счет оплаты приобретаемого на торгах Имущества (лота) при заключении в установленном порядке Договора купли – продажи имущества.</w:t>
      </w:r>
    </w:p>
    <w:p w:rsidR="001B5D0D" w:rsidRPr="007621E9" w:rsidRDefault="001B5D0D" w:rsidP="001B5D0D">
      <w:pPr>
        <w:pStyle w:val="a"/>
        <w:widowControl w:val="0"/>
        <w:numPr>
          <w:ilvl w:val="0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B5D0D" w:rsidRPr="007621E9" w:rsidRDefault="001B5D0D" w:rsidP="001B5D0D">
      <w:pPr>
        <w:pStyle w:val="a4"/>
        <w:numPr>
          <w:ilvl w:val="0"/>
          <w:numId w:val="1"/>
        </w:numPr>
        <w:jc w:val="center"/>
        <w:rPr>
          <w:rStyle w:val="FontStyle13"/>
          <w:sz w:val="24"/>
          <w:szCs w:val="24"/>
        </w:rPr>
      </w:pPr>
      <w:r w:rsidRPr="007621E9">
        <w:rPr>
          <w:rStyle w:val="FontStyle13"/>
          <w:sz w:val="24"/>
          <w:szCs w:val="24"/>
        </w:rPr>
        <w:t>Заключительные положения</w:t>
      </w:r>
    </w:p>
    <w:p w:rsidR="001B5D0D" w:rsidRPr="007621E9" w:rsidRDefault="001B5D0D" w:rsidP="001B5D0D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Настоящий договор вступает в силу с момента его подписания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«Сторонами»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прекращает свое действие после исполнения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«Сторонами» 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всех обязательств по нему.</w:t>
      </w:r>
    </w:p>
    <w:p w:rsidR="001B5D0D" w:rsidRPr="007621E9" w:rsidRDefault="001B5D0D" w:rsidP="001B5D0D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 возможные споры и разногласия, связанные с исполнением настоящего договора, будут разрешаться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«Сторонами»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путем переговоров. В случае невозможности 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разрешения споров и разногласий путем переговоров, они передаются на разрешение в Арбитражный суд Нижегородской области.</w:t>
      </w:r>
    </w:p>
    <w:p w:rsidR="001B5D0D" w:rsidRPr="007621E9" w:rsidRDefault="001B5D0D" w:rsidP="001B5D0D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Настоящий Договор составлен в четырех экземплярах, имеющих одинаковую юридическую силу, два из которых остаются в распоряжении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«Организатора торгов»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один передается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«Собственнику»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один передается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«Претенденту»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B5D0D" w:rsidRPr="007621E9" w:rsidRDefault="001B5D0D" w:rsidP="001B5D0D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Любые изменения и дополнения к настоящему договору оформляются в письменной форме и передаются каждой из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«Сторон»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B5D0D" w:rsidRPr="007621E9" w:rsidRDefault="001B5D0D" w:rsidP="001B5D0D">
      <w:pPr>
        <w:pStyle w:val="Style8"/>
        <w:widowControl/>
        <w:jc w:val="center"/>
        <w:rPr>
          <w:rStyle w:val="FontStyle13"/>
        </w:rPr>
      </w:pPr>
    </w:p>
    <w:p w:rsidR="001B5D0D" w:rsidRPr="007621E9" w:rsidRDefault="001B5D0D" w:rsidP="001B5D0D">
      <w:pPr>
        <w:pStyle w:val="a4"/>
        <w:numPr>
          <w:ilvl w:val="0"/>
          <w:numId w:val="1"/>
        </w:numPr>
        <w:jc w:val="center"/>
        <w:rPr>
          <w:rStyle w:val="FontStyle13"/>
          <w:sz w:val="24"/>
          <w:szCs w:val="24"/>
        </w:rPr>
      </w:pPr>
      <w:r w:rsidRPr="007621E9">
        <w:rPr>
          <w:rStyle w:val="FontStyle13"/>
          <w:bCs w:val="0"/>
          <w:sz w:val="24"/>
          <w:szCs w:val="24"/>
        </w:rPr>
        <w:t>Реквизиты и подписи сторон</w:t>
      </w:r>
    </w:p>
    <w:p w:rsidR="001B5D0D" w:rsidRPr="007621E9" w:rsidRDefault="001B5D0D" w:rsidP="001B5D0D">
      <w:pPr>
        <w:pStyle w:val="a4"/>
        <w:numPr>
          <w:ilvl w:val="0"/>
          <w:numId w:val="0"/>
        </w:numPr>
        <w:rPr>
          <w:rStyle w:val="FontStyle13"/>
          <w:b w:val="0"/>
          <w:sz w:val="24"/>
          <w:szCs w:val="24"/>
        </w:rPr>
      </w:pPr>
    </w:p>
    <w:tbl>
      <w:tblPr>
        <w:tblW w:w="9747" w:type="dxa"/>
        <w:tblLook w:val="0000"/>
      </w:tblPr>
      <w:tblGrid>
        <w:gridCol w:w="4786"/>
        <w:gridCol w:w="236"/>
        <w:gridCol w:w="4725"/>
      </w:tblGrid>
      <w:tr w:rsidR="001B5D0D" w:rsidRPr="007621E9" w:rsidTr="006E1184">
        <w:tc>
          <w:tcPr>
            <w:tcW w:w="4786" w:type="dxa"/>
          </w:tcPr>
          <w:p w:rsidR="001B5D0D" w:rsidRPr="007621E9" w:rsidRDefault="001B5D0D" w:rsidP="006E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2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«Организатор торгов»:</w:t>
            </w:r>
          </w:p>
          <w:p w:rsidR="001B5D0D" w:rsidRPr="007621E9" w:rsidRDefault="001B5D0D" w:rsidP="006E1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B5D0D" w:rsidRPr="007621E9" w:rsidRDefault="001B5D0D" w:rsidP="006E1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</w:tcPr>
          <w:p w:rsidR="001B5D0D" w:rsidRPr="007621E9" w:rsidRDefault="001B5D0D" w:rsidP="006E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2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«Претендент»:</w:t>
            </w:r>
          </w:p>
        </w:tc>
      </w:tr>
      <w:tr w:rsidR="001B5D0D" w:rsidRPr="007621E9" w:rsidTr="006E1184">
        <w:tc>
          <w:tcPr>
            <w:tcW w:w="4786" w:type="dxa"/>
          </w:tcPr>
          <w:p w:rsidR="001B5D0D" w:rsidRPr="007621E9" w:rsidRDefault="001B5D0D" w:rsidP="006E11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 «Ксилолит»</w:t>
            </w:r>
          </w:p>
        </w:tc>
        <w:tc>
          <w:tcPr>
            <w:tcW w:w="236" w:type="dxa"/>
          </w:tcPr>
          <w:p w:rsidR="001B5D0D" w:rsidRPr="007621E9" w:rsidRDefault="001B5D0D" w:rsidP="006E11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  <w:tcBorders>
              <w:bottom w:val="dotted" w:sz="4" w:space="0" w:color="auto"/>
            </w:tcBorders>
          </w:tcPr>
          <w:p w:rsidR="001B5D0D" w:rsidRPr="007621E9" w:rsidRDefault="001B5D0D" w:rsidP="006E1184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</w:tc>
      </w:tr>
      <w:tr w:rsidR="001B5D0D" w:rsidRPr="007621E9" w:rsidTr="006E1184">
        <w:trPr>
          <w:trHeight w:val="331"/>
        </w:trPr>
        <w:tc>
          <w:tcPr>
            <w:tcW w:w="4786" w:type="dxa"/>
          </w:tcPr>
          <w:p w:rsidR="001B5D0D" w:rsidRPr="007621E9" w:rsidRDefault="001B5D0D" w:rsidP="006E1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1E9">
              <w:rPr>
                <w:rFonts w:ascii="Times New Roman" w:hAnsi="Times New Roman"/>
                <w:b/>
                <w:bCs/>
                <w:sz w:val="24"/>
                <w:szCs w:val="24"/>
              </w:rPr>
              <w:t>ИНН/КПП:</w:t>
            </w:r>
            <w:r w:rsidRPr="007621E9">
              <w:rPr>
                <w:rFonts w:ascii="Times New Roman" w:hAnsi="Times New Roman"/>
                <w:sz w:val="24"/>
                <w:szCs w:val="24"/>
              </w:rPr>
              <w:t xml:space="preserve"> 5258064544/525801001 </w:t>
            </w:r>
          </w:p>
          <w:p w:rsidR="001B5D0D" w:rsidRPr="007621E9" w:rsidRDefault="001B5D0D" w:rsidP="006E11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1E9">
              <w:rPr>
                <w:rFonts w:ascii="Times New Roman" w:hAnsi="Times New Roman"/>
                <w:b/>
                <w:sz w:val="24"/>
                <w:szCs w:val="24"/>
              </w:rPr>
              <w:t>ОГРН</w:t>
            </w:r>
            <w:r w:rsidRPr="007621E9">
              <w:rPr>
                <w:rFonts w:ascii="Times New Roman" w:hAnsi="Times New Roman"/>
                <w:color w:val="000000"/>
                <w:sz w:val="24"/>
                <w:szCs w:val="24"/>
              </w:rPr>
              <w:t>: 1065258038526</w:t>
            </w:r>
          </w:p>
        </w:tc>
        <w:tc>
          <w:tcPr>
            <w:tcW w:w="236" w:type="dxa"/>
          </w:tcPr>
          <w:p w:rsidR="001B5D0D" w:rsidRPr="007621E9" w:rsidRDefault="001B5D0D" w:rsidP="006E11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dotted" w:sz="4" w:space="0" w:color="auto"/>
              <w:bottom w:val="dotted" w:sz="4" w:space="0" w:color="auto"/>
            </w:tcBorders>
          </w:tcPr>
          <w:p w:rsidR="001B5D0D" w:rsidRPr="007621E9" w:rsidRDefault="001B5D0D" w:rsidP="006E11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5D0D" w:rsidRPr="007621E9" w:rsidTr="006E1184">
        <w:tc>
          <w:tcPr>
            <w:tcW w:w="4786" w:type="dxa"/>
          </w:tcPr>
          <w:p w:rsidR="001B5D0D" w:rsidRPr="007621E9" w:rsidRDefault="001B5D0D" w:rsidP="006E11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621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Адрес:</w:t>
            </w:r>
            <w:r w:rsidRPr="00762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603073, г.Н.Новгород, ул</w:t>
            </w:r>
            <w:proofErr w:type="gramStart"/>
            <w:r w:rsidRPr="007621E9">
              <w:rPr>
                <w:rFonts w:ascii="Times New Roman" w:hAnsi="Times New Roman"/>
                <w:color w:val="000000"/>
                <w:sz w:val="24"/>
                <w:szCs w:val="24"/>
              </w:rPr>
              <w:t>.А</w:t>
            </w:r>
            <w:proofErr w:type="gramEnd"/>
            <w:r w:rsidRPr="007621E9">
              <w:rPr>
                <w:rFonts w:ascii="Times New Roman" w:hAnsi="Times New Roman"/>
                <w:color w:val="000000"/>
                <w:sz w:val="24"/>
                <w:szCs w:val="24"/>
              </w:rPr>
              <w:t>дмирала Нахимова д. 4, кв.25</w:t>
            </w:r>
          </w:p>
          <w:p w:rsidR="001B5D0D" w:rsidRPr="007621E9" w:rsidRDefault="001B5D0D" w:rsidP="006E11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B5D0D" w:rsidRPr="007621E9" w:rsidRDefault="001B5D0D" w:rsidP="006E11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dotted" w:sz="4" w:space="0" w:color="auto"/>
              <w:bottom w:val="dotted" w:sz="4" w:space="0" w:color="auto"/>
            </w:tcBorders>
          </w:tcPr>
          <w:p w:rsidR="001B5D0D" w:rsidRPr="007621E9" w:rsidRDefault="001B5D0D" w:rsidP="006E11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D0D" w:rsidRPr="007621E9" w:rsidTr="006E1184">
        <w:tc>
          <w:tcPr>
            <w:tcW w:w="4786" w:type="dxa"/>
          </w:tcPr>
          <w:p w:rsidR="001B5D0D" w:rsidRPr="007621E9" w:rsidRDefault="001B5D0D" w:rsidP="006E1184">
            <w:pPr>
              <w:shd w:val="clear" w:color="auto" w:fill="FFFFFF"/>
              <w:tabs>
                <w:tab w:val="left" w:leader="underscore" w:pos="320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1E9">
              <w:rPr>
                <w:rFonts w:ascii="Times New Roman" w:hAnsi="Times New Roman"/>
                <w:b/>
                <w:bCs/>
                <w:sz w:val="24"/>
                <w:szCs w:val="24"/>
              </w:rPr>
              <w:t>Банковские реквизиты:</w:t>
            </w:r>
          </w:p>
          <w:p w:rsidR="001B5D0D" w:rsidRPr="007621E9" w:rsidRDefault="001B5D0D" w:rsidP="006E1184">
            <w:pPr>
              <w:pStyle w:val="a9"/>
              <w:spacing w:after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1E9">
              <w:rPr>
                <w:color w:val="000000"/>
                <w:sz w:val="24"/>
                <w:szCs w:val="24"/>
                <w:lang w:eastAsia="ru-RU"/>
              </w:rPr>
              <w:t>Нижегородский филиал банка «Возрождение» (ОАО) г.Н.Новгород</w:t>
            </w:r>
          </w:p>
        </w:tc>
        <w:tc>
          <w:tcPr>
            <w:tcW w:w="236" w:type="dxa"/>
          </w:tcPr>
          <w:p w:rsidR="001B5D0D" w:rsidRPr="007621E9" w:rsidRDefault="001B5D0D" w:rsidP="006E11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dotted" w:sz="4" w:space="0" w:color="auto"/>
              <w:bottom w:val="dotted" w:sz="4" w:space="0" w:color="auto"/>
            </w:tcBorders>
          </w:tcPr>
          <w:p w:rsidR="001B5D0D" w:rsidRPr="007621E9" w:rsidRDefault="001B5D0D" w:rsidP="006E11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D0D" w:rsidRPr="007621E9" w:rsidTr="006E1184">
        <w:tc>
          <w:tcPr>
            <w:tcW w:w="4786" w:type="dxa"/>
          </w:tcPr>
          <w:p w:rsidR="001B5D0D" w:rsidRPr="007621E9" w:rsidRDefault="001B5D0D" w:rsidP="006E1184">
            <w:pPr>
              <w:pStyle w:val="a9"/>
              <w:spacing w:after="0"/>
              <w:rPr>
                <w:sz w:val="24"/>
                <w:szCs w:val="24"/>
                <w:lang w:eastAsia="ru-RU"/>
              </w:rPr>
            </w:pPr>
            <w:proofErr w:type="gramStart"/>
            <w:r w:rsidRPr="007621E9">
              <w:rPr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621E9">
              <w:rPr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621E9">
              <w:rPr>
                <w:b/>
                <w:bCs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 w:rsidRPr="007621E9">
              <w:rPr>
                <w:b/>
                <w:bCs/>
                <w:color w:val="000000"/>
                <w:sz w:val="24"/>
                <w:szCs w:val="24"/>
                <w:lang w:eastAsia="ru-RU"/>
              </w:rPr>
              <w:t>. №:</w:t>
            </w:r>
            <w:r w:rsidRPr="007621E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21E9">
              <w:rPr>
                <w:sz w:val="24"/>
                <w:szCs w:val="24"/>
                <w:lang w:eastAsia="ru-RU"/>
              </w:rPr>
              <w:t>40702810803420143032</w:t>
            </w:r>
          </w:p>
          <w:p w:rsidR="001B5D0D" w:rsidRPr="007621E9" w:rsidRDefault="001B5D0D" w:rsidP="006E1184">
            <w:pPr>
              <w:pStyle w:val="a9"/>
              <w:spacing w:after="0"/>
              <w:rPr>
                <w:b/>
                <w:bCs/>
                <w:sz w:val="24"/>
                <w:szCs w:val="24"/>
                <w:lang w:eastAsia="ru-RU"/>
              </w:rPr>
            </w:pPr>
            <w:r w:rsidRPr="007621E9">
              <w:rPr>
                <w:b/>
                <w:sz w:val="24"/>
                <w:szCs w:val="24"/>
                <w:lang w:eastAsia="ru-RU"/>
              </w:rPr>
              <w:t>БИК:</w:t>
            </w:r>
            <w:r w:rsidRPr="007621E9">
              <w:rPr>
                <w:sz w:val="24"/>
                <w:szCs w:val="24"/>
                <w:lang w:eastAsia="ru-RU"/>
              </w:rPr>
              <w:t xml:space="preserve"> 042227703</w:t>
            </w:r>
          </w:p>
        </w:tc>
        <w:tc>
          <w:tcPr>
            <w:tcW w:w="236" w:type="dxa"/>
          </w:tcPr>
          <w:p w:rsidR="001B5D0D" w:rsidRPr="007621E9" w:rsidRDefault="001B5D0D" w:rsidP="006E11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dotted" w:sz="4" w:space="0" w:color="auto"/>
              <w:bottom w:val="dotted" w:sz="4" w:space="0" w:color="auto"/>
            </w:tcBorders>
          </w:tcPr>
          <w:p w:rsidR="001B5D0D" w:rsidRPr="007621E9" w:rsidRDefault="001B5D0D" w:rsidP="006E11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D0D" w:rsidRPr="007621E9" w:rsidTr="006E1184">
        <w:tc>
          <w:tcPr>
            <w:tcW w:w="4786" w:type="dxa"/>
          </w:tcPr>
          <w:p w:rsidR="001B5D0D" w:rsidRPr="007621E9" w:rsidRDefault="001B5D0D" w:rsidP="006E1184">
            <w:pPr>
              <w:pStyle w:val="a9"/>
              <w:spacing w:after="0"/>
              <w:rPr>
                <w:sz w:val="24"/>
                <w:szCs w:val="24"/>
                <w:lang w:eastAsia="ru-RU"/>
              </w:rPr>
            </w:pPr>
            <w:proofErr w:type="gramStart"/>
            <w:r w:rsidRPr="007621E9">
              <w:rPr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7621E9">
              <w:rPr>
                <w:b/>
                <w:sz w:val="24"/>
                <w:szCs w:val="24"/>
                <w:lang w:eastAsia="ru-RU"/>
              </w:rPr>
              <w:t>/счет:</w:t>
            </w:r>
            <w:r w:rsidRPr="007621E9">
              <w:rPr>
                <w:sz w:val="24"/>
                <w:szCs w:val="24"/>
                <w:lang w:eastAsia="ru-RU"/>
              </w:rPr>
              <w:t xml:space="preserve"> 30101810900000000703;</w:t>
            </w:r>
          </w:p>
          <w:p w:rsidR="001B5D0D" w:rsidRPr="007621E9" w:rsidRDefault="001B5D0D" w:rsidP="006E1184">
            <w:pPr>
              <w:pStyle w:val="a9"/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7621E9">
              <w:rPr>
                <w:b/>
                <w:bCs/>
                <w:color w:val="000000"/>
                <w:sz w:val="24"/>
                <w:szCs w:val="24"/>
                <w:lang w:eastAsia="ru-RU"/>
              </w:rPr>
              <w:t>ИНН Банка:</w:t>
            </w:r>
            <w:r w:rsidRPr="007621E9">
              <w:rPr>
                <w:sz w:val="24"/>
                <w:szCs w:val="24"/>
              </w:rPr>
              <w:t xml:space="preserve"> </w:t>
            </w:r>
            <w:r w:rsidRPr="007621E9">
              <w:rPr>
                <w:bCs/>
                <w:color w:val="000000"/>
                <w:sz w:val="24"/>
                <w:szCs w:val="24"/>
                <w:lang w:eastAsia="ru-RU"/>
              </w:rPr>
              <w:t>5000001042/КПП 526001001</w:t>
            </w:r>
          </w:p>
        </w:tc>
        <w:tc>
          <w:tcPr>
            <w:tcW w:w="236" w:type="dxa"/>
          </w:tcPr>
          <w:p w:rsidR="001B5D0D" w:rsidRPr="007621E9" w:rsidRDefault="001B5D0D" w:rsidP="006E11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dotted" w:sz="4" w:space="0" w:color="auto"/>
              <w:bottom w:val="dotted" w:sz="4" w:space="0" w:color="auto"/>
            </w:tcBorders>
          </w:tcPr>
          <w:p w:rsidR="001B5D0D" w:rsidRPr="007621E9" w:rsidRDefault="001B5D0D" w:rsidP="006E11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5D0D" w:rsidRPr="002E0FC1" w:rsidTr="006E1184">
        <w:tc>
          <w:tcPr>
            <w:tcW w:w="4786" w:type="dxa"/>
          </w:tcPr>
          <w:p w:rsidR="001B5D0D" w:rsidRPr="002E0FC1" w:rsidRDefault="001B5D0D" w:rsidP="006E11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E0FC1">
              <w:rPr>
                <w:rFonts w:ascii="Times New Roman" w:hAnsi="Times New Roman"/>
                <w:b/>
                <w:bCs/>
                <w:color w:val="000000"/>
              </w:rPr>
              <w:t xml:space="preserve">        </w:t>
            </w:r>
          </w:p>
          <w:p w:rsidR="001B5D0D" w:rsidRPr="002E0FC1" w:rsidRDefault="001B5D0D" w:rsidP="006E118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</w:tcPr>
          <w:p w:rsidR="001B5D0D" w:rsidRPr="002E0FC1" w:rsidRDefault="001B5D0D" w:rsidP="006E11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25" w:type="dxa"/>
            <w:tcBorders>
              <w:top w:val="dotted" w:sz="4" w:space="0" w:color="auto"/>
              <w:bottom w:val="dotted" w:sz="4" w:space="0" w:color="auto"/>
            </w:tcBorders>
          </w:tcPr>
          <w:p w:rsidR="001B5D0D" w:rsidRPr="002E0FC1" w:rsidRDefault="001B5D0D" w:rsidP="006E118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B5D0D" w:rsidRPr="002E0FC1" w:rsidTr="006E1184">
        <w:tc>
          <w:tcPr>
            <w:tcW w:w="4786" w:type="dxa"/>
          </w:tcPr>
          <w:p w:rsidR="001B5D0D" w:rsidRPr="002E0FC1" w:rsidRDefault="001B5D0D" w:rsidP="006E11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</w:tcPr>
          <w:p w:rsidR="001B5D0D" w:rsidRPr="002E0FC1" w:rsidRDefault="001B5D0D" w:rsidP="006E11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25" w:type="dxa"/>
            <w:tcBorders>
              <w:top w:val="dotted" w:sz="4" w:space="0" w:color="auto"/>
            </w:tcBorders>
          </w:tcPr>
          <w:p w:rsidR="001B5D0D" w:rsidRPr="002E0FC1" w:rsidRDefault="001B5D0D" w:rsidP="006E1184">
            <w:pPr>
              <w:spacing w:after="0" w:line="240" w:lineRule="auto"/>
              <w:ind w:left="-63" w:right="27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E0FC1">
              <w:rPr>
                <w:i/>
                <w:sz w:val="12"/>
                <w:szCs w:val="12"/>
              </w:rPr>
              <w:t>(физические и юридические лица должны указать банковские реквизиты</w:t>
            </w:r>
            <w:r w:rsidRPr="002E0FC1">
              <w:rPr>
                <w:sz w:val="12"/>
                <w:szCs w:val="12"/>
              </w:rPr>
              <w:t>)</w:t>
            </w:r>
          </w:p>
        </w:tc>
      </w:tr>
    </w:tbl>
    <w:p w:rsidR="001B5D0D" w:rsidRPr="002E0FC1" w:rsidRDefault="001B5D0D" w:rsidP="001B5D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9747" w:type="dxa"/>
        <w:tblLook w:val="0000"/>
      </w:tblPr>
      <w:tblGrid>
        <w:gridCol w:w="2943"/>
        <w:gridCol w:w="1843"/>
        <w:gridCol w:w="236"/>
        <w:gridCol w:w="2741"/>
        <w:gridCol w:w="1984"/>
      </w:tblGrid>
      <w:tr w:rsidR="001B5D0D" w:rsidRPr="002E0FC1" w:rsidTr="006E1184">
        <w:trPr>
          <w:trHeight w:val="487"/>
        </w:trPr>
        <w:tc>
          <w:tcPr>
            <w:tcW w:w="2943" w:type="dxa"/>
            <w:tcBorders>
              <w:bottom w:val="dotted" w:sz="4" w:space="0" w:color="auto"/>
            </w:tcBorders>
          </w:tcPr>
          <w:p w:rsidR="001B5D0D" w:rsidRPr="007621E9" w:rsidRDefault="001B5D0D" w:rsidP="006E1184">
            <w:pPr>
              <w:shd w:val="clear" w:color="auto" w:fill="FFFFFF"/>
              <w:tabs>
                <w:tab w:val="left" w:pos="842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3" w:type="dxa"/>
            <w:vAlign w:val="bottom"/>
          </w:tcPr>
          <w:p w:rsidR="001B5D0D" w:rsidRPr="007621E9" w:rsidRDefault="001B5D0D" w:rsidP="006E1184">
            <w:pPr>
              <w:shd w:val="clear" w:color="auto" w:fill="FFFFFF"/>
              <w:tabs>
                <w:tab w:val="left" w:pos="84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621E9">
              <w:rPr>
                <w:rFonts w:ascii="Times New Roman" w:hAnsi="Times New Roman"/>
                <w:b/>
              </w:rPr>
              <w:t>С.С.Боровков</w:t>
            </w:r>
          </w:p>
        </w:tc>
        <w:tc>
          <w:tcPr>
            <w:tcW w:w="236" w:type="dxa"/>
            <w:vAlign w:val="bottom"/>
          </w:tcPr>
          <w:p w:rsidR="001B5D0D" w:rsidRPr="007621E9" w:rsidRDefault="001B5D0D" w:rsidP="006E118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41" w:type="dxa"/>
            <w:tcBorders>
              <w:bottom w:val="dotted" w:sz="4" w:space="0" w:color="auto"/>
            </w:tcBorders>
          </w:tcPr>
          <w:p w:rsidR="001B5D0D" w:rsidRPr="007621E9" w:rsidRDefault="001B5D0D" w:rsidP="006E1184">
            <w:pPr>
              <w:shd w:val="clear" w:color="auto" w:fill="FFFFFF"/>
              <w:tabs>
                <w:tab w:val="left" w:pos="8424"/>
              </w:tabs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bottom"/>
          </w:tcPr>
          <w:p w:rsidR="001B5D0D" w:rsidRPr="007621E9" w:rsidRDefault="001B5D0D" w:rsidP="006E1184">
            <w:pPr>
              <w:shd w:val="clear" w:color="auto" w:fill="FFFFFF"/>
              <w:tabs>
                <w:tab w:val="left" w:pos="842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B5D0D" w:rsidRPr="007B2880" w:rsidTr="006E1184">
        <w:trPr>
          <w:trHeight w:val="113"/>
        </w:trPr>
        <w:tc>
          <w:tcPr>
            <w:tcW w:w="4786" w:type="dxa"/>
            <w:gridSpan w:val="2"/>
          </w:tcPr>
          <w:p w:rsidR="001B5D0D" w:rsidRPr="007621E9" w:rsidRDefault="001B5D0D" w:rsidP="006E11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621E9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                          (М.П. подпись)</w:t>
            </w:r>
          </w:p>
        </w:tc>
        <w:tc>
          <w:tcPr>
            <w:tcW w:w="236" w:type="dxa"/>
          </w:tcPr>
          <w:p w:rsidR="001B5D0D" w:rsidRPr="007621E9" w:rsidRDefault="001B5D0D" w:rsidP="006E11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725" w:type="dxa"/>
            <w:gridSpan w:val="2"/>
          </w:tcPr>
          <w:p w:rsidR="001B5D0D" w:rsidRPr="007621E9" w:rsidRDefault="001B5D0D" w:rsidP="006E1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621E9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(М.П. подпись)</w:t>
            </w:r>
          </w:p>
        </w:tc>
      </w:tr>
    </w:tbl>
    <w:p w:rsidR="001B5D0D" w:rsidRDefault="001B5D0D" w:rsidP="001B5D0D">
      <w:pPr>
        <w:spacing w:after="0" w:line="240" w:lineRule="auto"/>
        <w:rPr>
          <w:rFonts w:ascii="Times New Roman" w:hAnsi="Times New Roman"/>
        </w:rPr>
      </w:pPr>
    </w:p>
    <w:p w:rsidR="001B5D0D" w:rsidRPr="007621E9" w:rsidRDefault="001B5D0D" w:rsidP="001B5D0D">
      <w:pPr>
        <w:pStyle w:val="a4"/>
        <w:numPr>
          <w:ilvl w:val="0"/>
          <w:numId w:val="0"/>
        </w:numPr>
        <w:rPr>
          <w:rStyle w:val="FontStyle13"/>
          <w:bCs w:val="0"/>
          <w:sz w:val="24"/>
          <w:szCs w:val="24"/>
        </w:rPr>
      </w:pPr>
      <w:r w:rsidRPr="007621E9">
        <w:rPr>
          <w:rStyle w:val="FontStyle13"/>
          <w:bCs w:val="0"/>
          <w:sz w:val="24"/>
          <w:szCs w:val="24"/>
        </w:rPr>
        <w:t xml:space="preserve">«Собственник»: </w:t>
      </w:r>
    </w:p>
    <w:p w:rsidR="001B5D0D" w:rsidRPr="00932EF6" w:rsidRDefault="001B5D0D" w:rsidP="001B5D0D">
      <w:pPr>
        <w:pStyle w:val="a4"/>
        <w:numPr>
          <w:ilvl w:val="0"/>
          <w:numId w:val="0"/>
        </w:numPr>
      </w:pPr>
      <w:r>
        <w:rPr>
          <w:rStyle w:val="FontStyle13"/>
          <w:bCs w:val="0"/>
          <w:sz w:val="24"/>
          <w:szCs w:val="24"/>
        </w:rPr>
        <w:t>ОАО «</w:t>
      </w:r>
      <w:proofErr w:type="spellStart"/>
      <w:r>
        <w:rPr>
          <w:rStyle w:val="FontStyle13"/>
          <w:bCs w:val="0"/>
          <w:sz w:val="24"/>
          <w:szCs w:val="24"/>
        </w:rPr>
        <w:t>Большеарское</w:t>
      </w:r>
      <w:proofErr w:type="spellEnd"/>
      <w:r>
        <w:rPr>
          <w:rStyle w:val="FontStyle13"/>
          <w:bCs w:val="0"/>
          <w:sz w:val="24"/>
          <w:szCs w:val="24"/>
        </w:rPr>
        <w:t xml:space="preserve">», </w:t>
      </w:r>
      <w:r w:rsidRPr="007621E9">
        <w:rPr>
          <w:rStyle w:val="FontStyle13"/>
          <w:bCs w:val="0"/>
          <w:sz w:val="24"/>
          <w:szCs w:val="24"/>
        </w:rPr>
        <w:t xml:space="preserve"> </w:t>
      </w:r>
      <w:r w:rsidRPr="00932EF6">
        <w:rPr>
          <w:bCs/>
        </w:rPr>
        <w:t xml:space="preserve">Нижегородская обл., </w:t>
      </w:r>
      <w:proofErr w:type="spellStart"/>
      <w:r w:rsidRPr="00932EF6">
        <w:rPr>
          <w:bCs/>
        </w:rPr>
        <w:t>Лукояновский</w:t>
      </w:r>
      <w:proofErr w:type="spellEnd"/>
      <w:r w:rsidRPr="00932EF6">
        <w:rPr>
          <w:bCs/>
        </w:rPr>
        <w:t xml:space="preserve"> р-н, с</w:t>
      </w:r>
      <w:proofErr w:type="gramStart"/>
      <w:r w:rsidRPr="00932EF6">
        <w:rPr>
          <w:bCs/>
        </w:rPr>
        <w:t>.Б</w:t>
      </w:r>
      <w:proofErr w:type="gramEnd"/>
      <w:r w:rsidRPr="00932EF6">
        <w:rPr>
          <w:bCs/>
        </w:rPr>
        <w:t xml:space="preserve">ольшая </w:t>
      </w:r>
      <w:proofErr w:type="spellStart"/>
      <w:r w:rsidRPr="00932EF6">
        <w:rPr>
          <w:bCs/>
        </w:rPr>
        <w:t>Аря</w:t>
      </w:r>
      <w:proofErr w:type="spellEnd"/>
      <w:r w:rsidRPr="00932EF6">
        <w:rPr>
          <w:bCs/>
        </w:rPr>
        <w:t xml:space="preserve">, ул. </w:t>
      </w:r>
      <w:proofErr w:type="spellStart"/>
      <w:r w:rsidRPr="00932EF6">
        <w:rPr>
          <w:bCs/>
        </w:rPr>
        <w:t>Сластяева</w:t>
      </w:r>
      <w:proofErr w:type="spellEnd"/>
      <w:r w:rsidRPr="00932EF6">
        <w:rPr>
          <w:bCs/>
        </w:rPr>
        <w:t>, д. 1</w:t>
      </w:r>
      <w:r>
        <w:rPr>
          <w:bCs/>
        </w:rPr>
        <w:t xml:space="preserve">, </w:t>
      </w:r>
      <w:r w:rsidRPr="00932EF6">
        <w:rPr>
          <w:sz w:val="24"/>
          <w:szCs w:val="24"/>
        </w:rPr>
        <w:t xml:space="preserve">ИНН </w:t>
      </w:r>
      <w:r w:rsidRPr="00932EF6">
        <w:rPr>
          <w:bCs/>
        </w:rPr>
        <w:t>5221005662</w:t>
      </w:r>
      <w:r w:rsidRPr="00932EF6">
        <w:rPr>
          <w:sz w:val="24"/>
          <w:szCs w:val="24"/>
        </w:rPr>
        <w:t xml:space="preserve">, КПП 522101001, </w:t>
      </w:r>
      <w:proofErr w:type="spellStart"/>
      <w:r w:rsidRPr="00932EF6">
        <w:rPr>
          <w:bCs/>
        </w:rPr>
        <w:t>р</w:t>
      </w:r>
      <w:proofErr w:type="spellEnd"/>
      <w:r w:rsidRPr="00932EF6">
        <w:rPr>
          <w:bCs/>
        </w:rPr>
        <w:t>/</w:t>
      </w:r>
      <w:proofErr w:type="spellStart"/>
      <w:r w:rsidRPr="00932EF6">
        <w:rPr>
          <w:bCs/>
        </w:rPr>
        <w:t>сч</w:t>
      </w:r>
      <w:proofErr w:type="spellEnd"/>
      <w:r w:rsidRPr="00932EF6">
        <w:rPr>
          <w:bCs/>
        </w:rPr>
        <w:t xml:space="preserve"> 40702810800000005573 в ОАО КБ «ЭЛЛИПС БАНК» г. Н. Новгород, БИК 042202798, к/</w:t>
      </w:r>
      <w:proofErr w:type="spellStart"/>
      <w:r w:rsidRPr="00932EF6">
        <w:rPr>
          <w:bCs/>
        </w:rPr>
        <w:t>сч</w:t>
      </w:r>
      <w:proofErr w:type="spellEnd"/>
      <w:r w:rsidRPr="00932EF6">
        <w:rPr>
          <w:bCs/>
        </w:rPr>
        <w:t xml:space="preserve"> 30101810200000000798</w:t>
      </w:r>
    </w:p>
    <w:p w:rsidR="001B5D0D" w:rsidRDefault="001B5D0D" w:rsidP="001B5D0D">
      <w:pPr>
        <w:pStyle w:val="a4"/>
        <w:numPr>
          <w:ilvl w:val="0"/>
          <w:numId w:val="0"/>
        </w:numPr>
      </w:pPr>
    </w:p>
    <w:p w:rsidR="001B5D0D" w:rsidRPr="007621E9" w:rsidRDefault="001B5D0D" w:rsidP="001B5D0D">
      <w:pPr>
        <w:pStyle w:val="a4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7621E9">
        <w:rPr>
          <w:b/>
          <w:sz w:val="24"/>
          <w:szCs w:val="24"/>
        </w:rPr>
        <w:t>Конкурсный управляющий</w:t>
      </w:r>
    </w:p>
    <w:p w:rsidR="001B5D0D" w:rsidRDefault="001B5D0D" w:rsidP="001B5D0D">
      <w:pPr>
        <w:pStyle w:val="a4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ОАО «</w:t>
      </w:r>
      <w:proofErr w:type="spellStart"/>
      <w:r>
        <w:rPr>
          <w:b/>
          <w:sz w:val="24"/>
          <w:szCs w:val="24"/>
        </w:rPr>
        <w:t>Большеарское</w:t>
      </w:r>
      <w:proofErr w:type="spellEnd"/>
      <w:r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П.А. </w:t>
      </w:r>
      <w:proofErr w:type="spellStart"/>
      <w:r>
        <w:rPr>
          <w:b/>
          <w:sz w:val="24"/>
          <w:szCs w:val="24"/>
        </w:rPr>
        <w:t>Ехлаков</w:t>
      </w:r>
      <w:proofErr w:type="spellEnd"/>
    </w:p>
    <w:p w:rsidR="001B5D0D" w:rsidRPr="008F6B04" w:rsidRDefault="001B5D0D" w:rsidP="001B5D0D">
      <w:pPr>
        <w:rPr>
          <w:rFonts w:ascii="Times New Roman" w:hAnsi="Times New Roman"/>
        </w:rPr>
      </w:pPr>
    </w:p>
    <w:p w:rsidR="001B5D0D" w:rsidRDefault="001B5D0D" w:rsidP="001B5D0D"/>
    <w:p w:rsidR="001B5D0D" w:rsidRPr="00036943" w:rsidRDefault="001B5D0D" w:rsidP="001B5D0D"/>
    <w:p w:rsidR="007833A9" w:rsidRDefault="007833A9"/>
    <w:sectPr w:rsidR="007833A9" w:rsidSect="00FB756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A2DE8"/>
    <w:multiLevelType w:val="multilevel"/>
    <w:tmpl w:val="8D70746E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"/>
      <w:suff w:val="space"/>
      <w:lvlText w:val="%1.%2."/>
      <w:lvlJc w:val="left"/>
      <w:pPr>
        <w:ind w:left="5331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284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B5D0D"/>
    <w:rsid w:val="00000D39"/>
    <w:rsid w:val="00002513"/>
    <w:rsid w:val="00022A6C"/>
    <w:rsid w:val="000345A5"/>
    <w:rsid w:val="00042105"/>
    <w:rsid w:val="000A6EF1"/>
    <w:rsid w:val="000B7628"/>
    <w:rsid w:val="000B7B74"/>
    <w:rsid w:val="000E339C"/>
    <w:rsid w:val="00106078"/>
    <w:rsid w:val="001127FA"/>
    <w:rsid w:val="001137AA"/>
    <w:rsid w:val="001177F8"/>
    <w:rsid w:val="001215EB"/>
    <w:rsid w:val="00122FEB"/>
    <w:rsid w:val="00130177"/>
    <w:rsid w:val="00132972"/>
    <w:rsid w:val="001368FB"/>
    <w:rsid w:val="001443A7"/>
    <w:rsid w:val="0015645C"/>
    <w:rsid w:val="00162ECF"/>
    <w:rsid w:val="00183A64"/>
    <w:rsid w:val="001916E5"/>
    <w:rsid w:val="001B5D0D"/>
    <w:rsid w:val="001C73C6"/>
    <w:rsid w:val="001D5EC7"/>
    <w:rsid w:val="001D6223"/>
    <w:rsid w:val="001E189A"/>
    <w:rsid w:val="001E244B"/>
    <w:rsid w:val="00234934"/>
    <w:rsid w:val="00235DCA"/>
    <w:rsid w:val="00244373"/>
    <w:rsid w:val="00250A41"/>
    <w:rsid w:val="002562D0"/>
    <w:rsid w:val="002924AA"/>
    <w:rsid w:val="00292923"/>
    <w:rsid w:val="002A0090"/>
    <w:rsid w:val="002A40FB"/>
    <w:rsid w:val="002B5197"/>
    <w:rsid w:val="002C1C63"/>
    <w:rsid w:val="002C3210"/>
    <w:rsid w:val="002E7722"/>
    <w:rsid w:val="002F4E0B"/>
    <w:rsid w:val="00305F18"/>
    <w:rsid w:val="00323B9E"/>
    <w:rsid w:val="003271DD"/>
    <w:rsid w:val="00344F8A"/>
    <w:rsid w:val="00397B53"/>
    <w:rsid w:val="003A0FE2"/>
    <w:rsid w:val="003A4AE0"/>
    <w:rsid w:val="003F0207"/>
    <w:rsid w:val="003F65FE"/>
    <w:rsid w:val="00424D3D"/>
    <w:rsid w:val="00457E7C"/>
    <w:rsid w:val="00463EE1"/>
    <w:rsid w:val="0048443B"/>
    <w:rsid w:val="00487E21"/>
    <w:rsid w:val="00497C8A"/>
    <w:rsid w:val="00497D11"/>
    <w:rsid w:val="004A15D4"/>
    <w:rsid w:val="004A719B"/>
    <w:rsid w:val="004B7108"/>
    <w:rsid w:val="004D48C1"/>
    <w:rsid w:val="004E1853"/>
    <w:rsid w:val="004E2B49"/>
    <w:rsid w:val="004F5D13"/>
    <w:rsid w:val="004F7A7A"/>
    <w:rsid w:val="005047EE"/>
    <w:rsid w:val="00510A26"/>
    <w:rsid w:val="00521FC8"/>
    <w:rsid w:val="00555E8D"/>
    <w:rsid w:val="00561906"/>
    <w:rsid w:val="005842F8"/>
    <w:rsid w:val="00592A75"/>
    <w:rsid w:val="005A59A6"/>
    <w:rsid w:val="005A7B2E"/>
    <w:rsid w:val="005B0825"/>
    <w:rsid w:val="005B38CB"/>
    <w:rsid w:val="005C5254"/>
    <w:rsid w:val="005E17C9"/>
    <w:rsid w:val="005E29E9"/>
    <w:rsid w:val="005F0330"/>
    <w:rsid w:val="005F5332"/>
    <w:rsid w:val="005F67C0"/>
    <w:rsid w:val="006033C8"/>
    <w:rsid w:val="0061294B"/>
    <w:rsid w:val="00614D39"/>
    <w:rsid w:val="00632C0C"/>
    <w:rsid w:val="00634014"/>
    <w:rsid w:val="00641838"/>
    <w:rsid w:val="006643B3"/>
    <w:rsid w:val="00680BF9"/>
    <w:rsid w:val="006A4D7F"/>
    <w:rsid w:val="006E3694"/>
    <w:rsid w:val="00700632"/>
    <w:rsid w:val="0070346A"/>
    <w:rsid w:val="00722756"/>
    <w:rsid w:val="0072277A"/>
    <w:rsid w:val="0072652F"/>
    <w:rsid w:val="00731378"/>
    <w:rsid w:val="00762130"/>
    <w:rsid w:val="007655CB"/>
    <w:rsid w:val="007656B1"/>
    <w:rsid w:val="0076703C"/>
    <w:rsid w:val="00777F6F"/>
    <w:rsid w:val="007833A9"/>
    <w:rsid w:val="00790B83"/>
    <w:rsid w:val="00793C26"/>
    <w:rsid w:val="007A2ECB"/>
    <w:rsid w:val="007A4C7E"/>
    <w:rsid w:val="007A6AF1"/>
    <w:rsid w:val="007C608E"/>
    <w:rsid w:val="007D39BA"/>
    <w:rsid w:val="007D7B05"/>
    <w:rsid w:val="007E12DC"/>
    <w:rsid w:val="007E66B7"/>
    <w:rsid w:val="00801322"/>
    <w:rsid w:val="00806D84"/>
    <w:rsid w:val="00817110"/>
    <w:rsid w:val="00820A45"/>
    <w:rsid w:val="0084266A"/>
    <w:rsid w:val="00857E87"/>
    <w:rsid w:val="00860312"/>
    <w:rsid w:val="00866462"/>
    <w:rsid w:val="00867A7C"/>
    <w:rsid w:val="008771BA"/>
    <w:rsid w:val="008802F7"/>
    <w:rsid w:val="00880918"/>
    <w:rsid w:val="00894B5F"/>
    <w:rsid w:val="00897641"/>
    <w:rsid w:val="008A1FC0"/>
    <w:rsid w:val="008B4CE2"/>
    <w:rsid w:val="008D0B79"/>
    <w:rsid w:val="008D140E"/>
    <w:rsid w:val="008D32A9"/>
    <w:rsid w:val="008E5D87"/>
    <w:rsid w:val="008F38E6"/>
    <w:rsid w:val="009107F4"/>
    <w:rsid w:val="00913833"/>
    <w:rsid w:val="00925B7E"/>
    <w:rsid w:val="00956301"/>
    <w:rsid w:val="009566F8"/>
    <w:rsid w:val="00960163"/>
    <w:rsid w:val="0096110A"/>
    <w:rsid w:val="00966D45"/>
    <w:rsid w:val="0098078C"/>
    <w:rsid w:val="00981852"/>
    <w:rsid w:val="00982FD0"/>
    <w:rsid w:val="0098307D"/>
    <w:rsid w:val="00995073"/>
    <w:rsid w:val="009970AA"/>
    <w:rsid w:val="009B7452"/>
    <w:rsid w:val="009B7B94"/>
    <w:rsid w:val="009C56C4"/>
    <w:rsid w:val="009C726E"/>
    <w:rsid w:val="009E14B1"/>
    <w:rsid w:val="009E2E44"/>
    <w:rsid w:val="009E6B43"/>
    <w:rsid w:val="009F5232"/>
    <w:rsid w:val="00A01210"/>
    <w:rsid w:val="00A01AAC"/>
    <w:rsid w:val="00A22EA8"/>
    <w:rsid w:val="00A30037"/>
    <w:rsid w:val="00A30728"/>
    <w:rsid w:val="00A52C84"/>
    <w:rsid w:val="00A54C47"/>
    <w:rsid w:val="00A54DEE"/>
    <w:rsid w:val="00A5607B"/>
    <w:rsid w:val="00A82593"/>
    <w:rsid w:val="00AB2B5B"/>
    <w:rsid w:val="00AC7A3D"/>
    <w:rsid w:val="00AE3400"/>
    <w:rsid w:val="00AE42D3"/>
    <w:rsid w:val="00B01B36"/>
    <w:rsid w:val="00B056E3"/>
    <w:rsid w:val="00B110B6"/>
    <w:rsid w:val="00B12FA5"/>
    <w:rsid w:val="00B3479E"/>
    <w:rsid w:val="00B5566D"/>
    <w:rsid w:val="00B63A53"/>
    <w:rsid w:val="00B80E68"/>
    <w:rsid w:val="00B82455"/>
    <w:rsid w:val="00B83B1B"/>
    <w:rsid w:val="00B85446"/>
    <w:rsid w:val="00B90F57"/>
    <w:rsid w:val="00B93268"/>
    <w:rsid w:val="00B94D5C"/>
    <w:rsid w:val="00BA1476"/>
    <w:rsid w:val="00BB34F3"/>
    <w:rsid w:val="00BB3560"/>
    <w:rsid w:val="00BC737C"/>
    <w:rsid w:val="00BD7EA7"/>
    <w:rsid w:val="00BF21EE"/>
    <w:rsid w:val="00BF2616"/>
    <w:rsid w:val="00C109AC"/>
    <w:rsid w:val="00C15DB5"/>
    <w:rsid w:val="00C31904"/>
    <w:rsid w:val="00C474FA"/>
    <w:rsid w:val="00C51E24"/>
    <w:rsid w:val="00C60CFA"/>
    <w:rsid w:val="00C61458"/>
    <w:rsid w:val="00C63FFF"/>
    <w:rsid w:val="00C64095"/>
    <w:rsid w:val="00C829A1"/>
    <w:rsid w:val="00C90802"/>
    <w:rsid w:val="00CA2D20"/>
    <w:rsid w:val="00CD06A6"/>
    <w:rsid w:val="00D100D6"/>
    <w:rsid w:val="00D14163"/>
    <w:rsid w:val="00D15193"/>
    <w:rsid w:val="00D22FED"/>
    <w:rsid w:val="00D57D64"/>
    <w:rsid w:val="00D74E3B"/>
    <w:rsid w:val="00D75243"/>
    <w:rsid w:val="00D931DB"/>
    <w:rsid w:val="00DA28D2"/>
    <w:rsid w:val="00DB3EAF"/>
    <w:rsid w:val="00DC70D3"/>
    <w:rsid w:val="00DD2404"/>
    <w:rsid w:val="00DE42AD"/>
    <w:rsid w:val="00DF5542"/>
    <w:rsid w:val="00DF7878"/>
    <w:rsid w:val="00E070E1"/>
    <w:rsid w:val="00E07D4F"/>
    <w:rsid w:val="00E1174E"/>
    <w:rsid w:val="00E11A6B"/>
    <w:rsid w:val="00E32E14"/>
    <w:rsid w:val="00E661CB"/>
    <w:rsid w:val="00E66232"/>
    <w:rsid w:val="00E66AB1"/>
    <w:rsid w:val="00E6742D"/>
    <w:rsid w:val="00E70FC5"/>
    <w:rsid w:val="00E74A9F"/>
    <w:rsid w:val="00E77EAC"/>
    <w:rsid w:val="00E82C46"/>
    <w:rsid w:val="00E95726"/>
    <w:rsid w:val="00E9609B"/>
    <w:rsid w:val="00EA1D8D"/>
    <w:rsid w:val="00EB14B4"/>
    <w:rsid w:val="00EC3A44"/>
    <w:rsid w:val="00EE4599"/>
    <w:rsid w:val="00EE7BB6"/>
    <w:rsid w:val="00F14DC9"/>
    <w:rsid w:val="00F40425"/>
    <w:rsid w:val="00F43646"/>
    <w:rsid w:val="00F56A77"/>
    <w:rsid w:val="00F658BE"/>
    <w:rsid w:val="00F74DCA"/>
    <w:rsid w:val="00F74F5E"/>
    <w:rsid w:val="00F81437"/>
    <w:rsid w:val="00F82F98"/>
    <w:rsid w:val="00F834BA"/>
    <w:rsid w:val="00F961DF"/>
    <w:rsid w:val="00FB1D7D"/>
    <w:rsid w:val="00FD0732"/>
    <w:rsid w:val="00FF0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5D0D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нализ"/>
    <w:basedOn w:val="a"/>
    <w:link w:val="a5"/>
    <w:qFormat/>
    <w:rsid w:val="001B5D0D"/>
    <w:pPr>
      <w:spacing w:after="0" w:line="240" w:lineRule="auto"/>
      <w:jc w:val="both"/>
    </w:pPr>
    <w:rPr>
      <w:rFonts w:ascii="Times New Roman" w:hAnsi="Times New Roman"/>
      <w:sz w:val="23"/>
      <w:szCs w:val="23"/>
    </w:rPr>
  </w:style>
  <w:style w:type="paragraph" w:styleId="a">
    <w:name w:val="Body Text Indent"/>
    <w:basedOn w:val="a0"/>
    <w:link w:val="a6"/>
    <w:unhideWhenUsed/>
    <w:rsid w:val="001B5D0D"/>
    <w:pPr>
      <w:numPr>
        <w:ilvl w:val="1"/>
        <w:numId w:val="1"/>
      </w:numPr>
      <w:spacing w:after="120"/>
    </w:pPr>
  </w:style>
  <w:style w:type="character" w:customStyle="1" w:styleId="a6">
    <w:name w:val="Основной текст с отступом Знак"/>
    <w:basedOn w:val="a1"/>
    <w:link w:val="a"/>
    <w:rsid w:val="001B5D0D"/>
    <w:rPr>
      <w:rFonts w:ascii="Calibri" w:eastAsia="Calibri" w:hAnsi="Calibri" w:cs="Times New Roman"/>
    </w:rPr>
  </w:style>
  <w:style w:type="character" w:customStyle="1" w:styleId="a5">
    <w:name w:val="Анализ Знак"/>
    <w:link w:val="a4"/>
    <w:rsid w:val="001B5D0D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B5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1B5D0D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1B5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B5D0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B5D0D"/>
    <w:rPr>
      <w:rFonts w:ascii="Times New Roman" w:hAnsi="Times New Roman" w:cs="Times New Roman"/>
      <w:b/>
      <w:bCs/>
      <w:sz w:val="22"/>
      <w:szCs w:val="22"/>
    </w:rPr>
  </w:style>
  <w:style w:type="paragraph" w:customStyle="1" w:styleId="a7">
    <w:name w:val="ДОГОВОР НА ТОРГАХ текст"/>
    <w:basedOn w:val="a"/>
    <w:link w:val="a8"/>
    <w:qFormat/>
    <w:rsid w:val="001B5D0D"/>
    <w:pPr>
      <w:spacing w:after="0" w:line="240" w:lineRule="auto"/>
      <w:ind w:left="0"/>
      <w:jc w:val="both"/>
    </w:pPr>
    <w:rPr>
      <w:rFonts w:ascii="Times New Roman" w:hAnsi="Times New Roman"/>
      <w:sz w:val="20"/>
      <w:szCs w:val="20"/>
    </w:rPr>
  </w:style>
  <w:style w:type="paragraph" w:styleId="a9">
    <w:name w:val="Body Text"/>
    <w:basedOn w:val="a0"/>
    <w:link w:val="aa"/>
    <w:rsid w:val="001B5D0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a">
    <w:name w:val="Основной текст Знак"/>
    <w:basedOn w:val="a1"/>
    <w:link w:val="a9"/>
    <w:rsid w:val="001B5D0D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ДОГОВОР НА ТОРГАХ текст Знак"/>
    <w:link w:val="a7"/>
    <w:rsid w:val="001B5D0D"/>
    <w:rPr>
      <w:rFonts w:ascii="Times New Roman" w:eastAsia="Calibri" w:hAnsi="Times New Roman" w:cs="Times New Roman"/>
      <w:sz w:val="20"/>
      <w:szCs w:val="20"/>
    </w:rPr>
  </w:style>
  <w:style w:type="character" w:customStyle="1" w:styleId="paragraph">
    <w:name w:val="paragraph"/>
    <w:basedOn w:val="a1"/>
    <w:rsid w:val="001B5D0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1170</Words>
  <Characters>6673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Павловна</dc:creator>
  <cp:lastModifiedBy>Анна Павловна</cp:lastModifiedBy>
  <cp:revision>3</cp:revision>
  <dcterms:created xsi:type="dcterms:W3CDTF">2012-06-25T07:16:00Z</dcterms:created>
  <dcterms:modified xsi:type="dcterms:W3CDTF">2012-06-25T07:22:00Z</dcterms:modified>
</cp:coreProperties>
</file>