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A3" w:rsidRPr="00D90C7B" w:rsidRDefault="00D90C7B" w:rsidP="00D90C7B">
      <w:pPr>
        <w:jc w:val="both"/>
        <w:rPr>
          <w:rFonts w:ascii="Times New Roman" w:hAnsi="Times New Roman" w:cs="Times New Roman"/>
        </w:rPr>
      </w:pPr>
      <w:r w:rsidRPr="00D90C7B">
        <w:rPr>
          <w:rFonts w:ascii="Times New Roman" w:hAnsi="Times New Roman" w:cs="Times New Roman"/>
          <w:sz w:val="24"/>
          <w:szCs w:val="24"/>
        </w:rPr>
        <w:t xml:space="preserve">Нежилые помещения общей площадью </w:t>
      </w:r>
      <w:smartTag w:uri="urn:schemas-microsoft-com:office:smarttags" w:element="metricconverter">
        <w:smartTagPr>
          <w:attr w:name="ProductID" w:val="137,7 м2"/>
        </w:smartTagPr>
        <w:r w:rsidRPr="00D90C7B">
          <w:rPr>
            <w:rFonts w:ascii="Times New Roman" w:hAnsi="Times New Roman" w:cs="Times New Roman"/>
            <w:sz w:val="24"/>
            <w:szCs w:val="24"/>
          </w:rPr>
          <w:t>137,7 м</w:t>
        </w:r>
        <w:proofErr w:type="gramStart"/>
        <w:r w:rsidRPr="00D90C7B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D90C7B">
        <w:rPr>
          <w:rFonts w:ascii="Times New Roman" w:hAnsi="Times New Roman" w:cs="Times New Roman"/>
          <w:sz w:val="24"/>
          <w:szCs w:val="24"/>
        </w:rPr>
        <w:t xml:space="preserve"> (помещения №№ 5-11, 17-21 по техническому паспорту), находящиеся на 1 этаже монолитного жилого дома расположенного по адресу: Удмуртская республика, г. Ижевск, ул. Петрова, д. 43, </w:t>
      </w:r>
      <w:proofErr w:type="spellStart"/>
      <w:r w:rsidRPr="00D90C7B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D90C7B">
        <w:rPr>
          <w:rFonts w:ascii="Times New Roman" w:hAnsi="Times New Roman" w:cs="Times New Roman"/>
          <w:sz w:val="24"/>
          <w:szCs w:val="24"/>
        </w:rPr>
        <w:t xml:space="preserve">. 2; Двухкомнатная квартира № 6 общей площадью </w:t>
      </w:r>
      <w:smartTag w:uri="urn:schemas-microsoft-com:office:smarttags" w:element="metricconverter">
        <w:smartTagPr>
          <w:attr w:name="ProductID" w:val="75,6 м2"/>
        </w:smartTagPr>
        <w:r w:rsidRPr="00D90C7B">
          <w:rPr>
            <w:rFonts w:ascii="Times New Roman" w:hAnsi="Times New Roman" w:cs="Times New Roman"/>
            <w:sz w:val="24"/>
            <w:szCs w:val="24"/>
          </w:rPr>
          <w:t>75,6 м</w:t>
        </w:r>
        <w:proofErr w:type="gramStart"/>
        <w:r w:rsidRPr="00D90C7B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D90C7B">
        <w:rPr>
          <w:rFonts w:ascii="Times New Roman" w:hAnsi="Times New Roman" w:cs="Times New Roman"/>
          <w:sz w:val="24"/>
          <w:szCs w:val="24"/>
        </w:rPr>
        <w:t xml:space="preserve">, расположенная на 1 этаже шестнадцатиэтажного кирпичного дома № 43, </w:t>
      </w:r>
      <w:proofErr w:type="spellStart"/>
      <w:r w:rsidRPr="00D90C7B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D90C7B">
        <w:rPr>
          <w:rFonts w:ascii="Times New Roman" w:hAnsi="Times New Roman" w:cs="Times New Roman"/>
          <w:sz w:val="24"/>
          <w:szCs w:val="24"/>
        </w:rPr>
        <w:t xml:space="preserve">. 1, по ул. Петрова, г. Ижевска Удмуртской республики; Двухкомнатная квартира № 43 общей площадью </w:t>
      </w:r>
      <w:smartTag w:uri="urn:schemas-microsoft-com:office:smarttags" w:element="metricconverter">
        <w:smartTagPr>
          <w:attr w:name="ProductID" w:val="74,9 м2"/>
        </w:smartTagPr>
        <w:r w:rsidRPr="00D90C7B">
          <w:rPr>
            <w:rFonts w:ascii="Times New Roman" w:hAnsi="Times New Roman" w:cs="Times New Roman"/>
            <w:sz w:val="24"/>
            <w:szCs w:val="24"/>
          </w:rPr>
          <w:t>74,9 м</w:t>
        </w:r>
        <w:r w:rsidRPr="00D90C7B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D90C7B">
        <w:rPr>
          <w:rFonts w:ascii="Times New Roman" w:hAnsi="Times New Roman" w:cs="Times New Roman"/>
          <w:sz w:val="24"/>
          <w:szCs w:val="24"/>
        </w:rPr>
        <w:t xml:space="preserve">, расположенная на 10 этаже шестнадцатиэтажного кирпичного дома № 43, </w:t>
      </w:r>
      <w:proofErr w:type="spellStart"/>
      <w:r w:rsidRPr="00D90C7B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D90C7B">
        <w:rPr>
          <w:rFonts w:ascii="Times New Roman" w:hAnsi="Times New Roman" w:cs="Times New Roman"/>
          <w:sz w:val="24"/>
          <w:szCs w:val="24"/>
        </w:rPr>
        <w:t xml:space="preserve">. 2, по ул. Петрова, г. Ижевска Удмуртской республики; Двухкомнатная квартира № 55 общей площадью </w:t>
      </w:r>
      <w:smartTag w:uri="urn:schemas-microsoft-com:office:smarttags" w:element="metricconverter">
        <w:smartTagPr>
          <w:attr w:name="ProductID" w:val="74,9 м2"/>
        </w:smartTagPr>
        <w:r w:rsidRPr="00D90C7B">
          <w:rPr>
            <w:rFonts w:ascii="Times New Roman" w:hAnsi="Times New Roman" w:cs="Times New Roman"/>
            <w:sz w:val="24"/>
            <w:szCs w:val="24"/>
          </w:rPr>
          <w:t>74,9 м</w:t>
        </w:r>
        <w:proofErr w:type="gramStart"/>
        <w:r w:rsidRPr="00D90C7B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D90C7B">
        <w:rPr>
          <w:rFonts w:ascii="Times New Roman" w:hAnsi="Times New Roman" w:cs="Times New Roman"/>
          <w:sz w:val="24"/>
          <w:szCs w:val="24"/>
        </w:rPr>
        <w:t xml:space="preserve">, расположенная на 12 этаже шестнадцатиэтажного кирпичного дома № 43, </w:t>
      </w:r>
      <w:proofErr w:type="spellStart"/>
      <w:r w:rsidRPr="00D90C7B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D90C7B">
        <w:rPr>
          <w:rFonts w:ascii="Times New Roman" w:hAnsi="Times New Roman" w:cs="Times New Roman"/>
          <w:sz w:val="24"/>
          <w:szCs w:val="24"/>
        </w:rPr>
        <w:t xml:space="preserve">. 2, по ул. Петрова, г. Ижевска Удмуртской республики; Двухкомнатная квартира № 52 общей площадью </w:t>
      </w:r>
      <w:smartTag w:uri="urn:schemas-microsoft-com:office:smarttags" w:element="metricconverter">
        <w:smartTagPr>
          <w:attr w:name="ProductID" w:val="59,2 м2"/>
        </w:smartTagPr>
        <w:r w:rsidRPr="00D90C7B">
          <w:rPr>
            <w:rFonts w:ascii="Times New Roman" w:hAnsi="Times New Roman" w:cs="Times New Roman"/>
            <w:sz w:val="24"/>
            <w:szCs w:val="24"/>
          </w:rPr>
          <w:t>59,2 м</w:t>
        </w:r>
        <w:r w:rsidRPr="00D90C7B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D90C7B">
        <w:rPr>
          <w:rFonts w:ascii="Times New Roman" w:hAnsi="Times New Roman" w:cs="Times New Roman"/>
          <w:sz w:val="24"/>
          <w:szCs w:val="24"/>
        </w:rPr>
        <w:t>, расположенная на 1 этаже десятиэтажного кирпичного дома № 45, по ул. Петрова, г. Ижевска Удмуртской республики</w:t>
      </w:r>
    </w:p>
    <w:sectPr w:rsidR="003E07A3" w:rsidRPr="00D90C7B" w:rsidSect="003E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0C7B"/>
    <w:rsid w:val="000A6F1D"/>
    <w:rsid w:val="001659E8"/>
    <w:rsid w:val="00230C41"/>
    <w:rsid w:val="00232C1D"/>
    <w:rsid w:val="003E07A3"/>
    <w:rsid w:val="007E16D6"/>
    <w:rsid w:val="00853CE9"/>
    <w:rsid w:val="00876058"/>
    <w:rsid w:val="009E2950"/>
    <w:rsid w:val="00A529EB"/>
    <w:rsid w:val="00B42329"/>
    <w:rsid w:val="00C917CE"/>
    <w:rsid w:val="00D90C7B"/>
    <w:rsid w:val="00E80355"/>
    <w:rsid w:val="00E84F18"/>
    <w:rsid w:val="00F80C82"/>
    <w:rsid w:val="00FA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rC0hED3IdNX+wXGw1Db/Duz3uVErgmPpzg1p+TCA/FI=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Swx3HKjvvfZQ+12W95Q0FeQYjY+yFEsX+uF9766PYKAxo5EysXqZYb+1pkTkmp98eDsZrSTx
    2APuvi+azrGG6w==
  </SignatureValue>
  <KeyInfo>
    <KeyValue>
      <RSAKeyValue>
        <Modulus>
            iZX9yhnFk3L5wreR2tBRztNSAVCP+kh8inFsZLcuSzG4cQuAogo0lEB7F0xoJHRgAR4CAgOF
            KgcGACQCAgOFKg==
          </Modulus>
        <Exponent>BwYSMA==</Exponent>
      </RSAKeyValue>
    </KeyValue>
    <X509Data>
      <X509Certificate>
          MIIEyjCCBHegAwIBAgIKRSSbWQAAAAC0TjAKBgYqhQMCAgMFADCBkjEeMBwGCSqGSIb3DQEJ
          ARYPY29udGFjdEBla2V5LnJ1MQswCQYDVQQGEwJSVTEVMBMGA1UEBwwM0JzQvtGB0LrQstCw
          MTcwNQYDVQQKDC7Ql9CQ0J4g0KPQtNC+0YHRgtC+0LLQtdGA0Y/RjtGJ0LjQuSDRhtC10L3R
          gtGAMRMwEQYDVQQDEwpDQSBla2V5LnJ1MB4XDTExMTAzMTA3MDYwMFoXDTEyMTAzMTA3MTcw
          MFowggFYMT4wPAYJKoZIhvcNAQkCEy9JTk49MzUyNTIxMjc2Mi9LUFA9MzUyNTAxMDAxL09H
          Uk49MTA4MzUyNTAxNTY3MjEYMBYGCCqFAwOBAwEBEwozNTI1MjEyNzYyMRwwGgYJKoZIhvcN
          AQkBFg1wcmF2b0BiY3ZrLnJ1MQswCQYDVQQGEwJSVTEvMC0GA1UECB4mBBIEPgQ7BD4EMwQ+
          BDQEQQQ6BDAETwAgBD4EMQQ7BDAEQQRCBEwxFzAVBgNVBAceDgQSBD4EOwQ+BDMENAQwMSEw
          HwYDVQQKHhgEFwQQBB4AIAQYBBAEJgAgBCIEQAQ+BE8xCjAIBgNVBAsTATAxGTAXBgNVBAwe
          EAQUBDgEQAQ1BDoEQgQ+BEAxPTA7BgNVBAMeNAQgBD4EMgQ1BD0EQQQ6BDAETwAgBBwEMARA
          BDgETwAgBBIEMAQ7BDUEQARMBDUEMgQ9BDAwYzAcBgYqhQMCAhMwEgYHKoUDAgIkAAYHKoUD
          AgIeAQNDAARAYHQkaEwXe0CUNAqigAtxuDFLLrdkbHGKfEj6j1ABUtPOUdDakbfC+XKTxRnK
          /ZWJ2qdfgZHnPDn4koZtyaDKNqOCAeAwggHcMA4GA1UdDwEB/wQEAwIE8DAcBgkqhkiG9w0B
          CQ8BAf8EDDAKMAgGBiqFAwICFTBYBgNVHSUEUTBPBggrBgEFBQcDAgYIKwYBBQUHAwQGByqF
          AwInAQEGCCqFAwYDAQIBBggqhQMGAwEDAQYIKoUDBgMBBAEGCCqFAwYDAQQCBggqhQMGAwEE
          AzBRBgNVHSAESjBIMAkGByqFAwMIZAEwCgYIKoUDAwhkAQIwCgYIKoUDAwhkAQQwCwYJKoUD
          AwJkQQ0LMAoGCCqFAwMIZAEMMAoGCCqFAwMIZAENMB0GA1UdDgQWBBSimwL9tN9dKH5ADO06
          wW21+oEIyjAfBgNVHSMEGDAWgBTuQRUc3+DbZgLYjO44O3SSUnYw5DBUBgNVHR8ETTBLMEmg
          R6BFhiBodHRwOi8vY2EuZWtleS5ydS9jZHAvQ0Fla2V5LmNybIYhaHR0cDovL2NhMi5la2V5
          LnJ1L2NkcC9DQWVrZXkuY3JsMDwGCCsGAQUFBwEBBDAwLjAsBggrBgEFBQcwAoYgaHR0cDov
          L2NhLmVrZXkucnUvY2RwL0NBZWtleS5jZXIwKwYDVR0QBCQwIoAPMjAxMTEwMzEwNzA2MDBa
          gQ8yMDEyMTAzMTA3MDYwMFowCgYGKoUDAgIDBQADQQCz4TAOgWwKeVy8cRwx2eJq/hHCzSId
          hF/khV1UB7yWmHBu5n9DweNt0do3gFyqIQ2Dgyg8L4z/bjusM4NfV069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tMTNiMxpXdU7hD7FQzRoCGJy1b4=</DigestValue>
      </Reference>
      <Reference URI="/word/fontTable.xml?ContentType=application/vnd.openxmlformats-officedocument.wordprocessingml.fontTable+xml">
        <DigestMethod Algorithm="http://www.w3.org/2000/09/xmldsig#sha1"/>
        <DigestValue>6XhTwgDvpwzQfwoaG0jLrctcbfg=</DigestValue>
      </Reference>
      <Reference URI="/word/settings.xml?ContentType=application/vnd.openxmlformats-officedocument.wordprocessingml.settings+xml">
        <DigestMethod Algorithm="http://www.w3.org/2000/09/xmldsig#sha1"/>
        <DigestValue>sUWKb7+gd/LiV4RMT8u+fjbwaF4=</DigestValue>
      </Reference>
      <Reference URI="/word/styles.xml?ContentType=application/vnd.openxmlformats-officedocument.wordprocessingml.styles+xml">
        <DigestMethod Algorithm="http://www.w3.org/2000/09/xmldsig#sha1"/>
        <DigestValue>biOdYiVSPAvMcXu7rNuCOu8KS9I=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2012-06-29T11:10:28Z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>Retired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2012-06-29T11:10:00Z</dcterms:created>
  <dcterms:modified xsi:type="dcterms:W3CDTF">2012-06-29T11:10:00Z</dcterms:modified>
</cp:coreProperties>
</file>