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78" w:rsidRPr="00C806C9" w:rsidRDefault="00874A78" w:rsidP="00874A78">
      <w:pPr>
        <w:ind w:firstLine="284"/>
        <w:jc w:val="both"/>
        <w:rPr>
          <w:sz w:val="20"/>
          <w:szCs w:val="20"/>
        </w:rPr>
      </w:pPr>
      <w:r w:rsidRPr="00637219">
        <w:rPr>
          <w:sz w:val="20"/>
          <w:szCs w:val="20"/>
        </w:rPr>
        <w:t xml:space="preserve">Конкурсный управляющий </w:t>
      </w:r>
      <w:r w:rsidRPr="00637219">
        <w:rPr>
          <w:b/>
          <w:sz w:val="20"/>
          <w:szCs w:val="20"/>
        </w:rPr>
        <w:t>ИП Поливцева Дениса Ивановича</w:t>
      </w:r>
      <w:r w:rsidRPr="00637219">
        <w:rPr>
          <w:sz w:val="20"/>
          <w:szCs w:val="20"/>
        </w:rPr>
        <w:t xml:space="preserve"> (</w:t>
      </w:r>
      <w:r w:rsidRPr="00637219">
        <w:rPr>
          <w:color w:val="auto"/>
          <w:sz w:val="20"/>
          <w:szCs w:val="20"/>
        </w:rPr>
        <w:t xml:space="preserve">ОГРНИП 311590224100015, ИНН 165703960879, СНИЛС 073-949-117 98) </w:t>
      </w:r>
      <w:r w:rsidRPr="00637219">
        <w:rPr>
          <w:sz w:val="20"/>
          <w:szCs w:val="20"/>
        </w:rPr>
        <w:t>- Радченко Валери</w:t>
      </w:r>
      <w:r>
        <w:rPr>
          <w:sz w:val="20"/>
          <w:szCs w:val="20"/>
        </w:rPr>
        <w:t>й</w:t>
      </w:r>
      <w:r w:rsidRPr="00637219">
        <w:rPr>
          <w:sz w:val="20"/>
          <w:szCs w:val="20"/>
        </w:rPr>
        <w:t xml:space="preserve"> Валерьевич (ИНН 590402191966, СНИЛС 126-377-27370, 614025, г. Пермь, ул. Коломенская, 5-116, </w:t>
      </w:r>
      <w:proofErr w:type="gramStart"/>
      <w:r w:rsidRPr="00637219">
        <w:rPr>
          <w:sz w:val="20"/>
          <w:szCs w:val="20"/>
        </w:rPr>
        <w:t>е</w:t>
      </w:r>
      <w:proofErr w:type="gramEnd"/>
      <w:r w:rsidRPr="00637219">
        <w:rPr>
          <w:sz w:val="20"/>
          <w:szCs w:val="20"/>
        </w:rPr>
        <w:t>-</w:t>
      </w:r>
      <w:r w:rsidRPr="00637219">
        <w:rPr>
          <w:sz w:val="20"/>
          <w:szCs w:val="20"/>
          <w:lang w:val="en-US"/>
        </w:rPr>
        <w:t>mail</w:t>
      </w:r>
      <w:r w:rsidRPr="00637219">
        <w:rPr>
          <w:sz w:val="20"/>
          <w:szCs w:val="20"/>
        </w:rPr>
        <w:t xml:space="preserve">: </w:t>
      </w:r>
      <w:hyperlink r:id="rId5" w:history="1">
        <w:r w:rsidRPr="00637219">
          <w:rPr>
            <w:rStyle w:val="a3"/>
            <w:sz w:val="20"/>
            <w:szCs w:val="20"/>
            <w:lang w:val="en-US"/>
          </w:rPr>
          <w:t>rvv</w:t>
        </w:r>
        <w:r w:rsidRPr="00637219">
          <w:rPr>
            <w:rStyle w:val="a3"/>
            <w:sz w:val="20"/>
            <w:szCs w:val="20"/>
          </w:rPr>
          <w:t>22@</w:t>
        </w:r>
        <w:r w:rsidRPr="00637219">
          <w:rPr>
            <w:rStyle w:val="a3"/>
            <w:sz w:val="20"/>
            <w:szCs w:val="20"/>
            <w:lang w:val="en-US"/>
          </w:rPr>
          <w:t>mail</w:t>
        </w:r>
        <w:r w:rsidRPr="00637219">
          <w:rPr>
            <w:rStyle w:val="a3"/>
            <w:sz w:val="20"/>
            <w:szCs w:val="20"/>
          </w:rPr>
          <w:t>.</w:t>
        </w:r>
        <w:proofErr w:type="spellStart"/>
        <w:r w:rsidRPr="00637219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Pr="00637219">
        <w:rPr>
          <w:sz w:val="20"/>
          <w:szCs w:val="20"/>
        </w:rPr>
        <w:t>,), НП</w:t>
      </w:r>
      <w:r>
        <w:rPr>
          <w:sz w:val="20"/>
          <w:szCs w:val="20"/>
        </w:rPr>
        <w:t xml:space="preserve"> СРО АУ </w:t>
      </w:r>
      <w:r w:rsidRPr="00637219">
        <w:rPr>
          <w:sz w:val="20"/>
          <w:szCs w:val="20"/>
        </w:rPr>
        <w:t>«</w:t>
      </w:r>
      <w:r>
        <w:rPr>
          <w:sz w:val="20"/>
          <w:szCs w:val="20"/>
        </w:rPr>
        <w:t>НГАУ</w:t>
      </w:r>
      <w:r w:rsidRPr="00637219">
        <w:rPr>
          <w:sz w:val="20"/>
          <w:szCs w:val="20"/>
        </w:rPr>
        <w:t>» (</w:t>
      </w:r>
      <w:r>
        <w:rPr>
          <w:sz w:val="20"/>
          <w:szCs w:val="20"/>
        </w:rPr>
        <w:t>№ 005 от 25.04.03г.</w:t>
      </w:r>
      <w:r w:rsidRPr="00637219">
        <w:rPr>
          <w:sz w:val="20"/>
          <w:szCs w:val="20"/>
        </w:rPr>
        <w:t>, ИНН 7714272845, 115162, г. Москва, ул. Лестева, д.18)</w:t>
      </w:r>
      <w:r>
        <w:rPr>
          <w:sz w:val="20"/>
          <w:szCs w:val="20"/>
        </w:rPr>
        <w:t xml:space="preserve">, по Решению АС ПК от 21.02.12 г. (дело А50-18092/11) </w:t>
      </w:r>
      <w:r w:rsidRPr="00E4109A">
        <w:rPr>
          <w:sz w:val="20"/>
          <w:szCs w:val="20"/>
        </w:rPr>
        <w:t xml:space="preserve">извещает о </w:t>
      </w:r>
      <w:r w:rsidRPr="009519FE">
        <w:rPr>
          <w:sz w:val="20"/>
          <w:szCs w:val="20"/>
        </w:rPr>
        <w:t>проведении 03.12.2012 г. с 10</w:t>
      </w:r>
      <w:r w:rsidRPr="00E4109A">
        <w:rPr>
          <w:sz w:val="20"/>
          <w:szCs w:val="20"/>
        </w:rPr>
        <w:t>.00 часов (</w:t>
      </w:r>
      <w:proofErr w:type="gramStart"/>
      <w:r w:rsidRPr="00E4109A">
        <w:rPr>
          <w:sz w:val="20"/>
          <w:szCs w:val="20"/>
        </w:rPr>
        <w:t>МСК</w:t>
      </w:r>
      <w:proofErr w:type="gramEnd"/>
      <w:r w:rsidRPr="00E4109A">
        <w:rPr>
          <w:sz w:val="20"/>
          <w:szCs w:val="20"/>
        </w:rPr>
        <w:t>) торгов по продаже имущества ИП Поливцева Дениса Ивановича</w:t>
      </w:r>
      <w:r>
        <w:rPr>
          <w:sz w:val="20"/>
          <w:szCs w:val="20"/>
        </w:rPr>
        <w:t>.</w:t>
      </w:r>
    </w:p>
    <w:p w:rsidR="00874A78" w:rsidRPr="00E4109A" w:rsidRDefault="00874A78" w:rsidP="00874A78">
      <w:pPr>
        <w:ind w:firstLine="284"/>
        <w:jc w:val="both"/>
        <w:rPr>
          <w:sz w:val="20"/>
          <w:szCs w:val="20"/>
        </w:rPr>
      </w:pPr>
      <w:r w:rsidRPr="00C806C9">
        <w:rPr>
          <w:b/>
          <w:sz w:val="20"/>
          <w:szCs w:val="20"/>
        </w:rPr>
        <w:t>Лот № 1</w:t>
      </w:r>
      <w:r w:rsidRPr="00E4109A">
        <w:rPr>
          <w:sz w:val="20"/>
          <w:szCs w:val="20"/>
        </w:rPr>
        <w:t>: Обыкновенные бездокументарные именные акции ОАО «Пермский мукомольный завод» (гос. рег. номер 1-01-30569-</w:t>
      </w:r>
      <w:r w:rsidRPr="00E4109A">
        <w:rPr>
          <w:sz w:val="20"/>
          <w:szCs w:val="20"/>
          <w:lang w:val="en-US"/>
        </w:rPr>
        <w:t>D</w:t>
      </w:r>
      <w:r w:rsidRPr="00E4109A">
        <w:rPr>
          <w:sz w:val="20"/>
          <w:szCs w:val="20"/>
        </w:rPr>
        <w:t xml:space="preserve">) в количестве </w:t>
      </w:r>
      <w:r>
        <w:rPr>
          <w:sz w:val="20"/>
          <w:szCs w:val="20"/>
          <w:lang w:bidi="he-IL"/>
        </w:rPr>
        <w:t>1891</w:t>
      </w:r>
      <w:r w:rsidRPr="00E4109A">
        <w:rPr>
          <w:sz w:val="20"/>
          <w:szCs w:val="20"/>
          <w:lang w:bidi="he-IL"/>
        </w:rPr>
        <w:t xml:space="preserve"> шт.</w:t>
      </w:r>
      <w:r w:rsidRPr="00E4109A">
        <w:rPr>
          <w:sz w:val="20"/>
          <w:szCs w:val="20"/>
        </w:rPr>
        <w:t xml:space="preserve"> Начальная цена - </w:t>
      </w:r>
      <w:r>
        <w:rPr>
          <w:sz w:val="20"/>
          <w:szCs w:val="20"/>
        </w:rPr>
        <w:t>22</w:t>
      </w:r>
      <w:r w:rsidRPr="00E4109A">
        <w:rPr>
          <w:sz w:val="20"/>
          <w:szCs w:val="20"/>
        </w:rPr>
        <w:t xml:space="preserve"> </w:t>
      </w:r>
      <w:r>
        <w:rPr>
          <w:sz w:val="20"/>
          <w:szCs w:val="20"/>
        </w:rPr>
        <w:t>127</w:t>
      </w:r>
      <w:r w:rsidRPr="00E4109A">
        <w:rPr>
          <w:sz w:val="20"/>
          <w:szCs w:val="20"/>
        </w:rPr>
        <w:t> </w:t>
      </w:r>
      <w:r>
        <w:rPr>
          <w:sz w:val="20"/>
          <w:szCs w:val="20"/>
        </w:rPr>
        <w:t>953</w:t>
      </w:r>
      <w:r w:rsidRPr="00E4109A">
        <w:rPr>
          <w:sz w:val="20"/>
          <w:szCs w:val="20"/>
        </w:rPr>
        <w:t>,00 руб.</w:t>
      </w:r>
    </w:p>
    <w:p w:rsidR="00874A78" w:rsidRPr="00E4109A" w:rsidRDefault="00874A78" w:rsidP="00874A78">
      <w:pPr>
        <w:ind w:firstLine="284"/>
        <w:jc w:val="both"/>
        <w:rPr>
          <w:sz w:val="20"/>
          <w:szCs w:val="20"/>
        </w:rPr>
      </w:pPr>
      <w:r w:rsidRPr="008047CB">
        <w:rPr>
          <w:b/>
          <w:sz w:val="20"/>
          <w:szCs w:val="20"/>
        </w:rPr>
        <w:t>Лот № 2</w:t>
      </w:r>
      <w:r w:rsidRPr="00E4109A">
        <w:rPr>
          <w:sz w:val="20"/>
          <w:szCs w:val="20"/>
        </w:rPr>
        <w:t>: Обыкновенные бездокументарные именные акции ОАО «Пермский мукомольный завод» (гос. рег. номер 1-01-30569-</w:t>
      </w:r>
      <w:r w:rsidRPr="00E4109A">
        <w:rPr>
          <w:sz w:val="20"/>
          <w:szCs w:val="20"/>
          <w:lang w:val="en-US"/>
        </w:rPr>
        <w:t>D</w:t>
      </w:r>
      <w:r w:rsidRPr="00E4109A">
        <w:rPr>
          <w:sz w:val="20"/>
          <w:szCs w:val="20"/>
        </w:rPr>
        <w:t xml:space="preserve">) в количестве </w:t>
      </w:r>
      <w:r w:rsidRPr="00E4109A">
        <w:rPr>
          <w:sz w:val="20"/>
          <w:szCs w:val="20"/>
          <w:lang w:bidi="he-IL"/>
        </w:rPr>
        <w:t>2166 шт.</w:t>
      </w:r>
      <w:r w:rsidRPr="00E4109A">
        <w:rPr>
          <w:sz w:val="20"/>
          <w:szCs w:val="20"/>
        </w:rPr>
        <w:t xml:space="preserve"> Начальная цена - </w:t>
      </w:r>
      <w:r>
        <w:rPr>
          <w:sz w:val="20"/>
          <w:szCs w:val="20"/>
        </w:rPr>
        <w:t>25</w:t>
      </w:r>
      <w:r w:rsidRPr="00E4109A">
        <w:rPr>
          <w:sz w:val="20"/>
          <w:szCs w:val="20"/>
        </w:rPr>
        <w:t xml:space="preserve"> </w:t>
      </w:r>
      <w:r>
        <w:rPr>
          <w:sz w:val="20"/>
          <w:szCs w:val="20"/>
        </w:rPr>
        <w:t>345</w:t>
      </w:r>
      <w:r w:rsidRPr="00E4109A">
        <w:rPr>
          <w:sz w:val="20"/>
          <w:szCs w:val="20"/>
        </w:rPr>
        <w:t> </w:t>
      </w:r>
      <w:r>
        <w:rPr>
          <w:sz w:val="20"/>
          <w:szCs w:val="20"/>
        </w:rPr>
        <w:t>926</w:t>
      </w:r>
      <w:r w:rsidRPr="00E4109A">
        <w:rPr>
          <w:sz w:val="20"/>
          <w:szCs w:val="20"/>
        </w:rPr>
        <w:t>,00 руб.</w:t>
      </w:r>
    </w:p>
    <w:p w:rsidR="00874A78" w:rsidRPr="00C806C9" w:rsidRDefault="00874A78" w:rsidP="00874A78">
      <w:pPr>
        <w:tabs>
          <w:tab w:val="left" w:pos="851"/>
          <w:tab w:val="left" w:pos="1843"/>
          <w:tab w:val="left" w:pos="2268"/>
        </w:tabs>
        <w:ind w:firstLine="284"/>
        <w:rPr>
          <w:sz w:val="20"/>
          <w:szCs w:val="20"/>
        </w:rPr>
      </w:pPr>
      <w:r w:rsidRPr="00C806C9">
        <w:rPr>
          <w:sz w:val="20"/>
          <w:szCs w:val="20"/>
        </w:rPr>
        <w:t>Задаток - 10 %. Шаг – 5 %.</w:t>
      </w:r>
    </w:p>
    <w:p w:rsidR="00874A78" w:rsidRPr="00E4109A" w:rsidRDefault="00874A78" w:rsidP="00874A78">
      <w:pPr>
        <w:ind w:firstLine="284"/>
        <w:jc w:val="both"/>
        <w:rPr>
          <w:sz w:val="20"/>
          <w:szCs w:val="20"/>
        </w:rPr>
      </w:pPr>
      <w:r w:rsidRPr="00E4109A">
        <w:rPr>
          <w:sz w:val="20"/>
          <w:szCs w:val="20"/>
        </w:rPr>
        <w:t xml:space="preserve">Торги проводятся на электронной площадке оператора торгов - ОАО «Российский аукционный дом», в сети Интернет, по адресу: </w:t>
      </w:r>
      <w:hyperlink r:id="rId6" w:history="1">
        <w:r w:rsidRPr="00E4109A">
          <w:rPr>
            <w:rStyle w:val="a3"/>
            <w:sz w:val="20"/>
            <w:szCs w:val="20"/>
          </w:rPr>
          <w:t>http://lot-online.ru/</w:t>
        </w:r>
      </w:hyperlink>
      <w:r>
        <w:rPr>
          <w:sz w:val="20"/>
          <w:szCs w:val="20"/>
        </w:rPr>
        <w:t xml:space="preserve"> (</w:t>
      </w:r>
      <w:r w:rsidRPr="008047CB">
        <w:rPr>
          <w:sz w:val="20"/>
          <w:szCs w:val="20"/>
        </w:rPr>
        <w:t>https://bankruptcy.lot-online.ru/e-auction/mainpage.xhtml</w:t>
      </w:r>
      <w:r>
        <w:rPr>
          <w:sz w:val="20"/>
          <w:szCs w:val="20"/>
        </w:rPr>
        <w:t>)</w:t>
      </w:r>
      <w:r w:rsidRPr="00E4109A">
        <w:rPr>
          <w:sz w:val="20"/>
          <w:szCs w:val="20"/>
        </w:rPr>
        <w:t>, в форме аукциона, с открытой формой представления предложений о цене.</w:t>
      </w:r>
      <w:r>
        <w:rPr>
          <w:sz w:val="20"/>
          <w:szCs w:val="20"/>
        </w:rPr>
        <w:t xml:space="preserve"> </w:t>
      </w:r>
      <w:r w:rsidRPr="00E4109A">
        <w:rPr>
          <w:sz w:val="20"/>
          <w:szCs w:val="20"/>
        </w:rPr>
        <w:t>Ознакомление и др. информация по предметам торгов с 09.00ч. – 15.00ч. (</w:t>
      </w:r>
      <w:proofErr w:type="gramStart"/>
      <w:r w:rsidRPr="00E4109A">
        <w:rPr>
          <w:sz w:val="20"/>
          <w:szCs w:val="20"/>
        </w:rPr>
        <w:t>МСК</w:t>
      </w:r>
      <w:proofErr w:type="gramEnd"/>
      <w:r w:rsidRPr="00E4109A">
        <w:rPr>
          <w:sz w:val="20"/>
          <w:szCs w:val="20"/>
        </w:rPr>
        <w:t>) по тел. (342) 293-86-70.</w:t>
      </w:r>
    </w:p>
    <w:p w:rsidR="00A201D7" w:rsidRDefault="00874A78" w:rsidP="00874A78">
      <w:r w:rsidRPr="00E4109A">
        <w:rPr>
          <w:sz w:val="20"/>
          <w:szCs w:val="20"/>
        </w:rPr>
        <w:t xml:space="preserve">Для участия в торгах претенденту необходимо произвести регистрацию на сайте оператора торгов в качестве участника торгов, подать заявку на участие по выбранному лоту, заключить договор о задатке, внести задаток с указанием лота на </w:t>
      </w:r>
      <w:r>
        <w:rPr>
          <w:sz w:val="20"/>
          <w:szCs w:val="20"/>
        </w:rPr>
        <w:t xml:space="preserve">основной </w:t>
      </w:r>
      <w:r w:rsidRPr="00E4109A">
        <w:rPr>
          <w:sz w:val="20"/>
          <w:szCs w:val="20"/>
        </w:rPr>
        <w:t>счёт ИП Поливцева Дениса Ивановича</w:t>
      </w:r>
      <w:r>
        <w:rPr>
          <w:sz w:val="20"/>
          <w:szCs w:val="20"/>
        </w:rPr>
        <w:t xml:space="preserve"> - </w:t>
      </w:r>
      <w:proofErr w:type="gramStart"/>
      <w:r w:rsidRPr="00E4109A">
        <w:rPr>
          <w:sz w:val="20"/>
          <w:szCs w:val="20"/>
        </w:rPr>
        <w:t>р</w:t>
      </w:r>
      <w:proofErr w:type="gramEnd"/>
      <w:r w:rsidRPr="00E4109A">
        <w:rPr>
          <w:sz w:val="20"/>
          <w:szCs w:val="20"/>
        </w:rPr>
        <w:t>/</w:t>
      </w:r>
      <w:proofErr w:type="spellStart"/>
      <w:r w:rsidRPr="00E4109A">
        <w:rPr>
          <w:sz w:val="20"/>
          <w:szCs w:val="20"/>
        </w:rPr>
        <w:t>сч</w:t>
      </w:r>
      <w:proofErr w:type="spellEnd"/>
      <w:r w:rsidRPr="00E4109A">
        <w:rPr>
          <w:sz w:val="20"/>
          <w:szCs w:val="20"/>
        </w:rPr>
        <w:t xml:space="preserve"> № 40802810400120000204 в филиале ОАО «</w:t>
      </w:r>
      <w:proofErr w:type="spellStart"/>
      <w:r w:rsidRPr="00E4109A">
        <w:rPr>
          <w:sz w:val="20"/>
          <w:szCs w:val="20"/>
        </w:rPr>
        <w:t>Уралтрансбанк</w:t>
      </w:r>
      <w:proofErr w:type="spellEnd"/>
      <w:r w:rsidRPr="00E4109A">
        <w:rPr>
          <w:sz w:val="20"/>
          <w:szCs w:val="20"/>
        </w:rPr>
        <w:t>» г. Перми, БИК 046551767, ИНН 593701596684</w:t>
      </w:r>
      <w:r>
        <w:rPr>
          <w:sz w:val="20"/>
          <w:szCs w:val="20"/>
        </w:rPr>
        <w:t>,</w:t>
      </w:r>
      <w:r w:rsidRPr="00E4109A">
        <w:rPr>
          <w:sz w:val="20"/>
          <w:szCs w:val="20"/>
        </w:rPr>
        <w:t xml:space="preserve"> </w:t>
      </w:r>
      <w:proofErr w:type="spellStart"/>
      <w:r w:rsidRPr="00E4109A">
        <w:rPr>
          <w:sz w:val="20"/>
          <w:szCs w:val="20"/>
        </w:rPr>
        <w:t>кор</w:t>
      </w:r>
      <w:proofErr w:type="spellEnd"/>
      <w:r w:rsidRPr="00E4109A">
        <w:rPr>
          <w:sz w:val="20"/>
          <w:szCs w:val="20"/>
        </w:rPr>
        <w:t>/</w:t>
      </w:r>
      <w:proofErr w:type="spellStart"/>
      <w:r w:rsidRPr="00E4109A">
        <w:rPr>
          <w:sz w:val="20"/>
          <w:szCs w:val="20"/>
        </w:rPr>
        <w:t>сч</w:t>
      </w:r>
      <w:proofErr w:type="spellEnd"/>
      <w:r w:rsidRPr="00E4109A">
        <w:rPr>
          <w:sz w:val="20"/>
          <w:szCs w:val="20"/>
        </w:rPr>
        <w:t xml:space="preserve"> 30101810200000000767 в РКЦ Орджоникидзевский г. Екатеринбурга.</w:t>
      </w:r>
      <w:r>
        <w:rPr>
          <w:sz w:val="20"/>
          <w:szCs w:val="20"/>
        </w:rPr>
        <w:t xml:space="preserve"> </w:t>
      </w:r>
      <w:r w:rsidRPr="00E4109A">
        <w:rPr>
          <w:sz w:val="20"/>
          <w:szCs w:val="20"/>
        </w:rPr>
        <w:t>К заявке прилагается: скан</w:t>
      </w:r>
      <w:proofErr w:type="gramStart"/>
      <w:r w:rsidRPr="00E4109A">
        <w:rPr>
          <w:sz w:val="20"/>
          <w:szCs w:val="20"/>
        </w:rPr>
        <w:t>.</w:t>
      </w:r>
      <w:proofErr w:type="gramEnd"/>
      <w:r w:rsidRPr="00E4109A">
        <w:rPr>
          <w:sz w:val="20"/>
          <w:szCs w:val="20"/>
        </w:rPr>
        <w:t xml:space="preserve"> </w:t>
      </w:r>
      <w:proofErr w:type="gramStart"/>
      <w:r w:rsidRPr="00E4109A">
        <w:rPr>
          <w:sz w:val="20"/>
          <w:szCs w:val="20"/>
        </w:rPr>
        <w:t>к</w:t>
      </w:r>
      <w:proofErr w:type="gramEnd"/>
      <w:r w:rsidRPr="00E4109A">
        <w:rPr>
          <w:sz w:val="20"/>
          <w:szCs w:val="20"/>
        </w:rPr>
        <w:t>опия документа, подтверждающ</w:t>
      </w:r>
      <w:r>
        <w:rPr>
          <w:sz w:val="20"/>
          <w:szCs w:val="20"/>
        </w:rPr>
        <w:t>его</w:t>
      </w:r>
      <w:r w:rsidRPr="00E4109A">
        <w:rPr>
          <w:sz w:val="20"/>
          <w:szCs w:val="20"/>
        </w:rPr>
        <w:t xml:space="preserve"> внесение задатка, выписки из ЕГРЮЛ (для ЮЛ), выписки из ЕГРИП (для ИП), копии паспорта (для ФЛ), документа, подтверждающ</w:t>
      </w:r>
      <w:r>
        <w:rPr>
          <w:sz w:val="20"/>
          <w:szCs w:val="20"/>
        </w:rPr>
        <w:t>его</w:t>
      </w:r>
      <w:r w:rsidRPr="00E4109A">
        <w:rPr>
          <w:sz w:val="20"/>
          <w:szCs w:val="20"/>
        </w:rPr>
        <w:t xml:space="preserve"> полномочия представителя, подписанные ЭЦП. Определение участников торгов: до 12.00 ч. </w:t>
      </w:r>
      <w:r w:rsidRPr="009519FE">
        <w:rPr>
          <w:sz w:val="20"/>
          <w:szCs w:val="20"/>
        </w:rPr>
        <w:t>(</w:t>
      </w:r>
      <w:proofErr w:type="gramStart"/>
      <w:r w:rsidRPr="009519FE">
        <w:rPr>
          <w:sz w:val="20"/>
          <w:szCs w:val="20"/>
        </w:rPr>
        <w:t>МСК</w:t>
      </w:r>
      <w:proofErr w:type="gramEnd"/>
      <w:r w:rsidRPr="009519FE">
        <w:rPr>
          <w:sz w:val="20"/>
          <w:szCs w:val="20"/>
        </w:rPr>
        <w:t>) 30.11.2012 г. Победитель</w:t>
      </w:r>
      <w:r w:rsidRPr="00E4109A">
        <w:rPr>
          <w:sz w:val="20"/>
          <w:szCs w:val="20"/>
        </w:rPr>
        <w:t xml:space="preserve"> торгов — лицо, предложившее наибольшую цену. Подведение результатов торгов в день проведения на электронной площадке</w:t>
      </w:r>
      <w:r>
        <w:rPr>
          <w:sz w:val="20"/>
          <w:szCs w:val="20"/>
        </w:rPr>
        <w:t>,</w:t>
      </w:r>
      <w:r w:rsidRPr="00E4109A">
        <w:rPr>
          <w:sz w:val="20"/>
          <w:szCs w:val="20"/>
        </w:rPr>
        <w:t xml:space="preserve"> оформляется протоколом о результатах торгов, размещается на электронной площадке.</w:t>
      </w:r>
      <w:r>
        <w:rPr>
          <w:sz w:val="20"/>
          <w:szCs w:val="20"/>
        </w:rPr>
        <w:t xml:space="preserve"> </w:t>
      </w:r>
      <w:r w:rsidRPr="00E4109A">
        <w:rPr>
          <w:sz w:val="20"/>
          <w:szCs w:val="20"/>
        </w:rPr>
        <w:t>Договор купли-продажи - в течение 5 дней после опубликования протокола о результатах торгов.</w:t>
      </w:r>
      <w:r>
        <w:rPr>
          <w:sz w:val="20"/>
          <w:szCs w:val="20"/>
        </w:rPr>
        <w:t xml:space="preserve"> </w:t>
      </w:r>
      <w:r w:rsidRPr="00E4109A">
        <w:rPr>
          <w:sz w:val="20"/>
          <w:szCs w:val="20"/>
        </w:rPr>
        <w:t xml:space="preserve">Оплата стоимости покупки — 30 дней </w:t>
      </w:r>
      <w:proofErr w:type="gramStart"/>
      <w:r w:rsidRPr="00E4109A">
        <w:rPr>
          <w:sz w:val="20"/>
          <w:szCs w:val="20"/>
        </w:rPr>
        <w:t>с даты подписания</w:t>
      </w:r>
      <w:proofErr w:type="gramEnd"/>
      <w:r w:rsidRPr="00E4109A">
        <w:rPr>
          <w:sz w:val="20"/>
          <w:szCs w:val="20"/>
        </w:rPr>
        <w:t xml:space="preserve"> договора купли-продажи на счёт Должника.</w:t>
      </w:r>
      <w:bookmarkStart w:id="0" w:name="_GoBack"/>
      <w:bookmarkEnd w:id="0"/>
    </w:p>
    <w:sectPr w:rsidR="00A20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78"/>
    <w:rsid w:val="00002985"/>
    <w:rsid w:val="000213A6"/>
    <w:rsid w:val="00036A4B"/>
    <w:rsid w:val="00043D2E"/>
    <w:rsid w:val="00044C83"/>
    <w:rsid w:val="0004547F"/>
    <w:rsid w:val="0004764E"/>
    <w:rsid w:val="00056A4C"/>
    <w:rsid w:val="00080A2C"/>
    <w:rsid w:val="00094715"/>
    <w:rsid w:val="000A59FC"/>
    <w:rsid w:val="000D53F7"/>
    <w:rsid w:val="000E7621"/>
    <w:rsid w:val="000F2906"/>
    <w:rsid w:val="000F406D"/>
    <w:rsid w:val="001008EA"/>
    <w:rsid w:val="001011BA"/>
    <w:rsid w:val="00126EC0"/>
    <w:rsid w:val="001271E7"/>
    <w:rsid w:val="00137315"/>
    <w:rsid w:val="001732EE"/>
    <w:rsid w:val="001934FF"/>
    <w:rsid w:val="00193E63"/>
    <w:rsid w:val="001A28A5"/>
    <w:rsid w:val="001B5D52"/>
    <w:rsid w:val="001C744C"/>
    <w:rsid w:val="001C7854"/>
    <w:rsid w:val="001D375E"/>
    <w:rsid w:val="001D7946"/>
    <w:rsid w:val="001E0B07"/>
    <w:rsid w:val="001E4959"/>
    <w:rsid w:val="001F497B"/>
    <w:rsid w:val="00215F9E"/>
    <w:rsid w:val="00221C3B"/>
    <w:rsid w:val="0022665A"/>
    <w:rsid w:val="00246C2B"/>
    <w:rsid w:val="00293C2B"/>
    <w:rsid w:val="002E638D"/>
    <w:rsid w:val="002E7C42"/>
    <w:rsid w:val="002F4C85"/>
    <w:rsid w:val="00301E72"/>
    <w:rsid w:val="003025F8"/>
    <w:rsid w:val="00305B4E"/>
    <w:rsid w:val="00317D6E"/>
    <w:rsid w:val="00321033"/>
    <w:rsid w:val="00322637"/>
    <w:rsid w:val="00337D5D"/>
    <w:rsid w:val="003631F2"/>
    <w:rsid w:val="0039178E"/>
    <w:rsid w:val="0039184E"/>
    <w:rsid w:val="003934AC"/>
    <w:rsid w:val="0039631D"/>
    <w:rsid w:val="003A5FFD"/>
    <w:rsid w:val="003B2ECA"/>
    <w:rsid w:val="003B3F87"/>
    <w:rsid w:val="003B7B77"/>
    <w:rsid w:val="003D0FC8"/>
    <w:rsid w:val="003D6851"/>
    <w:rsid w:val="003E1BB0"/>
    <w:rsid w:val="003E7166"/>
    <w:rsid w:val="00405496"/>
    <w:rsid w:val="00407AFD"/>
    <w:rsid w:val="004121DE"/>
    <w:rsid w:val="00423867"/>
    <w:rsid w:val="0044506A"/>
    <w:rsid w:val="00457C48"/>
    <w:rsid w:val="00495ECB"/>
    <w:rsid w:val="004A75DE"/>
    <w:rsid w:val="004B4C4E"/>
    <w:rsid w:val="004D23EE"/>
    <w:rsid w:val="004F0149"/>
    <w:rsid w:val="00502CF3"/>
    <w:rsid w:val="005208C4"/>
    <w:rsid w:val="00521E4B"/>
    <w:rsid w:val="00521FD6"/>
    <w:rsid w:val="00550DA0"/>
    <w:rsid w:val="005628EE"/>
    <w:rsid w:val="00582E03"/>
    <w:rsid w:val="005852FD"/>
    <w:rsid w:val="00586600"/>
    <w:rsid w:val="00595181"/>
    <w:rsid w:val="00595312"/>
    <w:rsid w:val="005A6F5A"/>
    <w:rsid w:val="005B2253"/>
    <w:rsid w:val="005B748F"/>
    <w:rsid w:val="005C6903"/>
    <w:rsid w:val="005C6CAB"/>
    <w:rsid w:val="005D37FF"/>
    <w:rsid w:val="005E2E8F"/>
    <w:rsid w:val="005E3400"/>
    <w:rsid w:val="005E457C"/>
    <w:rsid w:val="005E4C18"/>
    <w:rsid w:val="005F005B"/>
    <w:rsid w:val="005F0E43"/>
    <w:rsid w:val="005F63FF"/>
    <w:rsid w:val="00615057"/>
    <w:rsid w:val="0061611A"/>
    <w:rsid w:val="0061727E"/>
    <w:rsid w:val="0063789D"/>
    <w:rsid w:val="00650052"/>
    <w:rsid w:val="00673385"/>
    <w:rsid w:val="00674AE9"/>
    <w:rsid w:val="006814A7"/>
    <w:rsid w:val="006A5CB4"/>
    <w:rsid w:val="006A773A"/>
    <w:rsid w:val="006C0CAB"/>
    <w:rsid w:val="006C425A"/>
    <w:rsid w:val="006D397B"/>
    <w:rsid w:val="006F3349"/>
    <w:rsid w:val="006F647F"/>
    <w:rsid w:val="00706A58"/>
    <w:rsid w:val="0072092E"/>
    <w:rsid w:val="00721AE0"/>
    <w:rsid w:val="00727FD1"/>
    <w:rsid w:val="00733964"/>
    <w:rsid w:val="00736759"/>
    <w:rsid w:val="00742A3F"/>
    <w:rsid w:val="00744EA5"/>
    <w:rsid w:val="007866EE"/>
    <w:rsid w:val="007924DF"/>
    <w:rsid w:val="00797BCF"/>
    <w:rsid w:val="007A2D2E"/>
    <w:rsid w:val="007A3604"/>
    <w:rsid w:val="007A45DC"/>
    <w:rsid w:val="007A469E"/>
    <w:rsid w:val="007B20BD"/>
    <w:rsid w:val="007C699C"/>
    <w:rsid w:val="007F2CA9"/>
    <w:rsid w:val="007F3968"/>
    <w:rsid w:val="00805A34"/>
    <w:rsid w:val="00806218"/>
    <w:rsid w:val="00806700"/>
    <w:rsid w:val="00820918"/>
    <w:rsid w:val="0082707B"/>
    <w:rsid w:val="00855026"/>
    <w:rsid w:val="00864123"/>
    <w:rsid w:val="008655E2"/>
    <w:rsid w:val="00866A10"/>
    <w:rsid w:val="00873147"/>
    <w:rsid w:val="00874A78"/>
    <w:rsid w:val="00896370"/>
    <w:rsid w:val="008A07B3"/>
    <w:rsid w:val="008D4A37"/>
    <w:rsid w:val="008D7A6D"/>
    <w:rsid w:val="0090694C"/>
    <w:rsid w:val="009149DE"/>
    <w:rsid w:val="0093068B"/>
    <w:rsid w:val="0095525A"/>
    <w:rsid w:val="00955F43"/>
    <w:rsid w:val="00970CE0"/>
    <w:rsid w:val="00984DDD"/>
    <w:rsid w:val="00997238"/>
    <w:rsid w:val="009C13B0"/>
    <w:rsid w:val="009D0B1E"/>
    <w:rsid w:val="009E12FB"/>
    <w:rsid w:val="009E22D4"/>
    <w:rsid w:val="00A0300F"/>
    <w:rsid w:val="00A05369"/>
    <w:rsid w:val="00A201D7"/>
    <w:rsid w:val="00A30CD7"/>
    <w:rsid w:val="00A400BD"/>
    <w:rsid w:val="00A56799"/>
    <w:rsid w:val="00A574DC"/>
    <w:rsid w:val="00A658CF"/>
    <w:rsid w:val="00A73982"/>
    <w:rsid w:val="00A7726E"/>
    <w:rsid w:val="00AA2E8B"/>
    <w:rsid w:val="00AC0406"/>
    <w:rsid w:val="00AC0B04"/>
    <w:rsid w:val="00AC2F4B"/>
    <w:rsid w:val="00AD2AC1"/>
    <w:rsid w:val="00AE2FB1"/>
    <w:rsid w:val="00AF0483"/>
    <w:rsid w:val="00B00D9D"/>
    <w:rsid w:val="00B303B8"/>
    <w:rsid w:val="00B57FB1"/>
    <w:rsid w:val="00B604E2"/>
    <w:rsid w:val="00B64685"/>
    <w:rsid w:val="00B676B3"/>
    <w:rsid w:val="00B71760"/>
    <w:rsid w:val="00B73942"/>
    <w:rsid w:val="00B77A15"/>
    <w:rsid w:val="00B902BE"/>
    <w:rsid w:val="00BD25C1"/>
    <w:rsid w:val="00BE2263"/>
    <w:rsid w:val="00BF4026"/>
    <w:rsid w:val="00C01934"/>
    <w:rsid w:val="00C1486C"/>
    <w:rsid w:val="00C2520A"/>
    <w:rsid w:val="00C2612B"/>
    <w:rsid w:val="00C37988"/>
    <w:rsid w:val="00C5197B"/>
    <w:rsid w:val="00C563A5"/>
    <w:rsid w:val="00C5768C"/>
    <w:rsid w:val="00C730CE"/>
    <w:rsid w:val="00C81830"/>
    <w:rsid w:val="00C96FEA"/>
    <w:rsid w:val="00CA662C"/>
    <w:rsid w:val="00CA6E48"/>
    <w:rsid w:val="00CA7EC9"/>
    <w:rsid w:val="00CC087D"/>
    <w:rsid w:val="00CC7FEB"/>
    <w:rsid w:val="00CE25F0"/>
    <w:rsid w:val="00CE3E70"/>
    <w:rsid w:val="00CE5833"/>
    <w:rsid w:val="00CF579C"/>
    <w:rsid w:val="00D044B8"/>
    <w:rsid w:val="00D0582D"/>
    <w:rsid w:val="00D07387"/>
    <w:rsid w:val="00D16BC2"/>
    <w:rsid w:val="00D3392E"/>
    <w:rsid w:val="00D35CCA"/>
    <w:rsid w:val="00D474DA"/>
    <w:rsid w:val="00D63254"/>
    <w:rsid w:val="00D67B08"/>
    <w:rsid w:val="00D829AB"/>
    <w:rsid w:val="00D8498D"/>
    <w:rsid w:val="00DA7805"/>
    <w:rsid w:val="00E003B0"/>
    <w:rsid w:val="00E02A29"/>
    <w:rsid w:val="00E0301F"/>
    <w:rsid w:val="00E0723E"/>
    <w:rsid w:val="00E07267"/>
    <w:rsid w:val="00E10EBF"/>
    <w:rsid w:val="00E117E6"/>
    <w:rsid w:val="00E31635"/>
    <w:rsid w:val="00E64029"/>
    <w:rsid w:val="00E71A65"/>
    <w:rsid w:val="00E730C5"/>
    <w:rsid w:val="00E97B27"/>
    <w:rsid w:val="00EB5878"/>
    <w:rsid w:val="00EE0AF6"/>
    <w:rsid w:val="00EE3E01"/>
    <w:rsid w:val="00F00B58"/>
    <w:rsid w:val="00F03A84"/>
    <w:rsid w:val="00F12A7D"/>
    <w:rsid w:val="00F21EB0"/>
    <w:rsid w:val="00F2400F"/>
    <w:rsid w:val="00F43B06"/>
    <w:rsid w:val="00F63B4D"/>
    <w:rsid w:val="00F649FA"/>
    <w:rsid w:val="00F81A81"/>
    <w:rsid w:val="00FB5AD2"/>
    <w:rsid w:val="00FD6B4A"/>
    <w:rsid w:val="00FE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7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4A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7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4A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mailto:rvv2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 Radchenko</dc:creator>
  <cp:lastModifiedBy>Valery Radchenko</cp:lastModifiedBy>
  <cp:revision>1</cp:revision>
  <dcterms:created xsi:type="dcterms:W3CDTF">2012-10-27T10:50:00Z</dcterms:created>
  <dcterms:modified xsi:type="dcterms:W3CDTF">2012-10-27T10:51:00Z</dcterms:modified>
</cp:coreProperties>
</file>