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6" w:rsidRPr="00335343" w:rsidRDefault="00EA10B6" w:rsidP="00EA10B6">
      <w:pPr>
        <w:jc w:val="center"/>
        <w:outlineLvl w:val="0"/>
        <w:rPr>
          <w:b/>
        </w:rPr>
      </w:pPr>
      <w:r w:rsidRPr="00335343">
        <w:rPr>
          <w:b/>
        </w:rPr>
        <w:t>Соглашение о задатке</w:t>
      </w:r>
    </w:p>
    <w:p w:rsidR="00EA10B6" w:rsidRPr="00335343" w:rsidRDefault="00EA10B6" w:rsidP="00EA10B6">
      <w:pPr>
        <w:jc w:val="both"/>
      </w:pPr>
    </w:p>
    <w:p w:rsidR="00EA10B6" w:rsidRPr="00335343" w:rsidRDefault="00EA10B6" w:rsidP="00EA10B6">
      <w:pPr>
        <w:pStyle w:val="a3"/>
        <w:jc w:val="center"/>
        <w:rPr>
          <w:rFonts w:ascii="Times New Roman" w:hAnsi="Times New Roman"/>
          <w:sz w:val="20"/>
        </w:rPr>
      </w:pPr>
      <w:r w:rsidRPr="00335343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2012 года.</w:t>
      </w:r>
    </w:p>
    <w:p w:rsidR="00EA10B6" w:rsidRPr="00335343" w:rsidRDefault="00EA10B6" w:rsidP="00EA10B6">
      <w:pPr>
        <w:jc w:val="both"/>
        <w:rPr>
          <w:sz w:val="18"/>
          <w:szCs w:val="18"/>
        </w:rPr>
      </w:pPr>
    </w:p>
    <w:p w:rsidR="00EA10B6" w:rsidRPr="0026168D" w:rsidRDefault="00EA10B6" w:rsidP="00EA10B6">
      <w:pPr>
        <w:ind w:firstLine="708"/>
        <w:jc w:val="both"/>
      </w:pPr>
      <w:r w:rsidRPr="00335343">
        <w:rPr>
          <w:sz w:val="18"/>
          <w:szCs w:val="18"/>
        </w:rPr>
        <w:t>Для обеспечения надлежащего и точного исполнения обязательств и в соответствии с условиями о</w:t>
      </w:r>
      <w:r w:rsidRPr="0026168D">
        <w:t xml:space="preserve"> проведении торгов по продаже</w:t>
      </w:r>
      <w:r>
        <w:t xml:space="preserve"> имуществ</w:t>
      </w:r>
      <w:proofErr w:type="gramStart"/>
      <w:r>
        <w:t>а ООО</w:t>
      </w:r>
      <w:proofErr w:type="gramEnd"/>
      <w:r>
        <w:t xml:space="preserve"> «АМАДЕО», назначенных на 08 ноября 2012 года</w:t>
      </w:r>
    </w:p>
    <w:p w:rsidR="00EA10B6" w:rsidRDefault="00EA10B6" w:rsidP="00EA10B6">
      <w:pPr>
        <w:ind w:firstLine="708"/>
        <w:jc w:val="both"/>
      </w:pPr>
      <w:r>
        <w:t>ООО «АМАДЕО»</w:t>
      </w:r>
      <w:r w:rsidRPr="0026168D">
        <w:t xml:space="preserve">, именуемое в дальнейшем </w:t>
      </w:r>
      <w:proofErr w:type="spellStart"/>
      <w:r w:rsidRPr="0026168D">
        <w:t>За</w:t>
      </w:r>
      <w:r>
        <w:t>даткодержатель</w:t>
      </w:r>
      <w:proofErr w:type="spellEnd"/>
      <w:r w:rsidRPr="0026168D">
        <w:rPr>
          <w:b/>
        </w:rPr>
        <w:t>,</w:t>
      </w:r>
      <w:r w:rsidRPr="0026168D">
        <w:t xml:space="preserve"> в лице конкурсного управляющего Бабенко Ивана Владимировича, действующего на основании Решения Арбитражного суда Санкт-Петербурга и Ленинградской области от </w:t>
      </w:r>
      <w:r>
        <w:t>23 мая 2012 года</w:t>
      </w:r>
      <w:r w:rsidRPr="0026168D">
        <w:t xml:space="preserve"> по делу А56-</w:t>
      </w:r>
      <w:r>
        <w:t>6613/2010</w:t>
      </w:r>
      <w:r w:rsidRPr="0026168D">
        <w:t>, с одной стороны, и</w:t>
      </w:r>
      <w:r>
        <w:t xml:space="preserve"> </w:t>
      </w:r>
    </w:p>
    <w:p w:rsidR="00EA10B6" w:rsidRPr="00411839" w:rsidRDefault="00EA10B6" w:rsidP="00EA10B6">
      <w:pPr>
        <w:ind w:firstLine="708"/>
        <w:jc w:val="both"/>
      </w:pPr>
      <w:r w:rsidRPr="0026168D">
        <w:t>_________</w:t>
      </w:r>
      <w:r>
        <w:t xml:space="preserve">_________________________ </w:t>
      </w:r>
      <w:r w:rsidRPr="0026168D">
        <w:t>в лице ____________________</w:t>
      </w:r>
      <w:r>
        <w:t>_______________________</w:t>
      </w:r>
      <w:r w:rsidRPr="0026168D">
        <w:t>,</w:t>
      </w:r>
      <w:r>
        <w:t xml:space="preserve"> </w:t>
      </w:r>
      <w:r w:rsidRPr="0026168D">
        <w:t>действующего на основании _________</w:t>
      </w:r>
      <w:r>
        <w:t>____________</w:t>
      </w:r>
      <w:r w:rsidRPr="0026168D">
        <w:t>_</w:t>
      </w:r>
      <w:r>
        <w:t>___________</w:t>
      </w:r>
      <w:r w:rsidRPr="0026168D">
        <w:t>, с другой стороны, именуемо</w:t>
      </w:r>
      <w:proofErr w:type="gramStart"/>
      <w:r w:rsidRPr="0026168D">
        <w:t>е(</w:t>
      </w:r>
      <w:proofErr w:type="spellStart"/>
      <w:proofErr w:type="gramEnd"/>
      <w:r w:rsidRPr="0026168D">
        <w:t>ый</w:t>
      </w:r>
      <w:proofErr w:type="spellEnd"/>
      <w:r w:rsidRPr="0026168D">
        <w:t xml:space="preserve">) в дальнейшем </w:t>
      </w:r>
      <w:r>
        <w:t>Претендент</w:t>
      </w:r>
      <w:r w:rsidRPr="0026168D">
        <w:rPr>
          <w:b/>
        </w:rPr>
        <w:t>,</w:t>
      </w:r>
      <w:r w:rsidRPr="0026168D">
        <w:t xml:space="preserve"> с другой стороны, заключили настоящее Соглашение о нижеследующем:</w:t>
      </w:r>
    </w:p>
    <w:p w:rsidR="00EA10B6" w:rsidRPr="0026168D" w:rsidRDefault="00EA10B6" w:rsidP="00EA10B6">
      <w:pPr>
        <w:jc w:val="both"/>
      </w:pPr>
      <w:r w:rsidRPr="0026168D">
        <w:t>1.В соответствии с условиями настоящего Соглашения претендент для участия</w:t>
      </w:r>
      <w:r w:rsidRPr="0026168D">
        <w:rPr>
          <w:b/>
        </w:rPr>
        <w:t xml:space="preserve"> </w:t>
      </w:r>
      <w:r w:rsidRPr="0026168D">
        <w:t xml:space="preserve">в торгах по продаже имущества </w:t>
      </w:r>
      <w:r>
        <w:t>ООО «АМАДЕО»</w:t>
      </w:r>
      <w:r w:rsidRPr="0026168D">
        <w:t xml:space="preserve"> Лот №</w:t>
      </w:r>
      <w:r>
        <w:t xml:space="preserve"> «____»</w:t>
      </w:r>
      <w:r w:rsidRPr="0026168D">
        <w:t>,</w:t>
      </w:r>
      <w:r w:rsidRPr="0026168D">
        <w:rPr>
          <w:color w:val="000000"/>
        </w:rPr>
        <w:t xml:space="preserve"> назначенных на </w:t>
      </w:r>
      <w:r>
        <w:rPr>
          <w:color w:val="000000"/>
        </w:rPr>
        <w:t xml:space="preserve">29 декабря </w:t>
      </w:r>
      <w:r w:rsidRPr="0026168D">
        <w:rPr>
          <w:color w:val="000000"/>
        </w:rPr>
        <w:t>201</w:t>
      </w:r>
      <w:r>
        <w:rPr>
          <w:color w:val="000000"/>
        </w:rPr>
        <w:t>2</w:t>
      </w:r>
      <w:r w:rsidRPr="0026168D">
        <w:rPr>
          <w:color w:val="000000"/>
        </w:rPr>
        <w:t xml:space="preserve"> года</w:t>
      </w:r>
      <w:r w:rsidRPr="0026168D">
        <w:t xml:space="preserve">, </w:t>
      </w:r>
      <w:r>
        <w:t>Претендент</w:t>
      </w:r>
      <w:r w:rsidRPr="0026168D">
        <w:rPr>
          <w:b/>
        </w:rPr>
        <w:t xml:space="preserve"> </w:t>
      </w:r>
      <w:r w:rsidRPr="0026168D">
        <w:t xml:space="preserve">перечисляет на расчетный счет </w:t>
      </w:r>
      <w:r>
        <w:t>ООО «АМАДЕО»»</w:t>
      </w:r>
      <w:r w:rsidRPr="0026168D">
        <w:t xml:space="preserve"> задаток в размере</w:t>
      </w:r>
      <w:proofErr w:type="gramStart"/>
      <w:r w:rsidRPr="0026168D">
        <w:t xml:space="preserve"> </w:t>
      </w:r>
      <w:r>
        <w:t xml:space="preserve">__________________ (_______________________________) </w:t>
      </w:r>
      <w:proofErr w:type="gramEnd"/>
      <w:r>
        <w:t>рублей _____ копеек</w:t>
      </w:r>
      <w:r w:rsidRPr="0026168D">
        <w:t xml:space="preserve"> (НДС не облагается) по следующим реквизитам: </w:t>
      </w:r>
      <w:r w:rsidRPr="00F65853">
        <w:t>О</w:t>
      </w:r>
      <w:r>
        <w:t xml:space="preserve">ОО «АМАДЕО» ИНН </w:t>
      </w:r>
      <w:r w:rsidRPr="000B6989">
        <w:t xml:space="preserve">4711002612 КПП 471101001, </w:t>
      </w:r>
      <w:proofErr w:type="spellStart"/>
      <w:proofErr w:type="gramStart"/>
      <w:r w:rsidRPr="000B6989">
        <w:t>р</w:t>
      </w:r>
      <w:proofErr w:type="spellEnd"/>
      <w:proofErr w:type="gramEnd"/>
      <w:r w:rsidRPr="000B6989">
        <w:t>/</w:t>
      </w:r>
      <w:proofErr w:type="spellStart"/>
      <w:r w:rsidRPr="000B6989">
        <w:t>сч</w:t>
      </w:r>
      <w:proofErr w:type="spellEnd"/>
      <w:r w:rsidRPr="000B6989">
        <w:t xml:space="preserve"> 40702810355430183558</w:t>
      </w:r>
      <w:r w:rsidRPr="00F65853">
        <w:t xml:space="preserve"> в </w:t>
      </w:r>
      <w:r>
        <w:t xml:space="preserve">Северо-Западный банк </w:t>
      </w:r>
      <w:r w:rsidRPr="00F65853">
        <w:t>ОАО «Сбербанк России», БИК 044030653, к/</w:t>
      </w:r>
      <w:proofErr w:type="spellStart"/>
      <w:r w:rsidRPr="00F65853">
        <w:t>сч</w:t>
      </w:r>
      <w:proofErr w:type="spellEnd"/>
      <w:r w:rsidRPr="00F65853">
        <w:t xml:space="preserve"> </w:t>
      </w:r>
      <w:r w:rsidRPr="000B6989">
        <w:t>30101810500000000653</w:t>
      </w:r>
      <w:r>
        <w:t>.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2. Задаток служит обеспечением исполнения обязатель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ств Пр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ООО «АМАДЕО»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указанный в пункте 1 настоящего Соглашения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и перечисляется непосредственно Претендентом.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«АМАДЕО»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торгов, а именно </w:t>
      </w:r>
      <w:r>
        <w:rPr>
          <w:rFonts w:ascii="Times New Roman" w:hAnsi="Times New Roman"/>
          <w:color w:val="000000"/>
          <w:sz w:val="20"/>
          <w:szCs w:val="20"/>
        </w:rPr>
        <w:t>не позднее 18:00 28 декабря 2</w:t>
      </w:r>
      <w:r w:rsidRPr="0026168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 xml:space="preserve">12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г. Задаток считается внесенным с даты поступления всей суммы Задатка на указанный счет. </w:t>
      </w:r>
      <w:proofErr w:type="gramEnd"/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«АМАДЕО»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</w:t>
      </w:r>
      <w:r w:rsidRPr="0026168D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</w:t>
      </w:r>
      <w:proofErr w:type="gramStart"/>
      <w:r w:rsidRPr="0026168D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подписания протокола признания торгов несостоявшимися.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принятия решения об отмене торгов.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EA10B6" w:rsidRPr="0026168D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Санкт-Петербурга и Ленинградской области. </w:t>
      </w:r>
    </w:p>
    <w:p w:rsidR="00EA10B6" w:rsidRPr="00411839" w:rsidRDefault="00EA10B6" w:rsidP="00EA10B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394"/>
      </w:tblGrid>
      <w:tr w:rsidR="00EA10B6" w:rsidRPr="0026168D" w:rsidTr="00DA1E1F">
        <w:trPr>
          <w:trHeight w:val="94"/>
        </w:trPr>
        <w:tc>
          <w:tcPr>
            <w:tcW w:w="4820" w:type="dxa"/>
          </w:tcPr>
          <w:p w:rsidR="00EA10B6" w:rsidRPr="0026168D" w:rsidRDefault="00EA10B6" w:rsidP="00DA1E1F">
            <w:pPr>
              <w:jc w:val="both"/>
              <w:rPr>
                <w:b/>
                <w:u w:val="single"/>
              </w:rPr>
            </w:pPr>
            <w:proofErr w:type="spellStart"/>
            <w:r w:rsidRPr="0026168D">
              <w:rPr>
                <w:b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EA10B6" w:rsidRPr="0026168D" w:rsidRDefault="00EA10B6" w:rsidP="00DA1E1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Претендент</w:t>
            </w:r>
            <w:r w:rsidRPr="0026168D">
              <w:rPr>
                <w:b/>
                <w:u w:val="single"/>
              </w:rPr>
              <w:t>:</w:t>
            </w:r>
          </w:p>
        </w:tc>
      </w:tr>
      <w:tr w:rsidR="00EA10B6" w:rsidRPr="0026168D" w:rsidTr="00DA1E1F">
        <w:trPr>
          <w:trHeight w:val="195"/>
        </w:trPr>
        <w:tc>
          <w:tcPr>
            <w:tcW w:w="4820" w:type="dxa"/>
          </w:tcPr>
          <w:p w:rsidR="00EA10B6" w:rsidRPr="00FD6007" w:rsidRDefault="00EA10B6" w:rsidP="00DA1E1F">
            <w:pPr>
              <w:pStyle w:val="HTML"/>
              <w:rPr>
                <w:rFonts w:ascii="Times New Roman" w:hAnsi="Times New Roman" w:cs="Times New Roman"/>
                <w:bCs/>
              </w:rPr>
            </w:pPr>
            <w:r w:rsidRPr="00FD6007">
              <w:rPr>
                <w:rFonts w:ascii="Times New Roman" w:hAnsi="Times New Roman" w:cs="Times New Roman"/>
                <w:bCs/>
              </w:rPr>
              <w:t>ООО «АМАДЕО»,</w:t>
            </w:r>
          </w:p>
          <w:p w:rsidR="00EA10B6" w:rsidRPr="00FD6007" w:rsidRDefault="00EA10B6" w:rsidP="00DA1E1F">
            <w:pPr>
              <w:pStyle w:val="HTML"/>
              <w:rPr>
                <w:rFonts w:ascii="Times New Roman" w:hAnsi="Times New Roman" w:cs="Times New Roman"/>
                <w:bCs/>
              </w:rPr>
            </w:pPr>
            <w:r w:rsidRPr="00FD6007">
              <w:rPr>
                <w:rFonts w:ascii="Times New Roman" w:hAnsi="Times New Roman" w:cs="Times New Roman"/>
                <w:bCs/>
              </w:rPr>
              <w:lastRenderedPageBreak/>
              <w:t xml:space="preserve">187782, Ленинградская область, </w:t>
            </w:r>
            <w:proofErr w:type="gramStart"/>
            <w:r w:rsidRPr="00FD6007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FD6007">
              <w:rPr>
                <w:rFonts w:ascii="Times New Roman" w:hAnsi="Times New Roman" w:cs="Times New Roman"/>
                <w:bCs/>
              </w:rPr>
              <w:t xml:space="preserve">. Подпорожье, пр. Ленина, д. 5, </w:t>
            </w:r>
            <w:proofErr w:type="spellStart"/>
            <w:r w:rsidRPr="00FD6007">
              <w:rPr>
                <w:rFonts w:ascii="Times New Roman" w:hAnsi="Times New Roman" w:cs="Times New Roman"/>
                <w:bCs/>
              </w:rPr>
              <w:t>оф</w:t>
            </w:r>
            <w:proofErr w:type="spellEnd"/>
            <w:r w:rsidRPr="00FD6007">
              <w:rPr>
                <w:rFonts w:ascii="Times New Roman" w:hAnsi="Times New Roman" w:cs="Times New Roman"/>
                <w:bCs/>
              </w:rPr>
              <w:t>. 5</w:t>
            </w:r>
          </w:p>
          <w:p w:rsidR="00EA10B6" w:rsidRPr="00FD6007" w:rsidRDefault="00EA10B6" w:rsidP="00DA1E1F">
            <w:pPr>
              <w:jc w:val="both"/>
            </w:pPr>
            <w:r w:rsidRPr="00FD6007">
              <w:t xml:space="preserve">ИНН 4711002612 КПП 471101001, </w:t>
            </w:r>
          </w:p>
          <w:p w:rsidR="00EA10B6" w:rsidRPr="00FD6007" w:rsidRDefault="00EA10B6" w:rsidP="00DA1E1F">
            <w:pPr>
              <w:jc w:val="both"/>
            </w:pPr>
            <w:proofErr w:type="spellStart"/>
            <w:proofErr w:type="gramStart"/>
            <w:r w:rsidRPr="00FD6007">
              <w:t>р</w:t>
            </w:r>
            <w:proofErr w:type="spellEnd"/>
            <w:proofErr w:type="gramEnd"/>
            <w:r w:rsidRPr="00FD6007">
              <w:t>/</w:t>
            </w:r>
            <w:proofErr w:type="spellStart"/>
            <w:r w:rsidRPr="00FD6007">
              <w:t>сч</w:t>
            </w:r>
            <w:proofErr w:type="spellEnd"/>
            <w:r w:rsidRPr="00FD6007">
              <w:t xml:space="preserve"> 40702810355430183558 </w:t>
            </w:r>
          </w:p>
          <w:p w:rsidR="00EA10B6" w:rsidRPr="00FD6007" w:rsidRDefault="00EA10B6" w:rsidP="00DA1E1F">
            <w:pPr>
              <w:jc w:val="both"/>
            </w:pPr>
            <w:r w:rsidRPr="00FD6007">
              <w:t>в Северо-Западный банк ОАО «Сбербанк России», БИК 044030653, к/</w:t>
            </w:r>
            <w:proofErr w:type="spellStart"/>
            <w:r w:rsidRPr="00FD6007">
              <w:t>сч</w:t>
            </w:r>
            <w:proofErr w:type="spellEnd"/>
            <w:r w:rsidRPr="00FD6007">
              <w:t xml:space="preserve"> 30101810500000000653</w:t>
            </w:r>
          </w:p>
        </w:tc>
        <w:tc>
          <w:tcPr>
            <w:tcW w:w="4394" w:type="dxa"/>
          </w:tcPr>
          <w:p w:rsidR="00EA10B6" w:rsidRPr="0026168D" w:rsidRDefault="00EA10B6" w:rsidP="00DA1E1F">
            <w:pPr>
              <w:jc w:val="both"/>
              <w:rPr>
                <w:b/>
              </w:rPr>
            </w:pPr>
          </w:p>
        </w:tc>
      </w:tr>
    </w:tbl>
    <w:p w:rsidR="00EA10B6" w:rsidRPr="0026168D" w:rsidRDefault="00EA10B6" w:rsidP="00EA10B6">
      <w:pPr>
        <w:jc w:val="both"/>
        <w:rPr>
          <w:b/>
        </w:rPr>
      </w:pPr>
    </w:p>
    <w:p w:rsidR="00EA10B6" w:rsidRPr="0026168D" w:rsidRDefault="00EA10B6" w:rsidP="00EA10B6">
      <w:pPr>
        <w:jc w:val="both"/>
      </w:pPr>
      <w:proofErr w:type="spellStart"/>
      <w:r w:rsidRPr="0026168D">
        <w:rPr>
          <w:b/>
        </w:rPr>
        <w:t>Задаткодержатель</w:t>
      </w:r>
      <w:proofErr w:type="spellEnd"/>
      <w:r w:rsidRPr="0026168D">
        <w:t xml:space="preserve"> ______________</w:t>
      </w:r>
      <w:r>
        <w:t>__________</w:t>
      </w:r>
      <w:r w:rsidRPr="0026168D">
        <w:t>__</w:t>
      </w:r>
      <w:r w:rsidRPr="0026168D">
        <w:tab/>
      </w:r>
      <w:r>
        <w:tab/>
      </w:r>
      <w:r>
        <w:rPr>
          <w:b/>
        </w:rPr>
        <w:t>Претендент</w:t>
      </w:r>
      <w:r w:rsidRPr="0026168D">
        <w:rPr>
          <w:b/>
        </w:rPr>
        <w:t>:</w:t>
      </w:r>
      <w:r w:rsidRPr="0026168D">
        <w:t xml:space="preserve"> ______</w:t>
      </w:r>
      <w:r>
        <w:t>_____________</w:t>
      </w:r>
      <w:r w:rsidRPr="0026168D">
        <w:t>_____________</w:t>
      </w:r>
    </w:p>
    <w:p w:rsidR="00EA10B6" w:rsidRPr="0026168D" w:rsidRDefault="00EA10B6" w:rsidP="00EA10B6">
      <w:pPr>
        <w:jc w:val="both"/>
      </w:pPr>
    </w:p>
    <w:p w:rsidR="00EA10B6" w:rsidRPr="00870D49" w:rsidRDefault="00EA10B6" w:rsidP="00EA10B6">
      <w:pPr>
        <w:jc w:val="both"/>
        <w:outlineLvl w:val="0"/>
      </w:pPr>
      <w:r w:rsidRPr="0026168D">
        <w:t xml:space="preserve">М. П.                                                              </w:t>
      </w:r>
    </w:p>
    <w:p w:rsidR="00EA10B6" w:rsidRDefault="00EA10B6" w:rsidP="00EA10B6">
      <w:pPr>
        <w:spacing w:after="200" w:line="276" w:lineRule="auto"/>
      </w:pPr>
    </w:p>
    <w:p w:rsidR="00922D7D" w:rsidRDefault="00922D7D"/>
    <w:sectPr w:rsidR="00922D7D" w:rsidSect="0092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0B6"/>
    <w:rsid w:val="00922D7D"/>
    <w:rsid w:val="00EA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0B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EA10B6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A1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A10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EA10B6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lqUuVU1bOXzluTBXGo33zixNN7fqSLSYfj6XLuYS/S8=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0mzQkFz/IP9VpE3EyhgdMeQy9B1EvAyQB6nxbfeSlgt7PcB1vA2lRWIN+aX4daoXKPuKmAjr
    BP3mDrOv8M1ivw==
  </SignatureValue>
  <KeyInfo>
    <X509Data>
      <X509Certificate>
          MIIEOjCCA+egAwIBAgIKF+AOBAAAAACNSDAKBgYqhQMCAgMFADCCAQIxJjAkBgkqhkiG9w0B
          CQEWF2NhQHI1NC5jZW50ZXItaW5mb3JtLnJ1MQswCQYDVQQGEwJSVTEyMDAGA1UECAwp0J3Q
          vtCy0L7RgdC40LHQuNGA0YHQutCw0Y8g0L7QsdC70LDRgdGC0YwxHzAdBgNVBAcMFtCd0L7Q
          stC+0YHQuNCx0LjRgNGB0LoxKDAmBgNVBAoMH9Ck0JPQo9CfINCm0LXQvdGC0YDQmNC90YTQ
          vtGA0LwxMTAvBgNVBAsMKNCd0LLRgdCkINCk0JPQo9CfINCm0LXQvdGC0YDQmNC90YTQvtGA
          0LwxGTAXBgNVBAMTEENlbnRySW5mb3JtIE52c2YwHhcNMTIwNjA1MTE0MDAwWhcNMTMwNjA1
          MTE0OTAwWjCB/jEdMBsGCSqGSIb3DQEJARYOaWJhYmVua29AYmsucnUxCzAJBgNVBAYTAlJV
          MTMwMQYDVQQIHioANwA4ACAEMwAuACAEIQQwBD0EOgRCAC0EHwQ1BEIENQRABDEEQwRABDMx
          LTArBgNVBAceJAQzAC4AIAQhBDAEPQQ6BEIALQQfBDUEQgQ1BEAEMQRDBEAEMzE7MDkGA1UE
          Ax4yBBEEMAQxBDUEPQQ6BD4AIAQYBDIEMAQ9ACAEEgQ7BDAENAQ4BDwEOARABD4EMgQ4BEcx
          LzAtBgkqhkiG9w0BCQIeIABJAE4ATgA9ADcAOAAwADIAMQAzADQANwA3ADYANAA4MGMwHAYG
          KoUDAgITMBIGByqFAwICJAAGByqFAwICHgEDQwAEQLIfdoBmgcVfVY4DXslcpgTSwUMIhitC
          m2JYv0yNDhuoPMaqJsj8c5Nfx1NJX1c75+fxygYDgmxycfduZmjo13mjggE6MIIBNjAOBgNV
          HQ8BAf8EBAMCBPAwbwYDVR0lBGgwZgYHKoUDBgMBAQYIKoUDBgMBAwEGCCsGAQUFBwMCBggr
          BgEFBQcDBAYFKoUDBgMGBSqFAwYHBgcqhQMDBgAMBggqhQMGAwECAgYIKoUDBgMBBAEGCCqF
          AwYDAQQCBggqhQMGAwEEAzAdBgNVHQ4EFgQUPneH4RfniXuZv2ANevPgRCooksIwHwYDVR0j
          BBgwFoAUuCajdVx8z+t/NZrKOaFdhJTD5C4wcwYDVR0fBGwwajBooGagZIYzaHR0cDovL3I1
          NC5jZW50ZXItaW5mb3JtLnJ1L3VjL2NlbnRyaW5mb3JtX252c2YuY3Jshi1odHRwOi8vY2Eu
          Y2k1NC5ydS9jYXVzZXIvY2VudHJpbmZvcm1fbnZzZi5jcmwwCgYGKoUDAgIDBQADQQDGLM6c
          3gQ3wksFFa1tTg/g1R0yiRit0zaahAv7SBKiVwRxddp+C7Wl5PqSn4zsq4/a8P4TygP5u0Ev
          9GtPXKB1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dcwSsW2KYql4bR3zxykQojAHK1k=</DigestValue>
      </Reference>
      <Reference URI="/word/fontTable.xml?ContentType=application/vnd.openxmlformats-officedocument.wordprocessingml.fontTable+xml">
        <DigestMethod Algorithm="http://www.w3.org/2000/09/xmldsig#sha1"/>
        <DigestValue>v8ExLU/fVvRjTqa/x8I6CVTfLB4=</DigestValue>
      </Reference>
      <Reference URI="/word/settings.xml?ContentType=application/vnd.openxmlformats-officedocument.wordprocessingml.settings+xml">
        <DigestMethod Algorithm="http://www.w3.org/2000/09/xmldsig#sha1"/>
        <DigestValue>HQCgHyVZKlc1QNs18Tej9q21634=</DigestValue>
      </Reference>
      <Reference URI="/word/styles.xml?ContentType=application/vnd.openxmlformats-officedocument.wordprocessingml.styles+xml">
        <DigestMethod Algorithm="http://www.w3.org/2000/09/xmldsig#sha1"/>
        <DigestValue>NgDfSqU9TY/I6YGnyHze6G5YiS4=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2012-11-20T04:49:21Z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2012-11-20T04:48:00Z</dcterms:created>
  <dcterms:modified xsi:type="dcterms:W3CDTF">2012-11-20T04:49:00Z</dcterms:modified>
</cp:coreProperties>
</file>